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304759" w:rsidRPr="005F0716" w14:paraId="6D353002" w14:textId="77777777" w:rsidTr="004D1F58">
        <w:tc>
          <w:tcPr>
            <w:tcW w:w="9570" w:type="dxa"/>
            <w:gridSpan w:val="2"/>
            <w:shd w:val="clear" w:color="auto" w:fill="auto"/>
          </w:tcPr>
          <w:p w14:paraId="21F27312" w14:textId="5C4A879F" w:rsidR="00304759" w:rsidRPr="005F0716" w:rsidRDefault="00304759" w:rsidP="00304759">
            <w:pPr>
              <w:spacing w:after="0" w:line="240" w:lineRule="auto"/>
              <w:jc w:val="center"/>
              <w:rPr>
                <w:rFonts w:ascii="PT Astra Serif" w:hAnsi="PT Astra Serif"/>
              </w:rPr>
            </w:pPr>
            <w:r>
              <w:rPr>
                <w:rFonts w:ascii="PT Astra Serif" w:hAnsi="PT Astra Serif"/>
                <w:noProof/>
              </w:rPr>
              <w:drawing>
                <wp:inline distT="0" distB="0" distL="0" distR="0" wp14:anchorId="7A120FBB" wp14:editId="7A2799F7">
                  <wp:extent cx="990600" cy="1257300"/>
                  <wp:effectExtent l="0" t="0" r="0" b="0"/>
                  <wp:docPr id="2" name="Рисунок 2" descr="Описание: Описание: Описание: Описание: Описание: 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Щекино правиль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p>
        </w:tc>
      </w:tr>
      <w:tr w:rsidR="00304759" w:rsidRPr="005F0716" w14:paraId="16092582" w14:textId="77777777" w:rsidTr="004D1F58">
        <w:tc>
          <w:tcPr>
            <w:tcW w:w="9570" w:type="dxa"/>
            <w:gridSpan w:val="2"/>
            <w:shd w:val="clear" w:color="auto" w:fill="auto"/>
          </w:tcPr>
          <w:p w14:paraId="2C7FBEF4" w14:textId="77777777" w:rsidR="00304759" w:rsidRPr="00304759" w:rsidRDefault="00304759" w:rsidP="00304759">
            <w:pPr>
              <w:pStyle w:val="8"/>
              <w:jc w:val="center"/>
              <w:rPr>
                <w:rFonts w:ascii="PT Astra Serif" w:hAnsi="PT Astra Serif"/>
                <w:b/>
                <w:sz w:val="36"/>
                <w:szCs w:val="36"/>
              </w:rPr>
            </w:pPr>
            <w:r w:rsidRPr="00304759">
              <w:rPr>
                <w:rFonts w:ascii="PT Astra Serif" w:hAnsi="PT Astra Serif"/>
                <w:b/>
                <w:sz w:val="36"/>
                <w:szCs w:val="36"/>
              </w:rPr>
              <w:t>Тульская область</w:t>
            </w:r>
          </w:p>
          <w:p w14:paraId="3BCD64CB" w14:textId="77777777" w:rsidR="00304759" w:rsidRPr="00304759" w:rsidRDefault="00304759" w:rsidP="00304759">
            <w:pPr>
              <w:spacing w:after="0" w:line="240" w:lineRule="auto"/>
              <w:jc w:val="center"/>
              <w:rPr>
                <w:rFonts w:ascii="PT Astra Serif" w:hAnsi="PT Astra Serif"/>
                <w:b/>
                <w:sz w:val="36"/>
                <w:szCs w:val="36"/>
              </w:rPr>
            </w:pPr>
            <w:r w:rsidRPr="00304759">
              <w:rPr>
                <w:rFonts w:ascii="PT Astra Serif" w:hAnsi="PT Astra Serif"/>
                <w:b/>
                <w:sz w:val="36"/>
                <w:szCs w:val="36"/>
              </w:rPr>
              <w:t>муниципальное образование Щекинский район</w:t>
            </w:r>
          </w:p>
          <w:p w14:paraId="51A08488" w14:textId="77777777" w:rsidR="00304759" w:rsidRPr="00304759" w:rsidRDefault="00304759" w:rsidP="00304759">
            <w:pPr>
              <w:pStyle w:val="4"/>
              <w:rPr>
                <w:rFonts w:ascii="PT Astra Serif" w:hAnsi="PT Astra Serif"/>
                <w:b w:val="0"/>
                <w:sz w:val="36"/>
                <w:szCs w:val="36"/>
              </w:rPr>
            </w:pPr>
            <w:r w:rsidRPr="00304759">
              <w:rPr>
                <w:rFonts w:ascii="PT Astra Serif" w:hAnsi="PT Astra Serif"/>
                <w:b w:val="0"/>
                <w:sz w:val="36"/>
                <w:szCs w:val="36"/>
              </w:rPr>
              <w:t>СОБРАНИЕ ПРЕДСТАВИТЕЛЕЙ</w:t>
            </w:r>
          </w:p>
        </w:tc>
      </w:tr>
      <w:tr w:rsidR="00304759" w:rsidRPr="005F0716" w14:paraId="2970A58C" w14:textId="77777777" w:rsidTr="004D1F58">
        <w:tc>
          <w:tcPr>
            <w:tcW w:w="9570" w:type="dxa"/>
            <w:gridSpan w:val="2"/>
            <w:shd w:val="clear" w:color="auto" w:fill="auto"/>
          </w:tcPr>
          <w:p w14:paraId="77F0A65E" w14:textId="77777777" w:rsidR="00304759" w:rsidRPr="00304759" w:rsidRDefault="00304759" w:rsidP="00304759">
            <w:pPr>
              <w:pStyle w:val="5"/>
              <w:rPr>
                <w:rFonts w:ascii="PT Astra Serif" w:hAnsi="PT Astra Serif"/>
                <w:b w:val="0"/>
                <w:sz w:val="36"/>
                <w:szCs w:val="36"/>
              </w:rPr>
            </w:pPr>
            <w:r w:rsidRPr="00304759">
              <w:rPr>
                <w:rFonts w:ascii="PT Astra Serif" w:hAnsi="PT Astra Serif"/>
                <w:b w:val="0"/>
                <w:sz w:val="36"/>
                <w:szCs w:val="36"/>
              </w:rPr>
              <w:t>ЩЕКИНСКОГО РАЙОНА</w:t>
            </w:r>
          </w:p>
          <w:p w14:paraId="662B628D" w14:textId="77777777" w:rsidR="00304759" w:rsidRPr="00304759" w:rsidRDefault="00304759" w:rsidP="00304759">
            <w:pPr>
              <w:spacing w:after="0" w:line="240" w:lineRule="auto"/>
              <w:jc w:val="center"/>
              <w:rPr>
                <w:rFonts w:ascii="PT Astra Serif" w:hAnsi="PT Astra Serif"/>
                <w:sz w:val="36"/>
                <w:szCs w:val="36"/>
              </w:rPr>
            </w:pPr>
          </w:p>
        </w:tc>
      </w:tr>
      <w:tr w:rsidR="00304759" w:rsidRPr="005F0716" w14:paraId="0B999186" w14:textId="77777777" w:rsidTr="004D1F58">
        <w:tc>
          <w:tcPr>
            <w:tcW w:w="4785" w:type="dxa"/>
            <w:shd w:val="clear" w:color="auto" w:fill="auto"/>
          </w:tcPr>
          <w:p w14:paraId="618BBC08" w14:textId="13C0F838" w:rsidR="00304759" w:rsidRPr="005F0716" w:rsidRDefault="00304759" w:rsidP="00EF0945">
            <w:pPr>
              <w:spacing w:after="0" w:line="240" w:lineRule="auto"/>
              <w:rPr>
                <w:rFonts w:ascii="PT Astra Serif" w:hAnsi="PT Astra Serif"/>
              </w:rPr>
            </w:pPr>
            <w:r w:rsidRPr="005F0716">
              <w:rPr>
                <w:rFonts w:ascii="PT Astra Serif" w:hAnsi="PT Astra Serif"/>
                <w:sz w:val="28"/>
                <w:szCs w:val="28"/>
              </w:rPr>
              <w:t xml:space="preserve">от </w:t>
            </w:r>
            <w:r w:rsidR="00EF0945">
              <w:rPr>
                <w:rFonts w:ascii="PT Astra Serif" w:hAnsi="PT Astra Serif"/>
                <w:sz w:val="28"/>
                <w:szCs w:val="28"/>
              </w:rPr>
              <w:t xml:space="preserve">13 марта </w:t>
            </w:r>
            <w:r w:rsidRPr="005F0716">
              <w:rPr>
                <w:rFonts w:ascii="PT Astra Serif" w:hAnsi="PT Astra Serif"/>
                <w:sz w:val="28"/>
                <w:szCs w:val="28"/>
              </w:rPr>
              <w:t>202</w:t>
            </w:r>
            <w:r w:rsidR="00E01C8F">
              <w:rPr>
                <w:rFonts w:ascii="PT Astra Serif" w:hAnsi="PT Astra Serif"/>
                <w:sz w:val="28"/>
                <w:szCs w:val="28"/>
              </w:rPr>
              <w:t>6</w:t>
            </w:r>
            <w:r w:rsidRPr="005F0716">
              <w:rPr>
                <w:rFonts w:ascii="PT Astra Serif" w:hAnsi="PT Astra Serif"/>
                <w:sz w:val="28"/>
                <w:szCs w:val="28"/>
              </w:rPr>
              <w:t xml:space="preserve"> года</w:t>
            </w:r>
          </w:p>
        </w:tc>
        <w:tc>
          <w:tcPr>
            <w:tcW w:w="4785" w:type="dxa"/>
            <w:shd w:val="clear" w:color="auto" w:fill="auto"/>
          </w:tcPr>
          <w:p w14:paraId="48B96662" w14:textId="68A6775F" w:rsidR="00304759" w:rsidRPr="005F0716" w:rsidRDefault="00304759" w:rsidP="00EF0945">
            <w:pPr>
              <w:spacing w:after="0" w:line="240" w:lineRule="auto"/>
              <w:jc w:val="right"/>
              <w:rPr>
                <w:rFonts w:ascii="PT Astra Serif" w:hAnsi="PT Astra Serif"/>
              </w:rPr>
            </w:pPr>
            <w:r w:rsidRPr="005F0716">
              <w:rPr>
                <w:rFonts w:ascii="PT Astra Serif" w:hAnsi="PT Astra Serif"/>
                <w:sz w:val="28"/>
                <w:szCs w:val="28"/>
              </w:rPr>
              <w:t xml:space="preserve">№ </w:t>
            </w:r>
            <w:r w:rsidR="00EF0945">
              <w:rPr>
                <w:rFonts w:ascii="PT Astra Serif" w:hAnsi="PT Astra Serif"/>
                <w:sz w:val="28"/>
                <w:szCs w:val="28"/>
              </w:rPr>
              <w:t>43/312</w:t>
            </w:r>
          </w:p>
        </w:tc>
      </w:tr>
      <w:tr w:rsidR="00304759" w:rsidRPr="005F0716" w14:paraId="2813B8CA" w14:textId="77777777" w:rsidTr="004D1F58">
        <w:tc>
          <w:tcPr>
            <w:tcW w:w="9570" w:type="dxa"/>
            <w:gridSpan w:val="2"/>
            <w:shd w:val="clear" w:color="auto" w:fill="auto"/>
          </w:tcPr>
          <w:p w14:paraId="1D7085F1" w14:textId="77777777" w:rsidR="00304759" w:rsidRPr="005F0716" w:rsidRDefault="00304759" w:rsidP="00304759">
            <w:pPr>
              <w:spacing w:after="0" w:line="240" w:lineRule="auto"/>
              <w:jc w:val="center"/>
              <w:rPr>
                <w:rFonts w:ascii="PT Astra Serif" w:hAnsi="PT Astra Serif"/>
                <w:b/>
                <w:sz w:val="28"/>
                <w:szCs w:val="28"/>
              </w:rPr>
            </w:pPr>
          </w:p>
          <w:p w14:paraId="00CF343D" w14:textId="77777777" w:rsidR="00304759" w:rsidRPr="005F0716" w:rsidRDefault="00304759" w:rsidP="00304759">
            <w:pPr>
              <w:spacing w:after="0" w:line="240" w:lineRule="auto"/>
              <w:jc w:val="center"/>
              <w:rPr>
                <w:rFonts w:ascii="PT Astra Serif" w:hAnsi="PT Astra Serif"/>
                <w:b/>
                <w:sz w:val="28"/>
                <w:szCs w:val="28"/>
              </w:rPr>
            </w:pPr>
            <w:proofErr w:type="gramStart"/>
            <w:r w:rsidRPr="005F0716">
              <w:rPr>
                <w:rFonts w:ascii="PT Astra Serif" w:hAnsi="PT Astra Serif"/>
                <w:b/>
                <w:sz w:val="28"/>
                <w:szCs w:val="28"/>
              </w:rPr>
              <w:t>Р</w:t>
            </w:r>
            <w:proofErr w:type="gramEnd"/>
            <w:r w:rsidRPr="005F0716">
              <w:rPr>
                <w:rFonts w:ascii="PT Astra Serif" w:hAnsi="PT Astra Serif"/>
                <w:b/>
                <w:sz w:val="28"/>
                <w:szCs w:val="28"/>
              </w:rPr>
              <w:t xml:space="preserve"> Е Ш Е Н И Е</w:t>
            </w:r>
          </w:p>
        </w:tc>
      </w:tr>
    </w:tbl>
    <w:p w14:paraId="5CD0DB8E" w14:textId="77777777" w:rsidR="00304759" w:rsidRPr="00304759" w:rsidRDefault="00304759" w:rsidP="00304759">
      <w:pPr>
        <w:spacing w:after="0" w:line="240" w:lineRule="auto"/>
        <w:jc w:val="center"/>
        <w:rPr>
          <w:rFonts w:ascii="PT Astra Serif" w:hAnsi="PT Astra Serif"/>
          <w:b/>
          <w:sz w:val="28"/>
          <w:szCs w:val="28"/>
        </w:rPr>
      </w:pPr>
    </w:p>
    <w:p w14:paraId="4C6D1777" w14:textId="77777777" w:rsidR="00304759" w:rsidRPr="00304759" w:rsidRDefault="00304759" w:rsidP="00304759">
      <w:pPr>
        <w:spacing w:after="0" w:line="240" w:lineRule="auto"/>
        <w:jc w:val="center"/>
        <w:rPr>
          <w:rFonts w:ascii="PT Astra Serif" w:hAnsi="PT Astra Serif"/>
          <w:b/>
          <w:sz w:val="28"/>
          <w:szCs w:val="28"/>
        </w:rPr>
      </w:pPr>
    </w:p>
    <w:p w14:paraId="5383CB8C" w14:textId="1983B74F" w:rsidR="00304759" w:rsidRPr="00304759" w:rsidRDefault="00304759" w:rsidP="00304759">
      <w:pPr>
        <w:spacing w:after="0" w:line="240" w:lineRule="auto"/>
        <w:jc w:val="center"/>
        <w:rPr>
          <w:rFonts w:ascii="PT Astra Serif" w:hAnsi="PT Astra Serif"/>
          <w:b/>
          <w:sz w:val="28"/>
          <w:szCs w:val="28"/>
        </w:rPr>
      </w:pPr>
      <w:r w:rsidRPr="00304759">
        <w:rPr>
          <w:rFonts w:ascii="PT Astra Serif" w:hAnsi="PT Astra Serif"/>
          <w:b/>
          <w:sz w:val="28"/>
          <w:szCs w:val="28"/>
        </w:rPr>
        <w:t>Об отчете главы администрации Щекинского района о результатах своей деятельности и деятельности администрации Щекинского района</w:t>
      </w:r>
    </w:p>
    <w:p w14:paraId="0224A875" w14:textId="43D736B1" w:rsidR="00304759" w:rsidRPr="00304759" w:rsidRDefault="00304759" w:rsidP="00304759">
      <w:pPr>
        <w:spacing w:after="0" w:line="240" w:lineRule="auto"/>
        <w:jc w:val="center"/>
        <w:rPr>
          <w:rFonts w:ascii="PT Astra Serif" w:hAnsi="PT Astra Serif"/>
          <w:b/>
          <w:sz w:val="28"/>
          <w:szCs w:val="28"/>
        </w:rPr>
      </w:pPr>
      <w:r w:rsidRPr="00304759">
        <w:rPr>
          <w:rFonts w:ascii="PT Astra Serif" w:hAnsi="PT Astra Serif"/>
          <w:b/>
          <w:sz w:val="28"/>
          <w:szCs w:val="28"/>
        </w:rPr>
        <w:t>по итогам 202</w:t>
      </w:r>
      <w:r w:rsidR="00E01C8F">
        <w:rPr>
          <w:rFonts w:ascii="PT Astra Serif" w:hAnsi="PT Astra Serif"/>
          <w:b/>
          <w:sz w:val="28"/>
          <w:szCs w:val="28"/>
        </w:rPr>
        <w:t>5</w:t>
      </w:r>
      <w:r w:rsidRPr="00304759">
        <w:rPr>
          <w:rFonts w:ascii="PT Astra Serif" w:hAnsi="PT Astra Serif"/>
          <w:b/>
          <w:sz w:val="28"/>
          <w:szCs w:val="28"/>
        </w:rPr>
        <w:t xml:space="preserve"> года</w:t>
      </w:r>
    </w:p>
    <w:p w14:paraId="535F47E0" w14:textId="77777777" w:rsidR="00304759" w:rsidRPr="00304759" w:rsidRDefault="00304759" w:rsidP="00304759">
      <w:pPr>
        <w:spacing w:after="0" w:line="240" w:lineRule="auto"/>
        <w:jc w:val="center"/>
        <w:rPr>
          <w:rFonts w:ascii="PT Astra Serif" w:hAnsi="PT Astra Serif"/>
          <w:sz w:val="28"/>
          <w:szCs w:val="28"/>
        </w:rPr>
      </w:pPr>
    </w:p>
    <w:p w14:paraId="09553F23" w14:textId="55C74701" w:rsidR="00304759" w:rsidRPr="00304759" w:rsidRDefault="00304759" w:rsidP="00304759">
      <w:pPr>
        <w:spacing w:after="0" w:line="240" w:lineRule="auto"/>
        <w:ind w:firstLine="709"/>
        <w:jc w:val="both"/>
        <w:rPr>
          <w:rFonts w:ascii="PT Astra Serif" w:hAnsi="PT Astra Serif"/>
          <w:sz w:val="28"/>
          <w:szCs w:val="28"/>
        </w:rPr>
      </w:pPr>
      <w:r w:rsidRPr="00304759">
        <w:rPr>
          <w:rFonts w:ascii="PT Astra Serif" w:hAnsi="PT Astra Serif"/>
          <w:sz w:val="28"/>
          <w:szCs w:val="28"/>
        </w:rPr>
        <w:t xml:space="preserve">Заслушав и обсудив отчёт главы администрации Щекинского района о результатах своей деятельности и деятельности администрации Щекинского района по итогам 2023 года, на основании статьи 32 </w:t>
      </w:r>
      <w:r w:rsidRPr="00AB24BD">
        <w:rPr>
          <w:rFonts w:ascii="PT Astra Serif" w:hAnsi="PT Astra Serif"/>
          <w:sz w:val="28"/>
          <w:szCs w:val="28"/>
        </w:rPr>
        <w:t>Устав</w:t>
      </w:r>
      <w:r>
        <w:rPr>
          <w:rFonts w:ascii="PT Astra Serif" w:hAnsi="PT Astra Serif"/>
          <w:sz w:val="28"/>
          <w:szCs w:val="28"/>
        </w:rPr>
        <w:t>а</w:t>
      </w:r>
      <w:r w:rsidRPr="00AB24BD">
        <w:rPr>
          <w:rFonts w:ascii="PT Astra Serif" w:hAnsi="PT Astra Serif"/>
          <w:sz w:val="28"/>
          <w:szCs w:val="28"/>
        </w:rPr>
        <w:t xml:space="preserve"> Щекинского муниципального </w:t>
      </w:r>
      <w:r w:rsidRPr="00304759">
        <w:rPr>
          <w:rFonts w:ascii="PT Astra Serif" w:hAnsi="PT Astra Serif"/>
          <w:sz w:val="28"/>
          <w:szCs w:val="28"/>
        </w:rPr>
        <w:t>района Тульской области, Собрание представителей Щекинского района, РЕШИЛО:</w:t>
      </w:r>
    </w:p>
    <w:p w14:paraId="2663D544" w14:textId="436026C4" w:rsidR="00304759" w:rsidRPr="00304759" w:rsidRDefault="00304759" w:rsidP="00304759">
      <w:pPr>
        <w:numPr>
          <w:ilvl w:val="0"/>
          <w:numId w:val="12"/>
        </w:numPr>
        <w:tabs>
          <w:tab w:val="num" w:pos="0"/>
        </w:tabs>
        <w:spacing w:after="0" w:line="240" w:lineRule="auto"/>
        <w:ind w:left="0" w:firstLine="720"/>
        <w:jc w:val="both"/>
        <w:rPr>
          <w:rFonts w:ascii="PT Astra Serif" w:hAnsi="PT Astra Serif"/>
          <w:sz w:val="28"/>
          <w:szCs w:val="28"/>
        </w:rPr>
      </w:pPr>
      <w:r w:rsidRPr="00304759">
        <w:rPr>
          <w:rFonts w:ascii="PT Astra Serif" w:hAnsi="PT Astra Serif"/>
          <w:sz w:val="28"/>
          <w:szCs w:val="28"/>
        </w:rPr>
        <w:t>Признать деятельность главы администрации Щекинского района и деятельность администрации Щекинского района по итогам работы 202</w:t>
      </w:r>
      <w:r w:rsidR="00E01C8F">
        <w:rPr>
          <w:rFonts w:ascii="PT Astra Serif" w:hAnsi="PT Astra Serif"/>
          <w:sz w:val="28"/>
          <w:szCs w:val="28"/>
        </w:rPr>
        <w:t>5</w:t>
      </w:r>
      <w:r w:rsidRPr="00304759">
        <w:rPr>
          <w:rFonts w:ascii="PT Astra Serif" w:hAnsi="PT Astra Serif"/>
          <w:sz w:val="28"/>
          <w:szCs w:val="28"/>
        </w:rPr>
        <w:t xml:space="preserve"> года удовлетворительной (отчет прилагается).</w:t>
      </w:r>
    </w:p>
    <w:p w14:paraId="5EF96A57" w14:textId="7DB0AD93" w:rsidR="00304759" w:rsidRPr="00304759" w:rsidRDefault="00304759" w:rsidP="00304759">
      <w:pPr>
        <w:pStyle w:val="a8"/>
        <w:numPr>
          <w:ilvl w:val="0"/>
          <w:numId w:val="12"/>
        </w:numPr>
        <w:spacing w:after="0" w:line="240" w:lineRule="auto"/>
        <w:ind w:left="0" w:firstLine="720"/>
        <w:jc w:val="both"/>
        <w:rPr>
          <w:rFonts w:ascii="PT Astra Serif" w:hAnsi="PT Astra Serif"/>
          <w:sz w:val="28"/>
          <w:szCs w:val="28"/>
        </w:rPr>
      </w:pPr>
      <w:proofErr w:type="gramStart"/>
      <w:r w:rsidRPr="00AB24BD">
        <w:rPr>
          <w:rFonts w:ascii="PT Astra Serif" w:hAnsi="PT Astra Serif"/>
          <w:sz w:val="28"/>
          <w:szCs w:val="28"/>
        </w:rPr>
        <w:t>Настоящее решение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Pr="00AB24BD">
        <w:rPr>
          <w:rFonts w:ascii="PT Astra Serif" w:hAnsi="PT Astra Serif"/>
          <w:sz w:val="28"/>
          <w:szCs w:val="28"/>
        </w:rPr>
        <w:t xml:space="preserve"> </w:t>
      </w:r>
      <w:proofErr w:type="gramStart"/>
      <w:r w:rsidRPr="00AB24BD">
        <w:rPr>
          <w:rFonts w:ascii="PT Astra Serif" w:hAnsi="PT Astra Serif"/>
          <w:sz w:val="28"/>
          <w:szCs w:val="28"/>
        </w:rPr>
        <w:t>Эл № ФС 77-74320 от 19.11.2018) и разместить на официальном сайте муниципального образования Щекинский райо</w:t>
      </w:r>
      <w:r w:rsidRPr="00304759">
        <w:rPr>
          <w:rFonts w:ascii="PT Astra Serif" w:hAnsi="PT Astra Serif"/>
          <w:sz w:val="28"/>
          <w:szCs w:val="28"/>
        </w:rPr>
        <w:t>н.</w:t>
      </w:r>
      <w:proofErr w:type="gramEnd"/>
    </w:p>
    <w:p w14:paraId="2171873D" w14:textId="4B3B3732" w:rsidR="00304759" w:rsidRPr="00304759" w:rsidRDefault="00304759" w:rsidP="00304759">
      <w:pPr>
        <w:numPr>
          <w:ilvl w:val="0"/>
          <w:numId w:val="12"/>
        </w:numPr>
        <w:tabs>
          <w:tab w:val="num" w:pos="0"/>
        </w:tabs>
        <w:spacing w:after="0" w:line="240" w:lineRule="auto"/>
        <w:ind w:left="0" w:firstLine="709"/>
        <w:jc w:val="both"/>
        <w:rPr>
          <w:rFonts w:ascii="PT Astra Serif" w:hAnsi="PT Astra Serif"/>
          <w:sz w:val="28"/>
          <w:szCs w:val="28"/>
        </w:rPr>
      </w:pPr>
      <w:r w:rsidRPr="00304759">
        <w:rPr>
          <w:rFonts w:ascii="PT Astra Serif" w:hAnsi="PT Astra Serif"/>
          <w:sz w:val="28"/>
          <w:szCs w:val="28"/>
        </w:rPr>
        <w:t>Решение вступает в силу со дня его п</w:t>
      </w:r>
      <w:r w:rsidR="00583FBA">
        <w:rPr>
          <w:rFonts w:ascii="PT Astra Serif" w:hAnsi="PT Astra Serif"/>
          <w:sz w:val="28"/>
          <w:szCs w:val="28"/>
        </w:rPr>
        <w:t>одписания.</w:t>
      </w:r>
    </w:p>
    <w:p w14:paraId="1B5DFDC3" w14:textId="77777777" w:rsidR="00304759" w:rsidRPr="00304759" w:rsidRDefault="00304759" w:rsidP="00304759">
      <w:pPr>
        <w:spacing w:after="0" w:line="240" w:lineRule="auto"/>
        <w:ind w:firstLine="709"/>
        <w:jc w:val="both"/>
        <w:rPr>
          <w:rFonts w:ascii="PT Astra Serif" w:hAnsi="PT Astra Serif"/>
          <w:sz w:val="28"/>
          <w:szCs w:val="28"/>
        </w:rPr>
      </w:pPr>
    </w:p>
    <w:p w14:paraId="7FDCEA11" w14:textId="77777777" w:rsidR="00304759" w:rsidRPr="00304759" w:rsidRDefault="00304759" w:rsidP="00304759">
      <w:pPr>
        <w:pStyle w:val="af9"/>
        <w:ind w:left="0" w:firstLine="709"/>
        <w:rPr>
          <w:rFonts w:ascii="PT Astra Serif" w:hAnsi="PT Astra Serif"/>
        </w:rPr>
      </w:pPr>
    </w:p>
    <w:p w14:paraId="590C9246" w14:textId="77777777" w:rsidR="00304759" w:rsidRPr="00304759" w:rsidRDefault="00304759" w:rsidP="00304759">
      <w:pPr>
        <w:spacing w:after="0" w:line="240" w:lineRule="auto"/>
        <w:ind w:firstLine="709"/>
        <w:jc w:val="both"/>
        <w:rPr>
          <w:rFonts w:ascii="PT Astra Serif" w:hAnsi="PT Astra Serif"/>
          <w:b/>
          <w:sz w:val="28"/>
          <w:szCs w:val="28"/>
        </w:rPr>
      </w:pPr>
    </w:p>
    <w:p w14:paraId="52546A42" w14:textId="77777777" w:rsidR="00304759" w:rsidRPr="00304759" w:rsidRDefault="00304759" w:rsidP="00304759">
      <w:pPr>
        <w:tabs>
          <w:tab w:val="left" w:pos="6804"/>
        </w:tabs>
        <w:spacing w:after="0" w:line="240" w:lineRule="auto"/>
        <w:ind w:firstLine="709"/>
        <w:jc w:val="both"/>
        <w:rPr>
          <w:rFonts w:ascii="PT Astra Serif" w:hAnsi="PT Astra Serif"/>
          <w:sz w:val="28"/>
          <w:szCs w:val="28"/>
        </w:rPr>
      </w:pPr>
      <w:r w:rsidRPr="00304759">
        <w:rPr>
          <w:rFonts w:ascii="PT Astra Serif" w:hAnsi="PT Astra Serif"/>
          <w:sz w:val="28"/>
          <w:szCs w:val="28"/>
        </w:rPr>
        <w:t xml:space="preserve">Глава Щекинского района </w:t>
      </w:r>
      <w:r w:rsidRPr="00304759">
        <w:rPr>
          <w:rFonts w:ascii="PT Astra Serif" w:hAnsi="PT Astra Serif"/>
          <w:sz w:val="28"/>
          <w:szCs w:val="28"/>
        </w:rPr>
        <w:tab/>
        <w:t>Е.В. Рыбальченко</w:t>
      </w:r>
    </w:p>
    <w:p w14:paraId="7DFFEE2A" w14:textId="77777777" w:rsidR="00304759" w:rsidRDefault="00304759" w:rsidP="00D80E6F">
      <w:pPr>
        <w:spacing w:after="0" w:line="240" w:lineRule="auto"/>
        <w:contextualSpacing/>
        <w:jc w:val="center"/>
        <w:rPr>
          <w:rFonts w:ascii="PT Astra Serif" w:hAnsi="PT Astra Serif" w:cs="Times New Roman"/>
          <w:b/>
          <w:color w:val="000000" w:themeColor="text1"/>
          <w:sz w:val="28"/>
          <w:szCs w:val="28"/>
        </w:rPr>
      </w:pPr>
    </w:p>
    <w:p w14:paraId="5E60B492" w14:textId="77777777" w:rsidR="00304759" w:rsidRDefault="00304759" w:rsidP="00D80E6F">
      <w:pPr>
        <w:spacing w:after="0" w:line="240" w:lineRule="auto"/>
        <w:contextualSpacing/>
        <w:jc w:val="center"/>
        <w:rPr>
          <w:rFonts w:ascii="PT Astra Serif" w:hAnsi="PT Astra Serif" w:cs="Times New Roman"/>
          <w:b/>
          <w:color w:val="000000" w:themeColor="text1"/>
          <w:sz w:val="28"/>
          <w:szCs w:val="28"/>
        </w:rPr>
      </w:pPr>
    </w:p>
    <w:p w14:paraId="3EFC33DC" w14:textId="77777777" w:rsidR="00304759" w:rsidRDefault="00304759" w:rsidP="00D80E6F">
      <w:pPr>
        <w:spacing w:after="0" w:line="240" w:lineRule="auto"/>
        <w:contextualSpacing/>
        <w:jc w:val="center"/>
        <w:rPr>
          <w:rFonts w:ascii="PT Astra Serif" w:hAnsi="PT Astra Serif" w:cs="Times New Roman"/>
          <w:b/>
          <w:color w:val="000000" w:themeColor="text1"/>
          <w:sz w:val="28"/>
          <w:szCs w:val="28"/>
        </w:rPr>
      </w:pPr>
    </w:p>
    <w:p w14:paraId="6C5E4B32" w14:textId="77777777" w:rsidR="00304759" w:rsidRDefault="00304759" w:rsidP="00D80E6F">
      <w:pPr>
        <w:spacing w:after="0" w:line="240" w:lineRule="auto"/>
        <w:contextualSpacing/>
        <w:jc w:val="center"/>
        <w:rPr>
          <w:rFonts w:ascii="PT Astra Serif" w:hAnsi="PT Astra Serif" w:cs="Times New Roman"/>
          <w:b/>
          <w:color w:val="000000" w:themeColor="text1"/>
          <w:sz w:val="28"/>
          <w:szCs w:val="28"/>
        </w:rPr>
      </w:pPr>
    </w:p>
    <w:p w14:paraId="7877B9EB" w14:textId="77777777" w:rsidR="00304759" w:rsidRDefault="00304759" w:rsidP="00D80E6F">
      <w:pPr>
        <w:spacing w:after="0" w:line="240" w:lineRule="auto"/>
        <w:contextualSpacing/>
        <w:jc w:val="center"/>
        <w:rPr>
          <w:rFonts w:ascii="PT Astra Serif" w:hAnsi="PT Astra Serif" w:cs="Times New Roman"/>
          <w:b/>
          <w:color w:val="000000" w:themeColor="text1"/>
          <w:sz w:val="28"/>
          <w:szCs w:val="28"/>
        </w:rPr>
      </w:pPr>
    </w:p>
    <w:p w14:paraId="5DF41D8C" w14:textId="77777777" w:rsidR="00914D19" w:rsidRPr="003010E9" w:rsidRDefault="00914D19" w:rsidP="00914D19">
      <w:pPr>
        <w:spacing w:after="0" w:line="240" w:lineRule="auto"/>
        <w:contextualSpacing/>
        <w:jc w:val="center"/>
        <w:rPr>
          <w:rFonts w:ascii="PT Astra Serif" w:hAnsi="PT Astra Serif" w:cs="Times New Roman"/>
          <w:b/>
          <w:color w:val="000000" w:themeColor="text1"/>
          <w:sz w:val="28"/>
          <w:szCs w:val="28"/>
        </w:rPr>
      </w:pPr>
      <w:r w:rsidRPr="003010E9">
        <w:rPr>
          <w:rFonts w:ascii="PT Astra Serif" w:hAnsi="PT Astra Serif" w:cs="Times New Roman"/>
          <w:b/>
          <w:color w:val="000000" w:themeColor="text1"/>
          <w:sz w:val="28"/>
          <w:szCs w:val="28"/>
        </w:rPr>
        <w:lastRenderedPageBreak/>
        <w:t>ОТЧЕТ</w:t>
      </w:r>
    </w:p>
    <w:p w14:paraId="791E7C7E" w14:textId="77777777" w:rsidR="00914D19" w:rsidRPr="003010E9" w:rsidRDefault="00914D19" w:rsidP="00914D19">
      <w:pPr>
        <w:spacing w:after="0" w:line="240" w:lineRule="auto"/>
        <w:contextualSpacing/>
        <w:jc w:val="center"/>
        <w:rPr>
          <w:rFonts w:ascii="PT Astra Serif" w:hAnsi="PT Astra Serif" w:cs="Times New Roman"/>
          <w:b/>
          <w:color w:val="000000" w:themeColor="text1"/>
          <w:sz w:val="28"/>
          <w:szCs w:val="28"/>
        </w:rPr>
      </w:pPr>
      <w:r w:rsidRPr="003010E9">
        <w:rPr>
          <w:rFonts w:ascii="PT Astra Serif" w:hAnsi="PT Astra Serif" w:cs="Times New Roman"/>
          <w:b/>
          <w:color w:val="000000" w:themeColor="text1"/>
          <w:sz w:val="28"/>
          <w:szCs w:val="28"/>
        </w:rPr>
        <w:t xml:space="preserve">главы администрации МО Щекинский район А.С. Гамбурга </w:t>
      </w:r>
    </w:p>
    <w:p w14:paraId="219AD88C" w14:textId="77777777" w:rsidR="00914D19" w:rsidRPr="003010E9" w:rsidRDefault="00914D19" w:rsidP="00914D19">
      <w:pPr>
        <w:spacing w:after="0" w:line="240" w:lineRule="auto"/>
        <w:contextualSpacing/>
        <w:jc w:val="center"/>
        <w:rPr>
          <w:rFonts w:ascii="PT Astra Serif" w:hAnsi="PT Astra Serif" w:cs="Times New Roman"/>
          <w:b/>
          <w:color w:val="000000" w:themeColor="text1"/>
          <w:sz w:val="28"/>
          <w:szCs w:val="28"/>
        </w:rPr>
      </w:pPr>
      <w:r w:rsidRPr="003010E9">
        <w:rPr>
          <w:rFonts w:ascii="PT Astra Serif" w:hAnsi="PT Astra Serif" w:cs="Times New Roman"/>
          <w:b/>
          <w:color w:val="000000" w:themeColor="text1"/>
          <w:sz w:val="28"/>
          <w:szCs w:val="28"/>
        </w:rPr>
        <w:t>о результатах деятельности администрации Щекинского района за 2025 год и планах на 2026 год</w:t>
      </w:r>
    </w:p>
    <w:p w14:paraId="76FDB0DF" w14:textId="77777777" w:rsidR="003A0C2C" w:rsidRDefault="003A0C2C" w:rsidP="00914D19">
      <w:pPr>
        <w:spacing w:after="0" w:line="240" w:lineRule="auto"/>
        <w:ind w:firstLine="709"/>
        <w:contextualSpacing/>
        <w:jc w:val="both"/>
        <w:rPr>
          <w:rFonts w:ascii="PT Astra Serif" w:hAnsi="PT Astra Serif" w:cs="Times New Roman"/>
          <w:color w:val="000000" w:themeColor="text1"/>
          <w:sz w:val="28"/>
          <w:szCs w:val="28"/>
        </w:rPr>
      </w:pPr>
    </w:p>
    <w:p w14:paraId="2D6BE279" w14:textId="77777777" w:rsidR="00914D19" w:rsidRPr="00EF0945" w:rsidRDefault="00914D19" w:rsidP="00914D19">
      <w:pPr>
        <w:spacing w:after="0" w:line="240" w:lineRule="auto"/>
        <w:ind w:firstLine="709"/>
        <w:contextualSpacing/>
        <w:jc w:val="both"/>
        <w:rPr>
          <w:rFonts w:ascii="PT Astra Serif" w:hAnsi="PT Astra Serif" w:cs="Times New Roman"/>
          <w:color w:val="000000" w:themeColor="text1"/>
          <w:sz w:val="28"/>
          <w:szCs w:val="28"/>
        </w:rPr>
      </w:pPr>
      <w:bookmarkStart w:id="0" w:name="_GoBack"/>
      <w:bookmarkEnd w:id="0"/>
      <w:r w:rsidRPr="00EF0945">
        <w:rPr>
          <w:rFonts w:ascii="PT Astra Serif" w:hAnsi="PT Astra Serif" w:cs="Times New Roman"/>
          <w:color w:val="000000" w:themeColor="text1"/>
          <w:sz w:val="28"/>
          <w:szCs w:val="28"/>
        </w:rPr>
        <w:t>На протяжении последних пяти лет Щекинский район остается одним из крупных муниципалитетов Тульской области, который включает в себя 8 муниципальных образований и 251 населенный пункт. Всего на территории района по состоянию на 2026 год проживает около 100,1 тыс. человек.</w:t>
      </w:r>
    </w:p>
    <w:p w14:paraId="1EDBF594" w14:textId="77777777" w:rsidR="00914D19" w:rsidRPr="00EF0945" w:rsidRDefault="00914D19" w:rsidP="00914D19">
      <w:pPr>
        <w:spacing w:after="0" w:line="240" w:lineRule="auto"/>
        <w:ind w:firstLine="720"/>
        <w:contextualSpacing/>
        <w:jc w:val="both"/>
        <w:rPr>
          <w:rFonts w:ascii="PT Astra Serif" w:eastAsia="Times New Roman" w:hAnsi="PT Astra Serif" w:cs="Times New Roman"/>
          <w:color w:val="000000"/>
          <w:sz w:val="28"/>
          <w:szCs w:val="28"/>
        </w:rPr>
      </w:pPr>
      <w:r w:rsidRPr="00EF0945">
        <w:rPr>
          <w:rFonts w:ascii="PT Astra Serif" w:eastAsia="Times New Roman" w:hAnsi="PT Astra Serif" w:cs="Times New Roman"/>
          <w:color w:val="000000"/>
          <w:sz w:val="28"/>
          <w:szCs w:val="28"/>
        </w:rPr>
        <w:t xml:space="preserve">Совместными усилиями администрации и депутатов Щекинского района, представителей бизнеса и общественности, активных жителей и при поддержке Губернатора Тульской области и регионального Правительства мы постепенно создаем на территории Щекинского района комфортные условия для жизни нашего населения и стремимся повысить уровень социально-экономического положения района. </w:t>
      </w:r>
    </w:p>
    <w:p w14:paraId="7768FC63" w14:textId="77777777" w:rsidR="00914D19" w:rsidRPr="00EF0945" w:rsidRDefault="00914D19" w:rsidP="00914D19">
      <w:pPr>
        <w:widowControl w:val="0"/>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olor w:val="000000"/>
          <w:sz w:val="28"/>
          <w:szCs w:val="28"/>
        </w:rPr>
        <w:t>П</w:t>
      </w:r>
      <w:r w:rsidRPr="00EF0945">
        <w:rPr>
          <w:rFonts w:ascii="PT Astra Serif" w:hAnsi="PT Astra Serif" w:cs="Times New Roman"/>
          <w:color w:val="000000" w:themeColor="text1"/>
          <w:sz w:val="28"/>
          <w:szCs w:val="28"/>
        </w:rPr>
        <w:t>риоритетным направлением деятельности администрации Щекинского района является исполнение Указов Президента РФ, выполнение поставленных Президентом целей, обозначенных в национальных проектах, и достижение целевых социально-экономических показателей.</w:t>
      </w:r>
    </w:p>
    <w:p w14:paraId="7C204D72" w14:textId="77777777" w:rsidR="00914D19" w:rsidRPr="00EF0945" w:rsidRDefault="00914D19" w:rsidP="00914D19">
      <w:pPr>
        <w:spacing w:after="0" w:line="240" w:lineRule="auto"/>
        <w:ind w:firstLine="851"/>
        <w:contextualSpacing/>
        <w:jc w:val="both"/>
        <w:rPr>
          <w:rFonts w:ascii="PT Astra Serif" w:hAnsi="PT Astra Serif"/>
          <w:sz w:val="28"/>
          <w:szCs w:val="28"/>
        </w:rPr>
      </w:pPr>
      <w:r w:rsidRPr="00EF0945">
        <w:rPr>
          <w:rFonts w:ascii="PT Astra Serif" w:hAnsi="PT Astra Serif"/>
          <w:sz w:val="28"/>
          <w:szCs w:val="28"/>
        </w:rPr>
        <w:t xml:space="preserve">Рассматривая структуру бюджета МО Щекинский район, можно проследить позитивную тенденцию планомерного увеличения доходов. В 2025 году доходы бюджета МО Щекинский район возросли на 21% с 3 </w:t>
      </w:r>
      <w:proofErr w:type="gramStart"/>
      <w:r w:rsidRPr="00EF0945">
        <w:rPr>
          <w:rFonts w:ascii="PT Astra Serif" w:hAnsi="PT Astra Serif"/>
          <w:sz w:val="28"/>
          <w:szCs w:val="28"/>
        </w:rPr>
        <w:t>млрд</w:t>
      </w:r>
      <w:proofErr w:type="gramEnd"/>
      <w:r w:rsidRPr="00EF0945">
        <w:rPr>
          <w:rFonts w:ascii="PT Astra Serif" w:hAnsi="PT Astra Serif"/>
          <w:sz w:val="28"/>
          <w:szCs w:val="28"/>
        </w:rPr>
        <w:t xml:space="preserve"> 903 млн рублей до 4 млрд 726 млн рублей:</w:t>
      </w:r>
    </w:p>
    <w:p w14:paraId="7E47FAFB" w14:textId="77777777" w:rsidR="00914D19" w:rsidRPr="00EF0945" w:rsidRDefault="00914D19" w:rsidP="00914D19">
      <w:pPr>
        <w:spacing w:after="0" w:line="240" w:lineRule="auto"/>
        <w:ind w:firstLine="851"/>
        <w:contextualSpacing/>
        <w:jc w:val="both"/>
        <w:rPr>
          <w:rFonts w:ascii="PT Astra Serif" w:hAnsi="PT Astra Serif"/>
          <w:sz w:val="28"/>
          <w:szCs w:val="28"/>
        </w:rPr>
      </w:pPr>
      <w:r w:rsidRPr="00EF0945">
        <w:rPr>
          <w:rFonts w:ascii="PT Astra Serif" w:hAnsi="PT Astra Serif"/>
          <w:sz w:val="28"/>
          <w:szCs w:val="28"/>
        </w:rPr>
        <w:t xml:space="preserve">- объем налоговых и неналоговых доходов увеличился на 27% с 1 </w:t>
      </w:r>
      <w:proofErr w:type="gramStart"/>
      <w:r w:rsidRPr="00EF0945">
        <w:rPr>
          <w:rFonts w:ascii="PT Astra Serif" w:hAnsi="PT Astra Serif"/>
          <w:sz w:val="28"/>
          <w:szCs w:val="28"/>
        </w:rPr>
        <w:t>млрд</w:t>
      </w:r>
      <w:proofErr w:type="gramEnd"/>
      <w:r w:rsidRPr="00EF0945">
        <w:rPr>
          <w:rFonts w:ascii="PT Astra Serif" w:hAnsi="PT Astra Serif"/>
          <w:sz w:val="28"/>
          <w:szCs w:val="28"/>
        </w:rPr>
        <w:t xml:space="preserve"> 348 млн рублей до 1 млрд 705 млн рублей, что составляет 36% от общей структуры доходов бюджета;</w:t>
      </w:r>
    </w:p>
    <w:p w14:paraId="2A747708" w14:textId="77777777" w:rsidR="00914D19" w:rsidRPr="00EF0945" w:rsidRDefault="00914D19" w:rsidP="00914D19">
      <w:pPr>
        <w:spacing w:after="0" w:line="240" w:lineRule="auto"/>
        <w:ind w:firstLine="851"/>
        <w:contextualSpacing/>
        <w:jc w:val="both"/>
        <w:rPr>
          <w:rFonts w:ascii="PT Astra Serif" w:hAnsi="PT Astra Serif"/>
          <w:sz w:val="28"/>
          <w:szCs w:val="28"/>
          <w:u w:val="single"/>
        </w:rPr>
      </w:pPr>
      <w:r w:rsidRPr="00EF0945">
        <w:rPr>
          <w:rFonts w:ascii="PT Astra Serif" w:hAnsi="PT Astra Serif"/>
          <w:sz w:val="28"/>
          <w:szCs w:val="28"/>
        </w:rPr>
        <w:t xml:space="preserve">- объем безвозмездных поступлений увеличился на 18% с 2 </w:t>
      </w:r>
      <w:proofErr w:type="gramStart"/>
      <w:r w:rsidRPr="00EF0945">
        <w:rPr>
          <w:rFonts w:ascii="PT Astra Serif" w:hAnsi="PT Astra Serif"/>
          <w:sz w:val="28"/>
          <w:szCs w:val="28"/>
        </w:rPr>
        <w:t>млрд</w:t>
      </w:r>
      <w:proofErr w:type="gramEnd"/>
      <w:r w:rsidRPr="00EF0945">
        <w:rPr>
          <w:rFonts w:ascii="PT Astra Serif" w:hAnsi="PT Astra Serif"/>
          <w:sz w:val="28"/>
          <w:szCs w:val="28"/>
        </w:rPr>
        <w:t xml:space="preserve"> 555 млн рублей до 3 млрд 21 млн рублей, что составляет 64% от общей структуры доходов бюджета.</w:t>
      </w:r>
      <w:r w:rsidRPr="00EF0945">
        <w:rPr>
          <w:rFonts w:ascii="PT Astra Serif" w:hAnsi="PT Astra Serif"/>
          <w:sz w:val="28"/>
          <w:szCs w:val="28"/>
          <w:u w:val="single"/>
        </w:rPr>
        <w:t xml:space="preserve"> </w:t>
      </w:r>
    </w:p>
    <w:p w14:paraId="52C01F1B"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В структуре собственных доходов в 2025 году по сравнению с 2024 годом:</w:t>
      </w:r>
    </w:p>
    <w:p w14:paraId="2F76335D"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снизился налог на доходы физических лиц с  48,6% до 46,8%;</w:t>
      </w:r>
    </w:p>
    <w:p w14:paraId="649D477B"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уменьшился показатель налогов на имущество (налог на имущество организаций) с 12,5% до 10,2%;</w:t>
      </w:r>
    </w:p>
    <w:p w14:paraId="00CC2B94"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xml:space="preserve">- увеличился процент налогов на совокупный доход с 23% до 26,3%; </w:t>
      </w:r>
    </w:p>
    <w:p w14:paraId="33B083D7"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несущественно снизились доходы от использования имущества, находящегося в государственной и муниципальной собственности в структуре доходов с  3% до 2,6%;</w:t>
      </w:r>
    </w:p>
    <w:p w14:paraId="15BE95FE"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незначительно увеличились доходы от продажи материальных и нематериальных активов с 1,1% до 1,7%;</w:t>
      </w:r>
    </w:p>
    <w:p w14:paraId="4B8CE9CE" w14:textId="77777777" w:rsidR="00914D19" w:rsidRPr="00EF0945" w:rsidRDefault="00914D19" w:rsidP="00914D19">
      <w:pPr>
        <w:spacing w:after="0" w:line="240" w:lineRule="auto"/>
        <w:ind w:firstLine="851"/>
        <w:contextualSpacing/>
        <w:jc w:val="both"/>
        <w:rPr>
          <w:rFonts w:ascii="PT Astra Serif" w:hAnsi="PT Astra Serif"/>
          <w:spacing w:val="-4"/>
          <w:sz w:val="28"/>
          <w:szCs w:val="28"/>
        </w:rPr>
      </w:pPr>
      <w:r w:rsidRPr="00EF0945">
        <w:rPr>
          <w:rFonts w:ascii="PT Astra Serif" w:hAnsi="PT Astra Serif"/>
          <w:spacing w:val="-4"/>
          <w:sz w:val="28"/>
          <w:szCs w:val="28"/>
        </w:rPr>
        <w:t>- увеличился процент прочих доходов с 11,8% до 12,4%.</w:t>
      </w:r>
    </w:p>
    <w:p w14:paraId="0B81691B"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bCs/>
          <w:sz w:val="28"/>
          <w:szCs w:val="28"/>
        </w:rPr>
        <w:t xml:space="preserve">Расходы </w:t>
      </w:r>
      <w:r w:rsidRPr="00EF0945">
        <w:rPr>
          <w:rFonts w:ascii="PT Astra Serif" w:eastAsia="Calibri" w:hAnsi="PT Astra Serif" w:cs="Calibri"/>
          <w:sz w:val="28"/>
          <w:szCs w:val="28"/>
        </w:rPr>
        <w:t xml:space="preserve">бюджета </w:t>
      </w:r>
      <w:r w:rsidRPr="00EF0945">
        <w:rPr>
          <w:rFonts w:ascii="PT Astra Serif" w:eastAsia="Calibri" w:hAnsi="PT Astra Serif" w:cs="Calibri"/>
          <w:bCs/>
          <w:sz w:val="28"/>
          <w:szCs w:val="28"/>
        </w:rPr>
        <w:t>в 2025 году</w:t>
      </w:r>
      <w:r w:rsidRPr="00EF0945">
        <w:rPr>
          <w:rFonts w:ascii="PT Astra Serif" w:eastAsia="Calibri" w:hAnsi="PT Astra Serif" w:cs="Calibri"/>
          <w:sz w:val="28"/>
          <w:szCs w:val="28"/>
        </w:rPr>
        <w:t xml:space="preserve"> возросли по сравнению с 2024 годом на </w:t>
      </w:r>
      <w:r w:rsidRPr="00EF0945">
        <w:rPr>
          <w:rFonts w:ascii="PT Astra Serif" w:eastAsia="Calibri" w:hAnsi="PT Astra Serif" w:cs="Calibri"/>
          <w:bCs/>
          <w:sz w:val="28"/>
          <w:szCs w:val="28"/>
        </w:rPr>
        <w:t>19,7%</w:t>
      </w:r>
      <w:r w:rsidRPr="00EF0945">
        <w:rPr>
          <w:rFonts w:ascii="PT Astra Serif" w:eastAsia="Calibri" w:hAnsi="PT Astra Serif" w:cs="Calibri"/>
          <w:sz w:val="28"/>
          <w:szCs w:val="28"/>
        </w:rPr>
        <w:t xml:space="preserve"> с 3 </w:t>
      </w:r>
      <w:proofErr w:type="gramStart"/>
      <w:r w:rsidRPr="00EF0945">
        <w:rPr>
          <w:rFonts w:ascii="PT Astra Serif" w:eastAsia="Calibri" w:hAnsi="PT Astra Serif" w:cs="Calibri"/>
          <w:sz w:val="28"/>
          <w:szCs w:val="28"/>
        </w:rPr>
        <w:t>млрд</w:t>
      </w:r>
      <w:proofErr w:type="gramEnd"/>
      <w:r w:rsidRPr="00EF0945">
        <w:rPr>
          <w:rFonts w:ascii="PT Astra Serif" w:eastAsia="Calibri" w:hAnsi="PT Astra Serif" w:cs="Calibri"/>
          <w:sz w:val="28"/>
          <w:szCs w:val="28"/>
        </w:rPr>
        <w:t xml:space="preserve"> 901 млн руб. до 4</w:t>
      </w:r>
      <w:r w:rsidRPr="00EF0945">
        <w:rPr>
          <w:rFonts w:ascii="PT Astra Serif" w:eastAsia="Calibri" w:hAnsi="PT Astra Serif" w:cs="Calibri"/>
          <w:bCs/>
          <w:sz w:val="28"/>
          <w:szCs w:val="28"/>
        </w:rPr>
        <w:t> млрд 668 млн руб.</w:t>
      </w:r>
      <w:r w:rsidRPr="00EF0945">
        <w:rPr>
          <w:rFonts w:ascii="PT Astra Serif" w:eastAsia="Calibri" w:hAnsi="PT Astra Serif" w:cs="Calibri"/>
          <w:sz w:val="28"/>
          <w:szCs w:val="28"/>
        </w:rPr>
        <w:t xml:space="preserve"> </w:t>
      </w:r>
    </w:p>
    <w:p w14:paraId="7EA9E3E8" w14:textId="34952EBD"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lastRenderedPageBreak/>
        <w:t xml:space="preserve">В 2025 году Щекинский район принял участие в </w:t>
      </w:r>
      <w:r w:rsidRPr="00EF0945">
        <w:rPr>
          <w:rFonts w:ascii="PT Astra Serif" w:eastAsia="Calibri" w:hAnsi="PT Astra Serif" w:cs="Calibri"/>
          <w:bCs/>
          <w:sz w:val="28"/>
          <w:szCs w:val="28"/>
        </w:rPr>
        <w:t>3 национальных проектах</w:t>
      </w:r>
      <w:r w:rsidRPr="00EF0945">
        <w:rPr>
          <w:rFonts w:ascii="PT Astra Serif" w:eastAsia="Calibri" w:hAnsi="PT Astra Serif" w:cs="Calibri"/>
          <w:sz w:val="28"/>
          <w:szCs w:val="28"/>
        </w:rPr>
        <w:t xml:space="preserve"> и </w:t>
      </w:r>
      <w:r w:rsidRPr="00EF0945">
        <w:rPr>
          <w:rFonts w:ascii="PT Astra Serif" w:eastAsia="Calibri" w:hAnsi="PT Astra Serif" w:cs="Calibri"/>
          <w:bCs/>
          <w:sz w:val="28"/>
          <w:szCs w:val="28"/>
        </w:rPr>
        <w:t xml:space="preserve">11 </w:t>
      </w:r>
      <w:r w:rsidRPr="00EF0945">
        <w:rPr>
          <w:rFonts w:ascii="PT Astra Serif" w:eastAsia="Calibri" w:hAnsi="PT Astra Serif" w:cs="Calibri"/>
          <w:sz w:val="28"/>
          <w:szCs w:val="28"/>
        </w:rPr>
        <w:t xml:space="preserve">федеральных и региональных проектах с общим объемом финансирования </w:t>
      </w:r>
      <w:r w:rsidRPr="00EF0945">
        <w:rPr>
          <w:rFonts w:ascii="PT Astra Serif" w:eastAsia="Calibri" w:hAnsi="PT Astra Serif" w:cs="Calibri"/>
          <w:bCs/>
          <w:sz w:val="28"/>
          <w:szCs w:val="28"/>
        </w:rPr>
        <w:t>819,7</w:t>
      </w:r>
      <w:r w:rsidRPr="00EF0945">
        <w:rPr>
          <w:rFonts w:ascii="PT Astra Serif" w:eastAsia="Calibri" w:hAnsi="PT Astra Serif" w:cs="Calibri"/>
          <w:sz w:val="28"/>
          <w:szCs w:val="28"/>
        </w:rPr>
        <w:t xml:space="preserve"> </w:t>
      </w:r>
      <w:proofErr w:type="gramStart"/>
      <w:r w:rsidRPr="00EF0945">
        <w:rPr>
          <w:rFonts w:ascii="PT Astra Serif" w:eastAsia="Calibri" w:hAnsi="PT Astra Serif" w:cs="Calibri"/>
          <w:sz w:val="28"/>
          <w:szCs w:val="28"/>
        </w:rPr>
        <w:t>млн</w:t>
      </w:r>
      <w:proofErr w:type="gramEnd"/>
      <w:r w:rsidRPr="00EF0945">
        <w:rPr>
          <w:rFonts w:ascii="PT Astra Serif" w:eastAsia="Calibri" w:hAnsi="PT Astra Serif" w:cs="Calibri"/>
          <w:sz w:val="28"/>
          <w:szCs w:val="28"/>
        </w:rPr>
        <w:t xml:space="preserve"> рублей</w:t>
      </w:r>
      <w:r w:rsidR="00EF0945">
        <w:rPr>
          <w:rFonts w:ascii="PT Astra Serif" w:eastAsia="Calibri" w:hAnsi="PT Astra Serif" w:cs="Calibri"/>
          <w:sz w:val="28"/>
          <w:szCs w:val="28"/>
        </w:rPr>
        <w:t xml:space="preserve">. </w:t>
      </w:r>
    </w:p>
    <w:p w14:paraId="569936D6" w14:textId="7E69715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t xml:space="preserve">В 2026 году Щекинский район принимает участие в </w:t>
      </w:r>
      <w:r w:rsidRPr="00EF0945">
        <w:rPr>
          <w:rFonts w:ascii="PT Astra Serif" w:eastAsia="Calibri" w:hAnsi="PT Astra Serif" w:cs="Calibri"/>
          <w:bCs/>
          <w:sz w:val="28"/>
          <w:szCs w:val="28"/>
        </w:rPr>
        <w:t>3 национальных проектах</w:t>
      </w:r>
      <w:r w:rsidRPr="00EF0945">
        <w:rPr>
          <w:rFonts w:ascii="PT Astra Serif" w:eastAsia="Calibri" w:hAnsi="PT Astra Serif" w:cs="Calibri"/>
          <w:sz w:val="28"/>
          <w:szCs w:val="28"/>
        </w:rPr>
        <w:t xml:space="preserve"> и </w:t>
      </w:r>
      <w:r w:rsidRPr="00EF0945">
        <w:rPr>
          <w:rFonts w:ascii="PT Astra Serif" w:eastAsia="Calibri" w:hAnsi="PT Astra Serif" w:cs="Calibri"/>
          <w:bCs/>
          <w:sz w:val="28"/>
          <w:szCs w:val="28"/>
        </w:rPr>
        <w:t>5 ф</w:t>
      </w:r>
      <w:r w:rsidRPr="00EF0945">
        <w:rPr>
          <w:rFonts w:ascii="PT Astra Serif" w:eastAsia="Calibri" w:hAnsi="PT Astra Serif" w:cs="Calibri"/>
          <w:sz w:val="28"/>
          <w:szCs w:val="28"/>
        </w:rPr>
        <w:t xml:space="preserve">едеральных и региональных проектах с общим объемом финансирования </w:t>
      </w:r>
      <w:r w:rsidRPr="00EF0945">
        <w:rPr>
          <w:rFonts w:ascii="PT Astra Serif" w:eastAsia="Calibri" w:hAnsi="PT Astra Serif" w:cs="Calibri"/>
          <w:bCs/>
          <w:sz w:val="28"/>
          <w:szCs w:val="28"/>
        </w:rPr>
        <w:t>433,4</w:t>
      </w:r>
      <w:r w:rsidRPr="00EF0945">
        <w:rPr>
          <w:rFonts w:ascii="PT Astra Serif" w:eastAsia="Calibri" w:hAnsi="PT Astra Serif" w:cs="Calibri"/>
          <w:sz w:val="28"/>
          <w:szCs w:val="28"/>
        </w:rPr>
        <w:t xml:space="preserve"> </w:t>
      </w:r>
      <w:proofErr w:type="gramStart"/>
      <w:r w:rsidRPr="00EF0945">
        <w:rPr>
          <w:rFonts w:ascii="PT Astra Serif" w:eastAsia="Calibri" w:hAnsi="PT Astra Serif" w:cs="Calibri"/>
          <w:sz w:val="28"/>
          <w:szCs w:val="28"/>
        </w:rPr>
        <w:t>млн</w:t>
      </w:r>
      <w:proofErr w:type="gramEnd"/>
      <w:r w:rsidRPr="00EF0945">
        <w:rPr>
          <w:rFonts w:ascii="PT Astra Serif" w:eastAsia="Calibri" w:hAnsi="PT Astra Serif" w:cs="Calibri"/>
          <w:sz w:val="28"/>
          <w:szCs w:val="28"/>
        </w:rPr>
        <w:t xml:space="preserve"> рублей</w:t>
      </w:r>
      <w:r w:rsidR="00EF0945">
        <w:rPr>
          <w:rFonts w:ascii="PT Astra Serif" w:eastAsia="Calibri" w:hAnsi="PT Astra Serif" w:cs="Calibri"/>
          <w:sz w:val="28"/>
          <w:szCs w:val="28"/>
        </w:rPr>
        <w:t xml:space="preserve">. </w:t>
      </w:r>
    </w:p>
    <w:p w14:paraId="4ED99DD0"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iCs/>
          <w:sz w:val="28"/>
          <w:szCs w:val="28"/>
        </w:rPr>
        <w:t xml:space="preserve">В 2025 году в бюджет МО Щекинский район поступили средства из других бюджетов бюджетной системы РФ в размере 3 </w:t>
      </w:r>
      <w:proofErr w:type="gramStart"/>
      <w:r w:rsidRPr="00EF0945">
        <w:rPr>
          <w:rFonts w:ascii="PT Astra Serif" w:eastAsia="Calibri" w:hAnsi="PT Astra Serif" w:cs="Calibri"/>
          <w:iCs/>
          <w:sz w:val="28"/>
          <w:szCs w:val="28"/>
        </w:rPr>
        <w:t>млрд</w:t>
      </w:r>
      <w:proofErr w:type="gramEnd"/>
      <w:r w:rsidRPr="00EF0945">
        <w:rPr>
          <w:rFonts w:ascii="PT Astra Serif" w:eastAsia="Calibri" w:hAnsi="PT Astra Serif" w:cs="Calibri"/>
          <w:iCs/>
          <w:sz w:val="28"/>
          <w:szCs w:val="28"/>
        </w:rPr>
        <w:t xml:space="preserve"> 15 млн руб., </w:t>
      </w:r>
      <w:r w:rsidRPr="00EF0945">
        <w:rPr>
          <w:rFonts w:ascii="PT Astra Serif" w:eastAsia="Calibri" w:hAnsi="PT Astra Serif" w:cs="Calibri"/>
          <w:iCs/>
          <w:sz w:val="24"/>
          <w:szCs w:val="24"/>
        </w:rPr>
        <w:t>из них средства федерального бюджета – 261 ,3 млн рублей, регионального бюджета – 2 млрд 727 млн рублей.</w:t>
      </w:r>
      <w:r w:rsidRPr="00EF0945">
        <w:rPr>
          <w:rFonts w:ascii="PT Astra Serif" w:eastAsia="Calibri" w:hAnsi="PT Astra Serif" w:cs="Calibri"/>
          <w:iCs/>
          <w:sz w:val="28"/>
          <w:szCs w:val="28"/>
        </w:rPr>
        <w:t xml:space="preserve"> Эти средства были направлены на реализацию различных программ.</w:t>
      </w:r>
    </w:p>
    <w:p w14:paraId="0D8807E3"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t>В период 2025 года стабильно высокими были расходы на социальную сферу. В целом отмечается рост расходов на оплату труда, расходов на материально-техническое обеспечение деятельности муниципальных учреждений.</w:t>
      </w:r>
    </w:p>
    <w:p w14:paraId="36A34258"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t>На финансирование отраслей социальной сферы в 2025 году составило на 13,6% больше средств, чем в 2024 году: 2</w:t>
      </w:r>
      <w:r w:rsidRPr="00EF0945">
        <w:rPr>
          <w:rFonts w:ascii="PT Astra Serif" w:eastAsia="Calibri" w:hAnsi="PT Astra Serif" w:cs="Calibri"/>
          <w:bCs/>
          <w:sz w:val="28"/>
          <w:szCs w:val="28"/>
        </w:rPr>
        <w:t xml:space="preserve"> </w:t>
      </w:r>
      <w:proofErr w:type="gramStart"/>
      <w:r w:rsidRPr="00EF0945">
        <w:rPr>
          <w:rFonts w:ascii="PT Astra Serif" w:eastAsia="Calibri" w:hAnsi="PT Astra Serif" w:cs="Calibri"/>
          <w:bCs/>
          <w:sz w:val="28"/>
          <w:szCs w:val="28"/>
        </w:rPr>
        <w:t>млрд</w:t>
      </w:r>
      <w:proofErr w:type="gramEnd"/>
      <w:r w:rsidRPr="00EF0945">
        <w:rPr>
          <w:rFonts w:ascii="PT Astra Serif" w:eastAsia="Calibri" w:hAnsi="PT Astra Serif" w:cs="Calibri"/>
          <w:bCs/>
          <w:sz w:val="28"/>
          <w:szCs w:val="28"/>
        </w:rPr>
        <w:t xml:space="preserve"> 905 млн рублей по сравнению с </w:t>
      </w:r>
      <w:r w:rsidRPr="00EF0945">
        <w:rPr>
          <w:rFonts w:ascii="PT Astra Serif" w:eastAsia="Calibri" w:hAnsi="PT Astra Serif" w:cs="Calibri"/>
          <w:sz w:val="28"/>
          <w:szCs w:val="28"/>
        </w:rPr>
        <w:t xml:space="preserve">2 млрд 557 млн рублей. </w:t>
      </w:r>
    </w:p>
    <w:p w14:paraId="3034EA42"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t xml:space="preserve">На ремонт и содержание дорог </w:t>
      </w:r>
      <w:r w:rsidRPr="00EF0945">
        <w:rPr>
          <w:rFonts w:ascii="PT Astra Serif" w:eastAsia="Calibri" w:hAnsi="PT Astra Serif" w:cs="Calibri"/>
          <w:bCs/>
          <w:sz w:val="28"/>
          <w:szCs w:val="28"/>
        </w:rPr>
        <w:t>в 2025 году</w:t>
      </w:r>
      <w:r w:rsidRPr="00EF0945">
        <w:rPr>
          <w:rFonts w:ascii="PT Astra Serif" w:eastAsia="Calibri" w:hAnsi="PT Astra Serif" w:cs="Calibri"/>
          <w:sz w:val="28"/>
          <w:szCs w:val="28"/>
        </w:rPr>
        <w:t xml:space="preserve"> было направлено </w:t>
      </w:r>
      <w:r w:rsidRPr="00EF0945">
        <w:rPr>
          <w:rFonts w:ascii="PT Astra Serif" w:eastAsia="Calibri" w:hAnsi="PT Astra Serif" w:cs="Calibri"/>
          <w:bCs/>
          <w:sz w:val="28"/>
          <w:szCs w:val="28"/>
        </w:rPr>
        <w:t xml:space="preserve">319 </w:t>
      </w:r>
      <w:proofErr w:type="gramStart"/>
      <w:r w:rsidRPr="00EF0945">
        <w:rPr>
          <w:rFonts w:ascii="PT Astra Serif" w:eastAsia="Calibri" w:hAnsi="PT Astra Serif" w:cs="Calibri"/>
          <w:bCs/>
          <w:sz w:val="28"/>
          <w:szCs w:val="28"/>
        </w:rPr>
        <w:t>млн</w:t>
      </w:r>
      <w:proofErr w:type="gramEnd"/>
      <w:r w:rsidRPr="00EF0945">
        <w:rPr>
          <w:rFonts w:ascii="PT Astra Serif" w:eastAsia="Calibri" w:hAnsi="PT Astra Serif" w:cs="Calibri"/>
          <w:bCs/>
          <w:sz w:val="28"/>
          <w:szCs w:val="28"/>
        </w:rPr>
        <w:t xml:space="preserve"> руб.</w:t>
      </w:r>
      <w:r w:rsidRPr="00EF0945">
        <w:rPr>
          <w:rFonts w:ascii="PT Astra Serif" w:eastAsia="Calibri" w:hAnsi="PT Astra Serif" w:cs="Calibri"/>
          <w:sz w:val="28"/>
          <w:szCs w:val="28"/>
        </w:rPr>
        <w:t xml:space="preserve"> </w:t>
      </w:r>
    </w:p>
    <w:p w14:paraId="790BB9F8"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sz w:val="28"/>
          <w:szCs w:val="28"/>
        </w:rPr>
        <w:t xml:space="preserve">На жилищно-коммунальное хозяйство в 2025 году было направлено </w:t>
      </w:r>
      <w:r w:rsidRPr="00EF0945">
        <w:rPr>
          <w:rFonts w:ascii="PT Astra Serif" w:eastAsia="Calibri" w:hAnsi="PT Astra Serif" w:cs="Calibri"/>
          <w:bCs/>
          <w:sz w:val="28"/>
          <w:szCs w:val="28"/>
        </w:rPr>
        <w:t>681</w:t>
      </w:r>
      <w:r w:rsidRPr="00EF0945">
        <w:rPr>
          <w:rFonts w:ascii="PT Astra Serif" w:eastAsia="Calibri" w:hAnsi="PT Astra Serif" w:cs="Calibri"/>
          <w:bCs/>
          <w:spacing w:val="-4"/>
          <w:sz w:val="28"/>
          <w:szCs w:val="28"/>
        </w:rPr>
        <w:t xml:space="preserve"> </w:t>
      </w:r>
      <w:proofErr w:type="gramStart"/>
      <w:r w:rsidRPr="00EF0945">
        <w:rPr>
          <w:rFonts w:ascii="PT Astra Serif" w:eastAsia="Calibri" w:hAnsi="PT Astra Serif" w:cs="Calibri"/>
          <w:bCs/>
          <w:sz w:val="28"/>
          <w:szCs w:val="28"/>
        </w:rPr>
        <w:t>млн</w:t>
      </w:r>
      <w:proofErr w:type="gramEnd"/>
      <w:r w:rsidRPr="00EF0945">
        <w:rPr>
          <w:rFonts w:ascii="PT Astra Serif" w:eastAsia="Calibri" w:hAnsi="PT Astra Serif" w:cs="Calibri"/>
          <w:bCs/>
          <w:sz w:val="28"/>
          <w:szCs w:val="28"/>
        </w:rPr>
        <w:t xml:space="preserve"> руб.</w:t>
      </w:r>
      <w:r w:rsidRPr="00EF0945">
        <w:rPr>
          <w:rFonts w:ascii="PT Astra Serif" w:eastAsia="Calibri" w:hAnsi="PT Astra Serif" w:cs="Calibri"/>
          <w:sz w:val="28"/>
          <w:szCs w:val="28"/>
        </w:rPr>
        <w:t xml:space="preserve"> </w:t>
      </w:r>
    </w:p>
    <w:p w14:paraId="51EA50AF"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proofErr w:type="gramStart"/>
      <w:r w:rsidRPr="00EF0945">
        <w:rPr>
          <w:rFonts w:ascii="PT Astra Serif" w:eastAsia="Calibri" w:hAnsi="PT Astra Serif" w:cs="Calibri"/>
          <w:color w:val="212121"/>
          <w:sz w:val="28"/>
          <w:szCs w:val="28"/>
        </w:rPr>
        <w:t>На конец</w:t>
      </w:r>
      <w:proofErr w:type="gramEnd"/>
      <w:r w:rsidRPr="00EF0945">
        <w:rPr>
          <w:rFonts w:ascii="PT Astra Serif" w:eastAsia="Calibri" w:hAnsi="PT Astra Serif" w:cs="Calibri"/>
          <w:color w:val="212121"/>
          <w:sz w:val="28"/>
          <w:szCs w:val="28"/>
        </w:rPr>
        <w:t xml:space="preserve"> 2025 года просроченная кредиторская задолженность отсутствовала. Муниципальный долг на 01.01.2026 составил 22,6 </w:t>
      </w:r>
      <w:proofErr w:type="gramStart"/>
      <w:r w:rsidRPr="00EF0945">
        <w:rPr>
          <w:rFonts w:ascii="PT Astra Serif" w:eastAsia="Calibri" w:hAnsi="PT Astra Serif" w:cs="Calibri"/>
          <w:color w:val="212121"/>
          <w:sz w:val="28"/>
          <w:szCs w:val="28"/>
        </w:rPr>
        <w:t>млн</w:t>
      </w:r>
      <w:proofErr w:type="gramEnd"/>
      <w:r w:rsidRPr="00EF0945">
        <w:rPr>
          <w:rFonts w:ascii="PT Astra Serif" w:eastAsia="Calibri" w:hAnsi="PT Astra Serif" w:cs="Calibri"/>
          <w:color w:val="212121"/>
          <w:sz w:val="28"/>
          <w:szCs w:val="28"/>
        </w:rPr>
        <w:t xml:space="preserve"> руб.</w:t>
      </w:r>
    </w:p>
    <w:p w14:paraId="25263180" w14:textId="77777777" w:rsidR="00914D19" w:rsidRPr="00EF0945" w:rsidRDefault="00914D19" w:rsidP="00914D19">
      <w:pPr>
        <w:suppressAutoHyphens/>
        <w:spacing w:after="0" w:line="240" w:lineRule="auto"/>
        <w:ind w:firstLine="851"/>
        <w:contextualSpacing/>
        <w:jc w:val="both"/>
        <w:rPr>
          <w:rFonts w:ascii="Calibri" w:eastAsia="Calibri" w:hAnsi="Calibri" w:cs="Calibri"/>
        </w:rPr>
      </w:pPr>
      <w:r w:rsidRPr="00EF0945">
        <w:rPr>
          <w:rFonts w:ascii="PT Astra Serif" w:eastAsia="Calibri" w:hAnsi="PT Astra Serif" w:cs="Calibri"/>
          <w:color w:val="212121"/>
          <w:sz w:val="28"/>
          <w:szCs w:val="28"/>
        </w:rPr>
        <w:t xml:space="preserve">Бюджет муниципального образования Щекинский район за 2025 год исполнен с профицитом 57,6 </w:t>
      </w:r>
      <w:proofErr w:type="gramStart"/>
      <w:r w:rsidRPr="00EF0945">
        <w:rPr>
          <w:rFonts w:ascii="PT Astra Serif" w:eastAsia="Calibri" w:hAnsi="PT Astra Serif" w:cs="Calibri"/>
          <w:color w:val="212121"/>
          <w:sz w:val="28"/>
          <w:szCs w:val="28"/>
        </w:rPr>
        <w:t>млн</w:t>
      </w:r>
      <w:proofErr w:type="gramEnd"/>
      <w:r w:rsidRPr="00EF0945">
        <w:rPr>
          <w:rFonts w:ascii="PT Astra Serif" w:eastAsia="Calibri" w:hAnsi="PT Astra Serif" w:cs="Calibri"/>
          <w:color w:val="212121"/>
          <w:sz w:val="28"/>
          <w:szCs w:val="28"/>
        </w:rPr>
        <w:t xml:space="preserve"> руб.</w:t>
      </w:r>
    </w:p>
    <w:p w14:paraId="6FFFA2CA" w14:textId="77777777" w:rsidR="00914D19" w:rsidRPr="00EF0945" w:rsidRDefault="00914D19" w:rsidP="00914D19">
      <w:pPr>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pacing w:val="-4"/>
          <w:sz w:val="28"/>
          <w:szCs w:val="28"/>
        </w:rPr>
      </w:pPr>
      <w:r w:rsidRPr="00EF0945">
        <w:rPr>
          <w:rFonts w:ascii="PT Astra Serif" w:eastAsia="Times New Roman" w:hAnsi="PT Astra Serif" w:cs="Times New Roman"/>
          <w:color w:val="000000" w:themeColor="text1"/>
          <w:spacing w:val="-4"/>
          <w:sz w:val="28"/>
          <w:szCs w:val="28"/>
        </w:rPr>
        <w:t>Одним из основных показателей улучшения социально-экономического положения является развитие производства в муниципалитете. В нашем районе центральные позиции в экономике занимают промышленная и аграрная отрасли. Приоритетными направлениями остаются химическая, целлюлозно-бумажная промышленность, сельское хозяйство и строительная индустрия.</w:t>
      </w:r>
    </w:p>
    <w:p w14:paraId="3D15079C" w14:textId="77777777" w:rsidR="00914D19" w:rsidRPr="00EF0945" w:rsidRDefault="00914D19" w:rsidP="00914D19">
      <w:pPr>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pacing w:val="-4"/>
          <w:sz w:val="28"/>
          <w:szCs w:val="28"/>
        </w:rPr>
      </w:pPr>
      <w:r w:rsidRPr="00EF0945">
        <w:rPr>
          <w:rFonts w:ascii="PT Astra Serif" w:eastAsia="Times New Roman" w:hAnsi="PT Astra Serif" w:cs="Times New Roman"/>
          <w:color w:val="000000" w:themeColor="text1"/>
          <w:spacing w:val="-4"/>
          <w:sz w:val="28"/>
          <w:szCs w:val="28"/>
        </w:rPr>
        <w:t>Промышленная отрасль представлена такими крупными предприятиями как «Щекиноазот», филиал ООО «ЭВОКОМ» в г. Советск, филиал «</w:t>
      </w:r>
      <w:proofErr w:type="spellStart"/>
      <w:r w:rsidRPr="00EF0945">
        <w:rPr>
          <w:rFonts w:ascii="PT Astra Serif" w:eastAsia="Times New Roman" w:hAnsi="PT Astra Serif" w:cs="Times New Roman"/>
          <w:color w:val="000000" w:themeColor="text1"/>
          <w:spacing w:val="-4"/>
          <w:sz w:val="28"/>
          <w:szCs w:val="28"/>
        </w:rPr>
        <w:t>Газэнергосервис</w:t>
      </w:r>
      <w:proofErr w:type="spellEnd"/>
      <w:r w:rsidRPr="00EF0945">
        <w:rPr>
          <w:rFonts w:ascii="PT Astra Serif" w:eastAsia="Times New Roman" w:hAnsi="PT Astra Serif" w:cs="Times New Roman"/>
          <w:color w:val="000000" w:themeColor="text1"/>
          <w:spacing w:val="-4"/>
          <w:sz w:val="28"/>
          <w:szCs w:val="28"/>
        </w:rPr>
        <w:t>» - завод «РТО», АО «Щекинская городская электросеть», филиал «</w:t>
      </w:r>
      <w:proofErr w:type="spellStart"/>
      <w:r w:rsidRPr="00EF0945">
        <w:rPr>
          <w:rFonts w:ascii="PT Astra Serif" w:eastAsia="Times New Roman" w:hAnsi="PT Astra Serif" w:cs="Times New Roman"/>
          <w:color w:val="000000" w:themeColor="text1"/>
          <w:spacing w:val="-4"/>
          <w:sz w:val="28"/>
          <w:szCs w:val="28"/>
        </w:rPr>
        <w:t>Щекиномежрайгаз</w:t>
      </w:r>
      <w:proofErr w:type="spellEnd"/>
      <w:r w:rsidRPr="00EF0945">
        <w:rPr>
          <w:rFonts w:ascii="PT Astra Serif" w:eastAsia="Times New Roman" w:hAnsi="PT Astra Serif" w:cs="Times New Roman"/>
          <w:color w:val="000000" w:themeColor="text1"/>
          <w:spacing w:val="-4"/>
          <w:sz w:val="28"/>
          <w:szCs w:val="28"/>
        </w:rPr>
        <w:t>», группы компаний «</w:t>
      </w:r>
      <w:proofErr w:type="spellStart"/>
      <w:r w:rsidRPr="00EF0945">
        <w:rPr>
          <w:rFonts w:ascii="PT Astra Serif" w:eastAsia="Times New Roman" w:hAnsi="PT Astra Serif" w:cs="Times New Roman"/>
          <w:color w:val="000000" w:themeColor="text1"/>
          <w:spacing w:val="-4"/>
          <w:sz w:val="28"/>
          <w:szCs w:val="28"/>
        </w:rPr>
        <w:t>ТехноСтиль</w:t>
      </w:r>
      <w:proofErr w:type="spellEnd"/>
      <w:r w:rsidRPr="00EF0945">
        <w:rPr>
          <w:rFonts w:ascii="PT Astra Serif" w:eastAsia="Times New Roman" w:hAnsi="PT Astra Serif" w:cs="Times New Roman"/>
          <w:color w:val="000000" w:themeColor="text1"/>
          <w:spacing w:val="-4"/>
          <w:sz w:val="28"/>
          <w:szCs w:val="28"/>
        </w:rPr>
        <w:t>», «</w:t>
      </w:r>
      <w:proofErr w:type="spellStart"/>
      <w:r w:rsidRPr="00EF0945">
        <w:rPr>
          <w:rFonts w:ascii="PT Astra Serif" w:eastAsia="Times New Roman" w:hAnsi="PT Astra Serif" w:cs="Times New Roman"/>
          <w:color w:val="000000" w:themeColor="text1"/>
          <w:spacing w:val="-4"/>
          <w:sz w:val="28"/>
          <w:szCs w:val="28"/>
        </w:rPr>
        <w:t>Ди</w:t>
      </w:r>
      <w:proofErr w:type="spellEnd"/>
      <w:proofErr w:type="gramStart"/>
      <w:r w:rsidRPr="00EF0945">
        <w:rPr>
          <w:rFonts w:ascii="PT Astra Serif" w:eastAsia="Times New Roman" w:hAnsi="PT Astra Serif" w:cs="Times New Roman"/>
          <w:color w:val="000000" w:themeColor="text1"/>
          <w:spacing w:val="-4"/>
          <w:sz w:val="28"/>
          <w:szCs w:val="28"/>
        </w:rPr>
        <w:t xml:space="preserve"> Ф</w:t>
      </w:r>
      <w:proofErr w:type="gramEnd"/>
      <w:r w:rsidRPr="00EF0945">
        <w:rPr>
          <w:rFonts w:ascii="PT Astra Serif" w:eastAsia="Times New Roman" w:hAnsi="PT Astra Serif" w:cs="Times New Roman"/>
          <w:color w:val="000000" w:themeColor="text1"/>
          <w:spacing w:val="-4"/>
          <w:sz w:val="28"/>
          <w:szCs w:val="28"/>
        </w:rPr>
        <w:t>ерро» и другие, всего около 30 производств. В промышленном секторе занято 23,4% от общего количества экономически активного населения района, что на 0,8% меньше чем в 2024 году.</w:t>
      </w:r>
    </w:p>
    <w:p w14:paraId="67C832AF"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t>Среднемесячная заработная плата, начисленная в крупных и средних предприятиях и организациях всех видов экономической деятельности  района, в 2025 году возросла по сравнению с аналогичным периодом прошлого года (на 11,9 тыс. руб.)  на 15,7% и составила  87,4 тыс. рублей.</w:t>
      </w:r>
    </w:p>
    <w:p w14:paraId="064D4C07"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t xml:space="preserve">В 2025 году крупными и средними предприятиями района отгружено продукции на сумму 264,8 </w:t>
      </w:r>
      <w:proofErr w:type="gramStart"/>
      <w:r w:rsidRPr="00EF0945">
        <w:rPr>
          <w:rFonts w:ascii="PT Astra Serif" w:eastAsia="Times New Roman" w:hAnsi="PT Astra Serif" w:cs="Times New Roman"/>
          <w:bCs/>
          <w:sz w:val="28"/>
          <w:szCs w:val="28"/>
        </w:rPr>
        <w:t>млрд</w:t>
      </w:r>
      <w:proofErr w:type="gramEnd"/>
      <w:r w:rsidRPr="00EF0945">
        <w:rPr>
          <w:rFonts w:ascii="PT Astra Serif" w:eastAsia="Times New Roman" w:hAnsi="PT Astra Serif" w:cs="Times New Roman"/>
          <w:bCs/>
          <w:sz w:val="28"/>
          <w:szCs w:val="28"/>
        </w:rPr>
        <w:t xml:space="preserve"> руб., что на 119,6% больше, чем в 2024 году. </w:t>
      </w:r>
    </w:p>
    <w:p w14:paraId="5E6A63F6"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lastRenderedPageBreak/>
        <w:t xml:space="preserve">Проводимая комплексная работа по созданию комфортной </w:t>
      </w:r>
      <w:proofErr w:type="gramStart"/>
      <w:r w:rsidRPr="00EF0945">
        <w:rPr>
          <w:rFonts w:ascii="PT Astra Serif" w:eastAsia="Times New Roman" w:hAnsi="PT Astra Serif" w:cs="Times New Roman"/>
          <w:bCs/>
          <w:sz w:val="28"/>
          <w:szCs w:val="28"/>
        </w:rPr>
        <w:t>бизнес-среды</w:t>
      </w:r>
      <w:proofErr w:type="gramEnd"/>
      <w:r w:rsidRPr="00EF0945">
        <w:rPr>
          <w:rFonts w:ascii="PT Astra Serif" w:eastAsia="Times New Roman" w:hAnsi="PT Astra Serif" w:cs="Times New Roman"/>
          <w:bCs/>
          <w:sz w:val="28"/>
          <w:szCs w:val="28"/>
        </w:rPr>
        <w:t xml:space="preserve"> позволяла сохранять стабильной ситуацию на рынке труда, а также создавать новые рабочие места. По итогам 2025 года уровень официально регистрируемой безработицы в Щекинском районе составил 0,08% численности рабочей силы, что на 0,02 </w:t>
      </w:r>
      <w:proofErr w:type="gramStart"/>
      <w:r w:rsidRPr="00EF0945">
        <w:rPr>
          <w:rFonts w:ascii="PT Astra Serif" w:eastAsia="Times New Roman" w:hAnsi="PT Astra Serif" w:cs="Times New Roman"/>
          <w:bCs/>
          <w:sz w:val="28"/>
          <w:szCs w:val="28"/>
        </w:rPr>
        <w:t>процентных</w:t>
      </w:r>
      <w:proofErr w:type="gramEnd"/>
      <w:r w:rsidRPr="00EF0945">
        <w:rPr>
          <w:rFonts w:ascii="PT Astra Serif" w:eastAsia="Times New Roman" w:hAnsi="PT Astra Serif" w:cs="Times New Roman"/>
          <w:bCs/>
          <w:sz w:val="28"/>
          <w:szCs w:val="28"/>
        </w:rPr>
        <w:t xml:space="preserve"> пункта больше, чем на конец 2024 года (0,06%), и на 0,03 процентных пункта ниже, чем в целом по региону (0,11%).</w:t>
      </w:r>
    </w:p>
    <w:p w14:paraId="3289AFC8"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t xml:space="preserve">В 2025 году в качестве безработных было зарегистрировано 224 человека, что на 15 человек или 7,2% больше, чем в 2024 году. </w:t>
      </w:r>
    </w:p>
    <w:p w14:paraId="67295635"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t>Уровень трудоустройства граждан, ищущих работу, увеличился до 58,1% обратившихся, против 57,2% в прошлом году.</w:t>
      </w:r>
    </w:p>
    <w:p w14:paraId="37DD2531"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sz w:val="28"/>
          <w:szCs w:val="28"/>
        </w:rPr>
      </w:pPr>
      <w:r w:rsidRPr="00EF0945">
        <w:rPr>
          <w:rFonts w:ascii="PT Astra Serif" w:eastAsia="Times New Roman" w:hAnsi="PT Astra Serif" w:cs="Times New Roman"/>
          <w:bCs/>
          <w:sz w:val="28"/>
          <w:szCs w:val="28"/>
        </w:rPr>
        <w:t xml:space="preserve">Объем инвестиций в основной капитал по крупным и средним предприятиям за 9 месяцев 2025 года составил 24,2 </w:t>
      </w:r>
      <w:proofErr w:type="gramStart"/>
      <w:r w:rsidRPr="00EF0945">
        <w:rPr>
          <w:rFonts w:ascii="PT Astra Serif" w:eastAsia="Times New Roman" w:hAnsi="PT Astra Serif" w:cs="Times New Roman"/>
          <w:bCs/>
          <w:sz w:val="28"/>
          <w:szCs w:val="28"/>
        </w:rPr>
        <w:t>млрд</w:t>
      </w:r>
      <w:proofErr w:type="gramEnd"/>
      <w:r w:rsidRPr="00EF0945">
        <w:rPr>
          <w:rFonts w:ascii="PT Astra Serif" w:eastAsia="Times New Roman" w:hAnsi="PT Astra Serif" w:cs="Times New Roman"/>
          <w:bCs/>
          <w:sz w:val="28"/>
          <w:szCs w:val="28"/>
        </w:rPr>
        <w:t xml:space="preserve"> рублей, что в сопоставимых ценах на 25% больше соответствующего периода прошлого года. Основным инвестором в настоящий момент является ОАО «Щекиноазот».</w:t>
      </w:r>
    </w:p>
    <w:p w14:paraId="39E89EE5"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bCs/>
          <w:sz w:val="28"/>
          <w:szCs w:val="28"/>
        </w:rPr>
        <w:t>По доли в областном масштабе это второй показатель по рейтингу среди муниципальных образований Тульской области.</w:t>
      </w:r>
    </w:p>
    <w:p w14:paraId="4F0CDEAA" w14:textId="77777777" w:rsidR="00914D19" w:rsidRPr="00EF0945" w:rsidRDefault="00914D19" w:rsidP="00914D19">
      <w:pPr>
        <w:spacing w:after="0" w:line="240" w:lineRule="auto"/>
        <w:ind w:firstLine="709"/>
        <w:jc w:val="both"/>
        <w:rPr>
          <w:rFonts w:ascii="PT Astra Serif" w:eastAsia="Calibri" w:hAnsi="PT Astra Serif" w:cs="Times New Roman"/>
          <w:sz w:val="28"/>
          <w:szCs w:val="28"/>
        </w:rPr>
      </w:pPr>
      <w:r w:rsidRPr="00EF0945">
        <w:rPr>
          <w:rFonts w:ascii="PT Astra Serif" w:eastAsia="Times New Roman" w:hAnsi="PT Astra Serif" w:cs="Times New Roman"/>
          <w:sz w:val="28"/>
          <w:szCs w:val="28"/>
        </w:rPr>
        <w:t xml:space="preserve">На сегодняшний день продолжается реализация четырех </w:t>
      </w:r>
      <w:proofErr w:type="spellStart"/>
      <w:r w:rsidRPr="00EF0945">
        <w:rPr>
          <w:rFonts w:ascii="PT Astra Serif" w:eastAsia="Times New Roman" w:hAnsi="PT Astra Serif" w:cs="Times New Roman"/>
          <w:sz w:val="28"/>
          <w:szCs w:val="28"/>
        </w:rPr>
        <w:t>инвестпроектов</w:t>
      </w:r>
      <w:proofErr w:type="spellEnd"/>
      <w:r w:rsidRPr="00EF0945">
        <w:rPr>
          <w:rFonts w:ascii="PT Astra Serif" w:eastAsia="Times New Roman" w:hAnsi="PT Astra Serif" w:cs="Times New Roman"/>
          <w:sz w:val="28"/>
          <w:szCs w:val="28"/>
        </w:rPr>
        <w:t xml:space="preserve"> на общую сумму порядка 59,8 </w:t>
      </w:r>
      <w:proofErr w:type="gramStart"/>
      <w:r w:rsidRPr="00EF0945">
        <w:rPr>
          <w:rFonts w:ascii="PT Astra Serif" w:eastAsia="Times New Roman" w:hAnsi="PT Astra Serif" w:cs="Times New Roman"/>
          <w:sz w:val="28"/>
          <w:szCs w:val="28"/>
        </w:rPr>
        <w:t>млрд</w:t>
      </w:r>
      <w:proofErr w:type="gramEnd"/>
      <w:r w:rsidRPr="00EF0945">
        <w:rPr>
          <w:rFonts w:ascii="PT Astra Serif" w:eastAsia="Times New Roman" w:hAnsi="PT Astra Serif" w:cs="Times New Roman"/>
          <w:sz w:val="28"/>
          <w:szCs w:val="28"/>
        </w:rPr>
        <w:t xml:space="preserve"> руб., в том числе:</w:t>
      </w:r>
    </w:p>
    <w:p w14:paraId="3BC70224"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1) Организация производства концентрированного </w:t>
      </w:r>
      <w:proofErr w:type="spellStart"/>
      <w:r w:rsidRPr="00EF0945">
        <w:rPr>
          <w:rFonts w:ascii="PT Astra Serif" w:eastAsia="Times New Roman" w:hAnsi="PT Astra Serif" w:cs="Times New Roman"/>
          <w:sz w:val="28"/>
          <w:szCs w:val="28"/>
        </w:rPr>
        <w:t>малометанольного</w:t>
      </w:r>
      <w:proofErr w:type="spellEnd"/>
      <w:r w:rsidRPr="00EF0945">
        <w:rPr>
          <w:rFonts w:ascii="PT Astra Serif" w:eastAsia="Times New Roman" w:hAnsi="PT Astra Serif" w:cs="Times New Roman"/>
          <w:sz w:val="28"/>
          <w:szCs w:val="28"/>
        </w:rPr>
        <w:t xml:space="preserve"> формалина мощностью 110 тыс. тонн/год на промышленной площадке АО «Щекиноазот». Общий объем инвестиций по проекту — более 2,5 </w:t>
      </w:r>
      <w:proofErr w:type="gramStart"/>
      <w:r w:rsidRPr="00EF0945">
        <w:rPr>
          <w:rFonts w:ascii="PT Astra Serif" w:eastAsia="Times New Roman" w:hAnsi="PT Astra Serif" w:cs="Times New Roman"/>
          <w:sz w:val="28"/>
          <w:szCs w:val="28"/>
        </w:rPr>
        <w:t>млрд</w:t>
      </w:r>
      <w:proofErr w:type="gramEnd"/>
      <w:r w:rsidRPr="00EF0945">
        <w:rPr>
          <w:rFonts w:ascii="PT Astra Serif" w:eastAsia="Times New Roman" w:hAnsi="PT Astra Serif" w:cs="Times New Roman"/>
          <w:sz w:val="28"/>
          <w:szCs w:val="28"/>
        </w:rPr>
        <w:t xml:space="preserve"> рублей. </w:t>
      </w:r>
    </w:p>
    <w:p w14:paraId="5CA9E582"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2) Строительство комплекса производства аммиака мощностью 525 тыс. </w:t>
      </w:r>
      <w:proofErr w:type="spellStart"/>
      <w:r w:rsidRPr="00EF0945">
        <w:rPr>
          <w:rFonts w:ascii="PT Astra Serif" w:eastAsia="Times New Roman" w:hAnsi="PT Astra Serif" w:cs="Times New Roman"/>
          <w:sz w:val="28"/>
          <w:szCs w:val="28"/>
        </w:rPr>
        <w:t>тн</w:t>
      </w:r>
      <w:proofErr w:type="spellEnd"/>
      <w:r w:rsidRPr="00EF0945">
        <w:rPr>
          <w:rFonts w:ascii="PT Astra Serif" w:eastAsia="Times New Roman" w:hAnsi="PT Astra Serif" w:cs="Times New Roman"/>
          <w:sz w:val="28"/>
          <w:szCs w:val="28"/>
        </w:rPr>
        <w:t xml:space="preserve"> в год и карбамида мощностью 700 тыс. </w:t>
      </w:r>
      <w:proofErr w:type="spellStart"/>
      <w:r w:rsidRPr="00EF0945">
        <w:rPr>
          <w:rFonts w:ascii="PT Astra Serif" w:eastAsia="Times New Roman" w:hAnsi="PT Astra Serif" w:cs="Times New Roman"/>
          <w:sz w:val="28"/>
          <w:szCs w:val="28"/>
        </w:rPr>
        <w:t>тн</w:t>
      </w:r>
      <w:proofErr w:type="spellEnd"/>
      <w:r w:rsidRPr="00EF0945">
        <w:rPr>
          <w:rFonts w:ascii="PT Astra Serif" w:eastAsia="Times New Roman" w:hAnsi="PT Astra Serif" w:cs="Times New Roman"/>
          <w:sz w:val="28"/>
          <w:szCs w:val="28"/>
        </w:rPr>
        <w:t xml:space="preserve"> в год АО «Щекиноазот». Общий объем инвестиций по проекту — более 57 </w:t>
      </w:r>
      <w:proofErr w:type="gramStart"/>
      <w:r w:rsidRPr="00EF0945">
        <w:rPr>
          <w:rFonts w:ascii="PT Astra Serif" w:eastAsia="Times New Roman" w:hAnsi="PT Astra Serif" w:cs="Times New Roman"/>
          <w:sz w:val="28"/>
          <w:szCs w:val="28"/>
        </w:rPr>
        <w:t>млрд</w:t>
      </w:r>
      <w:proofErr w:type="gramEnd"/>
      <w:r w:rsidRPr="00EF0945">
        <w:rPr>
          <w:rFonts w:ascii="PT Astra Serif" w:eastAsia="Times New Roman" w:hAnsi="PT Astra Serif" w:cs="Times New Roman"/>
          <w:sz w:val="28"/>
          <w:szCs w:val="28"/>
        </w:rPr>
        <w:t xml:space="preserve"> рублей. </w:t>
      </w:r>
    </w:p>
    <w:p w14:paraId="7CD6A289"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3) Строительство завода по производству потолочных стеллажей, мезонинных платформ, передвижных стеллажей ООО «ПК «</w:t>
      </w:r>
      <w:proofErr w:type="spellStart"/>
      <w:r w:rsidRPr="00EF0945">
        <w:rPr>
          <w:rFonts w:ascii="PT Astra Serif" w:eastAsia="Times New Roman" w:hAnsi="PT Astra Serif" w:cs="Times New Roman"/>
          <w:sz w:val="28"/>
          <w:szCs w:val="28"/>
        </w:rPr>
        <w:t>Аметтехнологии</w:t>
      </w:r>
      <w:proofErr w:type="spellEnd"/>
      <w:r w:rsidRPr="00EF0945">
        <w:rPr>
          <w:rFonts w:ascii="PT Astra Serif" w:eastAsia="Times New Roman" w:hAnsi="PT Astra Serif" w:cs="Times New Roman"/>
          <w:sz w:val="28"/>
          <w:szCs w:val="28"/>
        </w:rPr>
        <w:t xml:space="preserve">» (инвестиции 223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 из них 92 млн руб. собственные средства инвестора). </w:t>
      </w:r>
    </w:p>
    <w:p w14:paraId="51265AB4"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4) ООО УК "ТУЛЬСКИЙ ПРОМЫШЛЕННЫЙ ТЕХНОПАРК"</w:t>
      </w:r>
    </w:p>
    <w:p w14:paraId="47728BD3"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Объем инвестиций по проекту составляет 137,1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w:t>
      </w:r>
    </w:p>
    <w:p w14:paraId="71551D93"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2026 г. планируется реализация двух проектов на общую сумму порядка 2,1 </w:t>
      </w:r>
      <w:proofErr w:type="gramStart"/>
      <w:r w:rsidRPr="00EF0945">
        <w:rPr>
          <w:rFonts w:ascii="PT Astra Serif" w:eastAsia="Times New Roman" w:hAnsi="PT Astra Serif" w:cs="Times New Roman"/>
          <w:sz w:val="28"/>
          <w:szCs w:val="28"/>
        </w:rPr>
        <w:t>млрд</w:t>
      </w:r>
      <w:proofErr w:type="gramEnd"/>
      <w:r w:rsidRPr="00EF0945">
        <w:rPr>
          <w:rFonts w:ascii="PT Astra Serif" w:eastAsia="Times New Roman" w:hAnsi="PT Astra Serif" w:cs="Times New Roman"/>
          <w:sz w:val="28"/>
          <w:szCs w:val="28"/>
        </w:rPr>
        <w:t xml:space="preserve"> руб., в том числе:</w:t>
      </w:r>
    </w:p>
    <w:p w14:paraId="695C7F98" w14:textId="7C3F646F"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1) Строительство производства по ремонту и обслуживанию специализированной техники необходимой для упаковки и доставки специализированных </w:t>
      </w:r>
      <w:proofErr w:type="spellStart"/>
      <w:r w:rsidRPr="00EF0945">
        <w:rPr>
          <w:rFonts w:ascii="PT Astra Serif" w:eastAsia="Times New Roman" w:hAnsi="PT Astra Serif" w:cs="Times New Roman"/>
          <w:sz w:val="28"/>
          <w:szCs w:val="28"/>
        </w:rPr>
        <w:t>асфальто</w:t>
      </w:r>
      <w:proofErr w:type="spellEnd"/>
      <w:r w:rsidRPr="00EF0945">
        <w:rPr>
          <w:rFonts w:ascii="PT Astra Serif" w:eastAsia="Times New Roman" w:hAnsi="PT Astra Serif" w:cs="Times New Roman"/>
          <w:sz w:val="28"/>
          <w:szCs w:val="28"/>
        </w:rPr>
        <w:t>-бетонных смесей ООО «</w:t>
      </w:r>
      <w:proofErr w:type="spellStart"/>
      <w:r w:rsidRPr="00EF0945">
        <w:rPr>
          <w:rFonts w:ascii="PT Astra Serif" w:eastAsia="Times New Roman" w:hAnsi="PT Astra Serif" w:cs="Times New Roman"/>
          <w:sz w:val="28"/>
          <w:szCs w:val="28"/>
        </w:rPr>
        <w:t>ЛитоСфера</w:t>
      </w:r>
      <w:proofErr w:type="spellEnd"/>
      <w:r w:rsidRPr="00EF0945">
        <w:rPr>
          <w:rFonts w:ascii="PT Astra Serif" w:eastAsia="Times New Roman" w:hAnsi="PT Astra Serif" w:cs="Times New Roman"/>
          <w:sz w:val="28"/>
          <w:szCs w:val="28"/>
        </w:rPr>
        <w:t xml:space="preserve">» (инвестиции в размере 160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 собственные средства инвестора).</w:t>
      </w:r>
    </w:p>
    <w:p w14:paraId="1C97D957" w14:textId="77777777" w:rsidR="00914D19" w:rsidRPr="00EF0945" w:rsidRDefault="00914D19" w:rsidP="00914D19">
      <w:pPr>
        <w:spacing w:after="0" w:line="240" w:lineRule="auto"/>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Инвестиционный проект позволит создать в муниципальном образовании Щекинский район 50 рабочих мест, а также увеличит налоговые поступления в доход.</w:t>
      </w:r>
    </w:p>
    <w:p w14:paraId="0879A065" w14:textId="77777777" w:rsidR="00914D19" w:rsidRPr="00EF0945" w:rsidRDefault="00914D19" w:rsidP="00914D19">
      <w:pPr>
        <w:spacing w:after="0" w:line="240" w:lineRule="auto"/>
        <w:ind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2) Строительство нового завода по производству промышленной тары и упаковки в Щекинском районе ООО «Яснополянская фабрика тары и </w:t>
      </w:r>
      <w:r w:rsidRPr="00EF0945">
        <w:rPr>
          <w:rFonts w:ascii="PT Astra Serif" w:eastAsia="Times New Roman" w:hAnsi="PT Astra Serif" w:cs="Times New Roman"/>
          <w:sz w:val="28"/>
          <w:szCs w:val="28"/>
        </w:rPr>
        <w:lastRenderedPageBreak/>
        <w:t>упаковки». Объем инвестиций достигнет порядка 2 миллиардов рублей, а также будет создано порядка 70 новых рабочих мест.</w:t>
      </w:r>
    </w:p>
    <w:p w14:paraId="53EC54BD"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Не менее значимым для экономики района остается агропромышленный комплекс. В сельском хозяйстве работает 20 сельскохозяйственных организаций, более 30 крестьянских (фермерских) хозяйств.</w:t>
      </w:r>
    </w:p>
    <w:p w14:paraId="2C7BB466"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По состоянию на 2025 год в сельском хозяйстве Щекинского района занято около 1,7 тысяч человек.</w:t>
      </w:r>
    </w:p>
    <w:p w14:paraId="20C46973"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За 2025 год:</w:t>
      </w:r>
    </w:p>
    <w:p w14:paraId="2A0E23B1"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 посевная площадь составила 63,8 тысяч га, что выше уровня 2024 года на 2 тыс. га;</w:t>
      </w:r>
    </w:p>
    <w:p w14:paraId="7B7BF8A4"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 урожайность зерновых культур составила 41,2 ц/га, что чуть ниже уровня прошлого года;</w:t>
      </w:r>
    </w:p>
    <w:p w14:paraId="5DFEA662"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 объем производства молока составил 15,1 тысяч тонн, что выше уровня 2024 года на 8,6%;</w:t>
      </w:r>
    </w:p>
    <w:p w14:paraId="0D41F2B8" w14:textId="77777777" w:rsidR="00914D19" w:rsidRPr="00EF0945" w:rsidRDefault="00914D19" w:rsidP="00914D19">
      <w:pPr>
        <w:spacing w:after="0" w:line="240" w:lineRule="auto"/>
        <w:ind w:firstLine="709"/>
        <w:contextualSpacing/>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 объем производства мяса составил 13,7 тысяч тонн, что примерно на уровне 2024 года.</w:t>
      </w:r>
    </w:p>
    <w:p w14:paraId="36092CA6"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spacing w:val="-4"/>
          <w:sz w:val="28"/>
          <w:szCs w:val="28"/>
        </w:rPr>
      </w:pPr>
      <w:r w:rsidRPr="00EF0945">
        <w:rPr>
          <w:rFonts w:ascii="PT Astra Serif" w:eastAsia="Times New Roman" w:hAnsi="PT Astra Serif" w:cs="Times New Roman"/>
          <w:spacing w:val="-4"/>
          <w:sz w:val="28"/>
          <w:szCs w:val="28"/>
        </w:rPr>
        <w:t xml:space="preserve">ООО «ПХ «Лазаревское» реализуется проект – строительство семеноводческого центра. Ввод в эксплуатацию на первом этапе запланирован в первом квартале 2026 года. Выход на проектную мощность запланирован в 2027 году. Предусматривается производство 10 тысяч тонн семян в год. Запланировано создание 52 рабочих мест. Проект реализуется за счет собственных средств ООО «ПХ «Лазаревское», объем финансирования составит около 1,7 </w:t>
      </w:r>
      <w:proofErr w:type="gramStart"/>
      <w:r w:rsidRPr="00EF0945">
        <w:rPr>
          <w:rFonts w:ascii="PT Astra Serif" w:eastAsia="Times New Roman" w:hAnsi="PT Astra Serif" w:cs="Times New Roman"/>
          <w:spacing w:val="-4"/>
          <w:sz w:val="28"/>
          <w:szCs w:val="28"/>
        </w:rPr>
        <w:t>млрд</w:t>
      </w:r>
      <w:proofErr w:type="gramEnd"/>
      <w:r w:rsidRPr="00EF0945">
        <w:rPr>
          <w:rFonts w:ascii="PT Astra Serif" w:eastAsia="Times New Roman" w:hAnsi="PT Astra Serif" w:cs="Times New Roman"/>
          <w:spacing w:val="-4"/>
          <w:sz w:val="28"/>
          <w:szCs w:val="28"/>
        </w:rPr>
        <w:t xml:space="preserve"> руб.</w:t>
      </w:r>
    </w:p>
    <w:p w14:paraId="3B515BE7"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По итогам 2025 года в Щекинском районе осуществляют деятельность </w:t>
      </w:r>
    </w:p>
    <w:p w14:paraId="3B3F796C" w14:textId="77777777" w:rsidR="00914D19" w:rsidRPr="00EF0945" w:rsidRDefault="00914D19" w:rsidP="00914D19">
      <w:pPr>
        <w:spacing w:after="0" w:line="240" w:lineRule="auto"/>
        <w:contextualSpacing/>
        <w:jc w:val="both"/>
        <w:rPr>
          <w:rFonts w:ascii="PT Astra Serif" w:hAnsi="PT Astra Serif"/>
          <w:sz w:val="28"/>
          <w:szCs w:val="28"/>
        </w:rPr>
      </w:pPr>
      <w:r w:rsidRPr="00EF0945">
        <w:rPr>
          <w:rFonts w:ascii="PT Astra Serif" w:hAnsi="PT Astra Serif"/>
          <w:sz w:val="28"/>
          <w:szCs w:val="28"/>
        </w:rPr>
        <w:t xml:space="preserve">2 998 субъектов малого и среднего предпринимательства (из которых 597 малых и </w:t>
      </w:r>
      <w:proofErr w:type="spellStart"/>
      <w:r w:rsidRPr="00EF0945">
        <w:rPr>
          <w:rFonts w:ascii="PT Astra Serif" w:hAnsi="PT Astra Serif"/>
          <w:sz w:val="28"/>
          <w:szCs w:val="28"/>
        </w:rPr>
        <w:t>микропредприятий</w:t>
      </w:r>
      <w:proofErr w:type="spellEnd"/>
      <w:r w:rsidRPr="00EF0945">
        <w:rPr>
          <w:rFonts w:ascii="PT Astra Serif" w:hAnsi="PT Astra Serif"/>
          <w:sz w:val="28"/>
          <w:szCs w:val="28"/>
        </w:rPr>
        <w:t xml:space="preserve">, 11 средних предприятий и 2 390 индивидуальных предпринимателей). Вновь зарегистрировали свою деятельность в 2025 году 36 юридических лиц и 516 индивидуальных предпринимателей. </w:t>
      </w:r>
    </w:p>
    <w:p w14:paraId="0D21E92C"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Вместе с тем, в 2025 году в качестве </w:t>
      </w:r>
      <w:proofErr w:type="spellStart"/>
      <w:r w:rsidRPr="00EF0945">
        <w:rPr>
          <w:rFonts w:ascii="PT Astra Serif" w:hAnsi="PT Astra Serif"/>
          <w:sz w:val="28"/>
          <w:szCs w:val="28"/>
        </w:rPr>
        <w:t>самозанятых</w:t>
      </w:r>
      <w:proofErr w:type="spellEnd"/>
      <w:r w:rsidRPr="00EF0945">
        <w:rPr>
          <w:rFonts w:ascii="PT Astra Serif" w:hAnsi="PT Astra Serif"/>
          <w:sz w:val="28"/>
          <w:szCs w:val="28"/>
        </w:rPr>
        <w:t xml:space="preserve"> граждан - физических лиц, применяющих специальный налоговый режим «Налог на профессиональный доход», было зарегистрировано 2 540 человек. </w:t>
      </w:r>
      <w:proofErr w:type="gramStart"/>
      <w:r w:rsidRPr="00EF0945">
        <w:rPr>
          <w:rFonts w:ascii="PT Astra Serif" w:hAnsi="PT Astra Serif"/>
          <w:sz w:val="28"/>
          <w:szCs w:val="28"/>
        </w:rPr>
        <w:t>На конец</w:t>
      </w:r>
      <w:proofErr w:type="gramEnd"/>
      <w:r w:rsidRPr="00EF0945">
        <w:rPr>
          <w:rFonts w:ascii="PT Astra Serif" w:hAnsi="PT Astra Serif"/>
          <w:sz w:val="28"/>
          <w:szCs w:val="28"/>
        </w:rPr>
        <w:t xml:space="preserve"> 2025 года число </w:t>
      </w:r>
      <w:proofErr w:type="spellStart"/>
      <w:r w:rsidRPr="00EF0945">
        <w:rPr>
          <w:rFonts w:ascii="PT Astra Serif" w:hAnsi="PT Astra Serif"/>
          <w:sz w:val="28"/>
          <w:szCs w:val="28"/>
        </w:rPr>
        <w:t>самозанятых</w:t>
      </w:r>
      <w:proofErr w:type="spellEnd"/>
      <w:r w:rsidRPr="00EF0945">
        <w:rPr>
          <w:rFonts w:ascii="PT Astra Serif" w:hAnsi="PT Astra Serif"/>
          <w:sz w:val="28"/>
          <w:szCs w:val="28"/>
        </w:rPr>
        <w:t xml:space="preserve"> в Щекинском районе составило 8 183 человек. </w:t>
      </w:r>
    </w:p>
    <w:p w14:paraId="68FAF4A7"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Устойчивое развитие малого и среднего бизнеса района обеспечивает рост налоговых поступлений в бюджет. Доля поступлений по специальным налоговым режимам, уплачиваемым субъектами предпринимательства, в налоговых доходах района составила 27,8% и превысила 448,8 </w:t>
      </w:r>
      <w:proofErr w:type="gramStart"/>
      <w:r w:rsidRPr="00EF0945">
        <w:rPr>
          <w:rFonts w:ascii="PT Astra Serif" w:hAnsi="PT Astra Serif"/>
          <w:sz w:val="28"/>
          <w:szCs w:val="28"/>
        </w:rPr>
        <w:t>млн</w:t>
      </w:r>
      <w:proofErr w:type="gramEnd"/>
      <w:r w:rsidRPr="00EF0945">
        <w:rPr>
          <w:rFonts w:ascii="PT Astra Serif" w:hAnsi="PT Astra Serif"/>
          <w:sz w:val="28"/>
          <w:szCs w:val="28"/>
        </w:rPr>
        <w:t xml:space="preserve"> рублей. </w:t>
      </w:r>
    </w:p>
    <w:p w14:paraId="7E88A94B" w14:textId="77777777" w:rsidR="00914D19" w:rsidRPr="00EF0945" w:rsidRDefault="00914D19" w:rsidP="00914D19">
      <w:pPr>
        <w:spacing w:after="0" w:line="240" w:lineRule="auto"/>
        <w:ind w:firstLine="709"/>
        <w:contextualSpacing/>
        <w:jc w:val="both"/>
        <w:rPr>
          <w:rFonts w:ascii="PT Astra Serif" w:hAnsi="PT Astra Serif" w:cs="Times New Roman"/>
          <w:color w:val="000000" w:themeColor="text1"/>
          <w:sz w:val="28"/>
          <w:szCs w:val="28"/>
          <w:u w:val="single"/>
        </w:rPr>
      </w:pPr>
      <w:r w:rsidRPr="00EF0945">
        <w:rPr>
          <w:rFonts w:ascii="PT Astra Serif" w:hAnsi="PT Astra Serif"/>
          <w:sz w:val="28"/>
          <w:szCs w:val="28"/>
        </w:rPr>
        <w:t>В 2025 году 132 субъекта предпринимательства получили муниципальную поддержку (финансовую, имущественную, информационную и консультационную поддержка). Свыше 160 субъектов предпринимательства в режиме онлайн получают актуальную информацию и консультации в группе «Инвестиционный уполномоченный Щекинского района».</w:t>
      </w:r>
    </w:p>
    <w:p w14:paraId="18E41592"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lastRenderedPageBreak/>
        <w:t xml:space="preserve">Одним из приоритетных направлений деятельности администрации муниципального образования Щекинский район является развитие жилищно-коммунального хозяйства и комплексное благоустройство района. </w:t>
      </w:r>
    </w:p>
    <w:p w14:paraId="011C46E7"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В рамках муниципальной программы в 2025 году были проведены мероприятия по модернизации объектов коммунальной инфраструктуры на сумму более 751,1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 из различных источников. </w:t>
      </w:r>
    </w:p>
    <w:p w14:paraId="34D8BC9F"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Среди реализованных проектов можно отметить </w:t>
      </w:r>
      <w:proofErr w:type="gramStart"/>
      <w:r w:rsidRPr="00EF0945">
        <w:rPr>
          <w:rFonts w:ascii="PT Astra Serif" w:hAnsi="PT Astra Serif" w:cs="Times New Roman"/>
          <w:sz w:val="28"/>
          <w:szCs w:val="28"/>
        </w:rPr>
        <w:t>следующие</w:t>
      </w:r>
      <w:proofErr w:type="gramEnd"/>
      <w:r w:rsidRPr="00EF0945">
        <w:rPr>
          <w:rFonts w:ascii="PT Astra Serif" w:hAnsi="PT Astra Serif" w:cs="Times New Roman"/>
          <w:sz w:val="28"/>
          <w:szCs w:val="28"/>
        </w:rPr>
        <w:t xml:space="preserve">: </w:t>
      </w:r>
    </w:p>
    <w:p w14:paraId="79C8FC25" w14:textId="77777777" w:rsidR="00914D19" w:rsidRPr="00EF0945" w:rsidRDefault="00914D19" w:rsidP="00914D19">
      <w:pPr>
        <w:pStyle w:val="a8"/>
        <w:numPr>
          <w:ilvl w:val="0"/>
          <w:numId w:val="13"/>
        </w:numPr>
        <w:spacing w:after="0" w:line="240" w:lineRule="auto"/>
        <w:jc w:val="both"/>
        <w:rPr>
          <w:rFonts w:ascii="PT Astra Serif" w:hAnsi="PT Astra Serif" w:cs="Times New Roman"/>
          <w:sz w:val="28"/>
          <w:szCs w:val="28"/>
        </w:rPr>
      </w:pPr>
      <w:r w:rsidRPr="00EF0945">
        <w:rPr>
          <w:rFonts w:ascii="PT Astra Serif" w:hAnsi="PT Astra Serif" w:cs="Times New Roman"/>
          <w:sz w:val="28"/>
          <w:szCs w:val="28"/>
        </w:rPr>
        <w:t>в сфере водоснабжения:</w:t>
      </w:r>
    </w:p>
    <w:p w14:paraId="2E7E21B9"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по поручению Губернатора Тульской области администрацией завершены работы по прокладке наружных сетей и пуску водоснабжения для жилых домов в д. </w:t>
      </w:r>
      <w:proofErr w:type="spellStart"/>
      <w:r w:rsidRPr="00EF0945">
        <w:rPr>
          <w:rFonts w:ascii="PT Astra Serif" w:hAnsi="PT Astra Serif" w:cs="Times New Roman"/>
          <w:sz w:val="28"/>
          <w:szCs w:val="28"/>
        </w:rPr>
        <w:t>Самохваловка</w:t>
      </w:r>
      <w:proofErr w:type="spellEnd"/>
      <w:r w:rsidRPr="00EF0945">
        <w:rPr>
          <w:rFonts w:ascii="PT Astra Serif" w:hAnsi="PT Astra Serif" w:cs="Times New Roman"/>
          <w:sz w:val="28"/>
          <w:szCs w:val="28"/>
        </w:rPr>
        <w:t xml:space="preserve"> на сумму 20,6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 </w:t>
      </w:r>
      <w:r w:rsidRPr="00EF0945">
        <w:rPr>
          <w:rFonts w:ascii="PT Astra Serif" w:hAnsi="PT Astra Serif" w:cs="Times New Roman"/>
          <w:sz w:val="24"/>
          <w:szCs w:val="28"/>
        </w:rPr>
        <w:t>(бюджеты Тульской области и Щекинского района)</w:t>
      </w:r>
      <w:r w:rsidRPr="00EF0945">
        <w:rPr>
          <w:rFonts w:ascii="PT Astra Serif" w:hAnsi="PT Astra Serif" w:cs="Times New Roman"/>
          <w:sz w:val="28"/>
          <w:szCs w:val="28"/>
        </w:rPr>
        <w:t xml:space="preserve">. </w:t>
      </w:r>
    </w:p>
    <w:p w14:paraId="37E08542"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выполнен ремонт на высоковольтной линии – 0,4 </w:t>
      </w:r>
      <w:proofErr w:type="spellStart"/>
      <w:r w:rsidRPr="00EF0945">
        <w:rPr>
          <w:rFonts w:ascii="PT Astra Serif" w:hAnsi="PT Astra Serif" w:cs="Times New Roman"/>
          <w:sz w:val="28"/>
          <w:szCs w:val="28"/>
        </w:rPr>
        <w:t>кВ</w:t>
      </w:r>
      <w:proofErr w:type="spellEnd"/>
      <w:r w:rsidRPr="00EF0945">
        <w:rPr>
          <w:rFonts w:ascii="PT Astra Serif" w:hAnsi="PT Astra Serif" w:cs="Times New Roman"/>
          <w:sz w:val="28"/>
          <w:szCs w:val="28"/>
        </w:rPr>
        <w:t xml:space="preserve"> с целью обеспечения дополнительного ввода на артезианские скважины, расположенные в с. </w:t>
      </w:r>
      <w:proofErr w:type="spellStart"/>
      <w:r w:rsidRPr="00EF0945">
        <w:rPr>
          <w:rFonts w:ascii="PT Astra Serif" w:hAnsi="PT Astra Serif" w:cs="Times New Roman"/>
          <w:sz w:val="28"/>
          <w:szCs w:val="28"/>
        </w:rPr>
        <w:t>Головеньки</w:t>
      </w:r>
      <w:proofErr w:type="spellEnd"/>
      <w:r w:rsidRPr="00EF0945">
        <w:rPr>
          <w:rFonts w:ascii="PT Astra Serif" w:hAnsi="PT Astra Serif" w:cs="Times New Roman"/>
          <w:sz w:val="28"/>
          <w:szCs w:val="28"/>
        </w:rPr>
        <w:t xml:space="preserve"> и п. Юбилейный на сумму 0,8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w:t>
      </w:r>
    </w:p>
    <w:p w14:paraId="3B6500A8"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выполнены работы по ремонту трубопровода холодного водоснабжения в п. Юбилейный на сумму 0,4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w:t>
      </w:r>
    </w:p>
    <w:p w14:paraId="2CD6F20B"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2) в сфере водоотведения;</w:t>
      </w:r>
    </w:p>
    <w:p w14:paraId="4D104EA3" w14:textId="77777777" w:rsidR="00914D19" w:rsidRPr="00EF0945" w:rsidRDefault="00914D19" w:rsidP="00914D19">
      <w:pPr>
        <w:spacing w:after="0" w:line="240" w:lineRule="auto"/>
        <w:ind w:firstLine="708"/>
        <w:contextualSpacing/>
        <w:jc w:val="both"/>
        <w:rPr>
          <w:rFonts w:ascii="PT Astra Serif" w:hAnsi="PT Astra Serif" w:cs="Times New Roman"/>
          <w:sz w:val="24"/>
          <w:szCs w:val="28"/>
        </w:rPr>
      </w:pPr>
      <w:r w:rsidRPr="00EF0945">
        <w:rPr>
          <w:rFonts w:ascii="PT Astra Serif" w:hAnsi="PT Astra Serif" w:cs="Times New Roman"/>
          <w:sz w:val="28"/>
          <w:szCs w:val="28"/>
        </w:rPr>
        <w:t xml:space="preserve">- выполнено устройство наружной канализации к ДК г. Советск на сумму 1,5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 </w:t>
      </w:r>
      <w:r w:rsidRPr="00EF0945">
        <w:rPr>
          <w:rFonts w:ascii="PT Astra Serif" w:hAnsi="PT Astra Serif" w:cs="Times New Roman"/>
          <w:sz w:val="24"/>
          <w:szCs w:val="28"/>
        </w:rPr>
        <w:t>(бюджеты Тульской области и Щекинского района).</w:t>
      </w:r>
    </w:p>
    <w:p w14:paraId="05A5975D"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3) в сфере теплоснабжения:</w:t>
      </w:r>
    </w:p>
    <w:p w14:paraId="3CAC7D96"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выполнен ремонт теплотрассы </w:t>
      </w:r>
      <w:proofErr w:type="gramStart"/>
      <w:r w:rsidRPr="00EF0945">
        <w:rPr>
          <w:rFonts w:ascii="PT Astra Serif" w:hAnsi="PT Astra Serif" w:cs="Times New Roman"/>
          <w:sz w:val="28"/>
          <w:szCs w:val="28"/>
        </w:rPr>
        <w:t>в</w:t>
      </w:r>
      <w:proofErr w:type="gramEnd"/>
      <w:r w:rsidRPr="00EF0945">
        <w:rPr>
          <w:rFonts w:ascii="PT Astra Serif" w:hAnsi="PT Astra Serif" w:cs="Times New Roman"/>
          <w:sz w:val="28"/>
          <w:szCs w:val="28"/>
        </w:rPr>
        <w:t xml:space="preserve"> </w:t>
      </w:r>
      <w:proofErr w:type="spellStart"/>
      <w:r w:rsidRPr="00EF0945">
        <w:rPr>
          <w:rFonts w:ascii="PT Astra Serif" w:hAnsi="PT Astra Serif" w:cs="Times New Roman"/>
          <w:sz w:val="28"/>
          <w:szCs w:val="28"/>
        </w:rPr>
        <w:t>с.п</w:t>
      </w:r>
      <w:proofErr w:type="spellEnd"/>
      <w:r w:rsidRPr="00EF0945">
        <w:rPr>
          <w:rFonts w:ascii="PT Astra Serif" w:hAnsi="PT Astra Serif" w:cs="Times New Roman"/>
          <w:sz w:val="28"/>
          <w:szCs w:val="28"/>
        </w:rPr>
        <w:t xml:space="preserve">. </w:t>
      </w:r>
      <w:proofErr w:type="spellStart"/>
      <w:r w:rsidRPr="00EF0945">
        <w:rPr>
          <w:rFonts w:ascii="PT Astra Serif" w:hAnsi="PT Astra Serif" w:cs="Times New Roman"/>
          <w:sz w:val="28"/>
          <w:szCs w:val="28"/>
        </w:rPr>
        <w:t>Огаревка</w:t>
      </w:r>
      <w:proofErr w:type="spellEnd"/>
      <w:r w:rsidRPr="00EF0945">
        <w:rPr>
          <w:rFonts w:ascii="PT Astra Serif" w:hAnsi="PT Astra Serif" w:cs="Times New Roman"/>
          <w:sz w:val="28"/>
          <w:szCs w:val="28"/>
        </w:rPr>
        <w:t xml:space="preserve"> на сумму 6,7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w:t>
      </w:r>
    </w:p>
    <w:p w14:paraId="405AC32D"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выполнен капремонт системы теплоснабжения в г. Советск (32,2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w:t>
      </w:r>
    </w:p>
    <w:p w14:paraId="74FE6D76"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 построена и введена в эксплуатацию новая газовая котельная 6 МВт в  с. п. </w:t>
      </w:r>
      <w:proofErr w:type="spellStart"/>
      <w:r w:rsidRPr="00EF0945">
        <w:rPr>
          <w:rFonts w:ascii="PT Astra Serif" w:hAnsi="PT Astra Serif" w:cs="Times New Roman"/>
          <w:sz w:val="28"/>
          <w:szCs w:val="28"/>
        </w:rPr>
        <w:t>Огаревка</w:t>
      </w:r>
      <w:proofErr w:type="spellEnd"/>
      <w:r w:rsidRPr="00EF0945">
        <w:rPr>
          <w:rFonts w:ascii="PT Astra Serif" w:hAnsi="PT Astra Serif" w:cs="Times New Roman"/>
          <w:sz w:val="28"/>
          <w:szCs w:val="28"/>
        </w:rPr>
        <w:t xml:space="preserve"> на сумму 73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 </w:t>
      </w:r>
    </w:p>
    <w:p w14:paraId="7EBA92BE" w14:textId="2E2E0474" w:rsidR="00914D19" w:rsidRPr="00EF0945" w:rsidRDefault="00914D19" w:rsidP="00914D19">
      <w:pPr>
        <w:spacing w:after="0" w:line="240" w:lineRule="auto"/>
        <w:ind w:firstLine="709"/>
        <w:contextualSpacing/>
        <w:jc w:val="both"/>
        <w:rPr>
          <w:rFonts w:ascii="PT Astra Serif" w:hAnsi="PT Astra Serif"/>
          <w:sz w:val="24"/>
          <w:szCs w:val="28"/>
        </w:rPr>
      </w:pPr>
      <w:r w:rsidRPr="00EF0945">
        <w:rPr>
          <w:rFonts w:ascii="PT Astra Serif" w:hAnsi="PT Astra Serif"/>
          <w:sz w:val="28"/>
          <w:szCs w:val="28"/>
        </w:rPr>
        <w:t xml:space="preserve">При подготовке к отопительному сезону 2025-2026 годов в районе проведены ремонтные работы на сумму порядка 115 </w:t>
      </w:r>
      <w:proofErr w:type="gramStart"/>
      <w:r w:rsidRPr="00EF0945">
        <w:rPr>
          <w:rFonts w:ascii="PT Astra Serif" w:hAnsi="PT Astra Serif"/>
          <w:sz w:val="28"/>
          <w:szCs w:val="28"/>
        </w:rPr>
        <w:t>млн</w:t>
      </w:r>
      <w:proofErr w:type="gramEnd"/>
      <w:r w:rsidRPr="00EF0945">
        <w:rPr>
          <w:rFonts w:ascii="PT Astra Serif" w:hAnsi="PT Astra Serif"/>
          <w:sz w:val="28"/>
          <w:szCs w:val="28"/>
        </w:rPr>
        <w:t xml:space="preserve"> руб. </w:t>
      </w:r>
      <w:r w:rsidRPr="00EF0945">
        <w:rPr>
          <w:rFonts w:ascii="PT Astra Serif" w:hAnsi="PT Astra Serif"/>
          <w:sz w:val="24"/>
          <w:szCs w:val="28"/>
        </w:rPr>
        <w:t>(</w:t>
      </w:r>
    </w:p>
    <w:p w14:paraId="569C754A"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В ходе работ:</w:t>
      </w:r>
    </w:p>
    <w:p w14:paraId="4B4C71DF"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 выполнены работы по строительству и пуску </w:t>
      </w:r>
      <w:r w:rsidRPr="00EF0945">
        <w:rPr>
          <w:rFonts w:ascii="PT Astra Serif" w:eastAsia="Batang" w:hAnsi="PT Astra Serif"/>
          <w:sz w:val="28"/>
          <w:szCs w:val="28"/>
        </w:rPr>
        <w:t xml:space="preserve">газовой котельной 6 МВт по адресу: Тульская область, Щекинский район, с. п. </w:t>
      </w:r>
      <w:proofErr w:type="spellStart"/>
      <w:r w:rsidRPr="00EF0945">
        <w:rPr>
          <w:rFonts w:ascii="PT Astra Serif" w:eastAsia="Batang" w:hAnsi="PT Astra Serif"/>
          <w:sz w:val="28"/>
          <w:szCs w:val="28"/>
        </w:rPr>
        <w:t>Огаревка</w:t>
      </w:r>
      <w:proofErr w:type="spellEnd"/>
      <w:r w:rsidRPr="00EF0945">
        <w:rPr>
          <w:rFonts w:ascii="PT Astra Serif" w:eastAsia="Batang" w:hAnsi="PT Astra Serif"/>
          <w:sz w:val="28"/>
          <w:szCs w:val="28"/>
        </w:rPr>
        <w:t>, ул. Шахтная, д. 106;</w:t>
      </w:r>
    </w:p>
    <w:p w14:paraId="4EB9579F"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 подготовлено 39 котельных и 5 тепловых пункта, </w:t>
      </w:r>
    </w:p>
    <w:p w14:paraId="37633FE9"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 проведена замена почти 11,8 км ветхих тепловых сетей, 7,5 км ветхих водопроводных сетей, 3,6 км ветхих канализационных сетей. </w:t>
      </w:r>
    </w:p>
    <w:p w14:paraId="75979C9E"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Для безаварийного прохождения отопительного сезона отремонтировано 177 котлов и 103 насоса на котельных. </w:t>
      </w:r>
    </w:p>
    <w:p w14:paraId="54604478"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В Щекинском районе 1183 МКД, из них 959 с централизованным отоплением, все были подготовлены к принятию тепловой энергии. В рамках подготовки к отопительному сезону было отремонтировано 34,6 тысяч </w:t>
      </w:r>
      <w:proofErr w:type="spellStart"/>
      <w:r w:rsidRPr="00EF0945">
        <w:rPr>
          <w:rFonts w:ascii="PT Astra Serif" w:hAnsi="PT Astra Serif"/>
          <w:sz w:val="28"/>
          <w:szCs w:val="28"/>
        </w:rPr>
        <w:t>кв.м</w:t>
      </w:r>
      <w:proofErr w:type="spellEnd"/>
      <w:r w:rsidRPr="00EF0945">
        <w:rPr>
          <w:rFonts w:ascii="PT Astra Serif" w:hAnsi="PT Astra Serif"/>
          <w:sz w:val="28"/>
          <w:szCs w:val="28"/>
        </w:rPr>
        <w:t>. кровель многоквартирных домов.</w:t>
      </w:r>
    </w:p>
    <w:p w14:paraId="20335C52" w14:textId="77777777" w:rsidR="00914D19" w:rsidRPr="00EF0945" w:rsidRDefault="00914D19" w:rsidP="00914D19">
      <w:pPr>
        <w:spacing w:after="0" w:line="240" w:lineRule="auto"/>
        <w:ind w:firstLine="709"/>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С целью повышения качества питьевой воды для населения в Щекинском районе действует проект «Чистая вода». </w:t>
      </w:r>
    </w:p>
    <w:p w14:paraId="6D697D91" w14:textId="77777777" w:rsidR="00914D19" w:rsidRPr="00EF0945" w:rsidRDefault="00914D19" w:rsidP="00914D19">
      <w:pPr>
        <w:spacing w:after="0" w:line="240" w:lineRule="auto"/>
        <w:ind w:firstLine="709"/>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В рамках проекта в 2025 году завершены работы по строительству и пуску станции водоподготовки </w:t>
      </w:r>
      <w:proofErr w:type="spellStart"/>
      <w:r w:rsidRPr="00EF0945">
        <w:rPr>
          <w:rFonts w:ascii="PT Astra Serif" w:hAnsi="PT Astra Serif" w:cs="Times New Roman"/>
          <w:sz w:val="28"/>
          <w:szCs w:val="28"/>
        </w:rPr>
        <w:t>Шевелевского</w:t>
      </w:r>
      <w:proofErr w:type="spellEnd"/>
      <w:r w:rsidRPr="00EF0945">
        <w:rPr>
          <w:rFonts w:ascii="PT Astra Serif" w:hAnsi="PT Astra Serif" w:cs="Times New Roman"/>
          <w:sz w:val="28"/>
          <w:szCs w:val="28"/>
        </w:rPr>
        <w:t xml:space="preserve"> водозабора на сумму – 304,6 </w:t>
      </w:r>
      <w:r w:rsidRPr="00EF0945">
        <w:rPr>
          <w:rFonts w:ascii="PT Astra Serif" w:hAnsi="PT Astra Serif" w:cs="Times New Roman"/>
          <w:sz w:val="28"/>
          <w:szCs w:val="28"/>
        </w:rPr>
        <w:lastRenderedPageBreak/>
        <w:t xml:space="preserve">млн руб., выполнен ремонт 4-х водонапорных башен (д. </w:t>
      </w:r>
      <w:proofErr w:type="spellStart"/>
      <w:r w:rsidRPr="00EF0945">
        <w:rPr>
          <w:rFonts w:ascii="PT Astra Serif" w:hAnsi="PT Astra Serif" w:cs="Times New Roman"/>
          <w:sz w:val="28"/>
          <w:szCs w:val="28"/>
        </w:rPr>
        <w:t>Сорочинка</w:t>
      </w:r>
      <w:proofErr w:type="spellEnd"/>
      <w:r w:rsidRPr="00EF0945">
        <w:rPr>
          <w:rFonts w:ascii="PT Astra Serif" w:hAnsi="PT Astra Serif" w:cs="Times New Roman"/>
          <w:sz w:val="28"/>
          <w:szCs w:val="28"/>
        </w:rPr>
        <w:t xml:space="preserve">, с. </w:t>
      </w:r>
      <w:proofErr w:type="spellStart"/>
      <w:r w:rsidRPr="00EF0945">
        <w:rPr>
          <w:rFonts w:ascii="PT Astra Serif" w:hAnsi="PT Astra Serif" w:cs="Times New Roman"/>
          <w:sz w:val="28"/>
          <w:szCs w:val="28"/>
        </w:rPr>
        <w:t>Сумароково</w:t>
      </w:r>
      <w:proofErr w:type="spellEnd"/>
      <w:r w:rsidRPr="00EF0945">
        <w:rPr>
          <w:rFonts w:ascii="PT Astra Serif" w:hAnsi="PT Astra Serif" w:cs="Times New Roman"/>
          <w:sz w:val="28"/>
          <w:szCs w:val="28"/>
        </w:rPr>
        <w:t xml:space="preserve">, с. Липово, д. </w:t>
      </w:r>
      <w:proofErr w:type="spellStart"/>
      <w:r w:rsidRPr="00EF0945">
        <w:rPr>
          <w:rFonts w:ascii="PT Astra Serif" w:hAnsi="PT Astra Serif" w:cs="Times New Roman"/>
          <w:sz w:val="28"/>
          <w:szCs w:val="28"/>
        </w:rPr>
        <w:t>Грецовка</w:t>
      </w:r>
      <w:proofErr w:type="spellEnd"/>
      <w:r w:rsidRPr="00EF0945">
        <w:rPr>
          <w:rFonts w:ascii="PT Astra Serif" w:hAnsi="PT Astra Serif" w:cs="Times New Roman"/>
          <w:sz w:val="28"/>
          <w:szCs w:val="28"/>
        </w:rPr>
        <w:t xml:space="preserve"> МО Лазаревское) на сумму 18,9 млн руб., осуществлен ремонт сети водоснабжения в </w:t>
      </w:r>
      <w:proofErr w:type="spellStart"/>
      <w:r w:rsidRPr="00EF0945">
        <w:rPr>
          <w:rFonts w:ascii="PT Astra Serif" w:hAnsi="PT Astra Serif" w:cs="Times New Roman"/>
          <w:sz w:val="28"/>
          <w:szCs w:val="28"/>
        </w:rPr>
        <w:t>г</w:t>
      </w:r>
      <w:proofErr w:type="gramStart"/>
      <w:r w:rsidRPr="00EF0945">
        <w:rPr>
          <w:rFonts w:ascii="PT Astra Serif" w:hAnsi="PT Astra Serif" w:cs="Times New Roman"/>
          <w:sz w:val="28"/>
          <w:szCs w:val="28"/>
        </w:rPr>
        <w:t>.С</w:t>
      </w:r>
      <w:proofErr w:type="gramEnd"/>
      <w:r w:rsidRPr="00EF0945">
        <w:rPr>
          <w:rFonts w:ascii="PT Astra Serif" w:hAnsi="PT Astra Serif" w:cs="Times New Roman"/>
          <w:sz w:val="28"/>
          <w:szCs w:val="28"/>
        </w:rPr>
        <w:t>оветск</w:t>
      </w:r>
      <w:proofErr w:type="spellEnd"/>
      <w:r w:rsidRPr="00EF0945">
        <w:rPr>
          <w:rFonts w:ascii="PT Astra Serif" w:hAnsi="PT Astra Serif" w:cs="Times New Roman"/>
          <w:sz w:val="28"/>
          <w:szCs w:val="28"/>
        </w:rPr>
        <w:t xml:space="preserve">, ул. Энергетиков д.59-61 на сумму – 0,7 млн руб. и ремонт насосных станций 2-го и 3-го подъемов в г. Советск, на сумму 13,9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w:t>
      </w:r>
    </w:p>
    <w:p w14:paraId="445130C0"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На протяжении нескольких лет в Щекинском районе реализуется региональная программа капитального ремонта общего имущества в многоквартирных домах.</w:t>
      </w:r>
    </w:p>
    <w:p w14:paraId="79C8191A"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 xml:space="preserve">В 2025 году ремонт проведен в 119 домах общей площадью более 225,0 тыс. </w:t>
      </w:r>
      <w:proofErr w:type="spellStart"/>
      <w:r w:rsidRPr="00EF0945">
        <w:rPr>
          <w:rFonts w:ascii="PT Astra Serif" w:hAnsi="PT Astra Serif" w:cs="Times New Roman"/>
          <w:sz w:val="28"/>
          <w:szCs w:val="28"/>
        </w:rPr>
        <w:t>кв</w:t>
      </w:r>
      <w:proofErr w:type="gramStart"/>
      <w:r w:rsidRPr="00EF0945">
        <w:rPr>
          <w:rFonts w:ascii="PT Astra Serif" w:hAnsi="PT Astra Serif" w:cs="Times New Roman"/>
          <w:sz w:val="28"/>
          <w:szCs w:val="28"/>
        </w:rPr>
        <w:t>.м</w:t>
      </w:r>
      <w:proofErr w:type="spellEnd"/>
      <w:proofErr w:type="gramEnd"/>
      <w:r w:rsidRPr="00EF0945">
        <w:rPr>
          <w:rFonts w:ascii="PT Astra Serif" w:hAnsi="PT Astra Serif" w:cs="Times New Roman"/>
          <w:sz w:val="28"/>
          <w:szCs w:val="28"/>
        </w:rPr>
        <w:t xml:space="preserve"> на общую сумму более 200 млн руб. Работы проводятся за счет средств, собираемых по статье «Капитальный ремонт».</w:t>
      </w:r>
    </w:p>
    <w:p w14:paraId="0C77F51B" w14:textId="77777777" w:rsidR="00914D19" w:rsidRPr="00EF0945" w:rsidRDefault="00914D19" w:rsidP="00914D19">
      <w:pPr>
        <w:spacing w:after="0" w:line="240" w:lineRule="auto"/>
        <w:ind w:firstLine="708"/>
        <w:contextualSpacing/>
        <w:jc w:val="both"/>
        <w:rPr>
          <w:rFonts w:ascii="PT Astra Serif" w:hAnsi="PT Astra Serif" w:cs="Times New Roman"/>
          <w:sz w:val="28"/>
          <w:szCs w:val="28"/>
        </w:rPr>
      </w:pPr>
      <w:r w:rsidRPr="00EF0945">
        <w:rPr>
          <w:rFonts w:ascii="PT Astra Serif" w:hAnsi="PT Astra Serif" w:cs="Times New Roman"/>
          <w:sz w:val="28"/>
          <w:szCs w:val="28"/>
        </w:rPr>
        <w:t>Реализация краткосрочного плана капитального ремонта многоквартирных домов будет продолжена, в 2026-2027 гг. планируется провести капитальный ремонт в 250 домах.</w:t>
      </w:r>
    </w:p>
    <w:p w14:paraId="206668FB" w14:textId="0C42FE9E" w:rsidR="00914D19" w:rsidRPr="00EF0945" w:rsidRDefault="00914D19" w:rsidP="00914D19">
      <w:pPr>
        <w:spacing w:after="0" w:line="240" w:lineRule="auto"/>
        <w:ind w:firstLine="708"/>
        <w:contextualSpacing/>
        <w:jc w:val="both"/>
        <w:rPr>
          <w:rFonts w:ascii="PT Astra Serif" w:hAnsi="PT Astra Serif" w:cs="Times New Roman"/>
          <w:sz w:val="24"/>
          <w:szCs w:val="28"/>
        </w:rPr>
      </w:pPr>
      <w:r w:rsidRPr="00EF0945">
        <w:rPr>
          <w:rFonts w:ascii="PT Astra Serif" w:hAnsi="PT Astra Serif" w:cs="Times New Roman"/>
          <w:sz w:val="28"/>
          <w:szCs w:val="28"/>
        </w:rPr>
        <w:t xml:space="preserve">По проекту «Формирование комфортной городской среды» нацпроекта «Жильё и городская среда» на территории Щекинского района в 2025 году выполнен ремонт 30 придомовых территорий (9 в г. Советск и 21 в г. Щекино) многоквартирных домов на общую сумму 43,6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рублей. </w:t>
      </w:r>
    </w:p>
    <w:p w14:paraId="13D619F0"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u w:val="single"/>
        </w:rPr>
      </w:pPr>
      <w:r w:rsidRPr="00EF0945">
        <w:rPr>
          <w:rFonts w:ascii="PT Astra Serif" w:hAnsi="PT Astra Serif" w:cs="Times New Roman"/>
          <w:sz w:val="28"/>
          <w:szCs w:val="28"/>
        </w:rPr>
        <w:t xml:space="preserve">В 2026 году в рамках проекта «ФКГС» на территории Щекинского района запланировано благоустройство 10 придомовых территорий стоимостью около 10 </w:t>
      </w:r>
      <w:proofErr w:type="gramStart"/>
      <w:r w:rsidRPr="00EF0945">
        <w:rPr>
          <w:rFonts w:ascii="PT Astra Serif" w:hAnsi="PT Astra Serif" w:cs="Times New Roman"/>
          <w:sz w:val="28"/>
          <w:szCs w:val="28"/>
        </w:rPr>
        <w:t>млн</w:t>
      </w:r>
      <w:proofErr w:type="gramEnd"/>
      <w:r w:rsidRPr="00EF0945">
        <w:rPr>
          <w:rFonts w:ascii="PT Astra Serif" w:hAnsi="PT Astra Serif" w:cs="Times New Roman"/>
          <w:sz w:val="28"/>
          <w:szCs w:val="28"/>
        </w:rPr>
        <w:t xml:space="preserve"> рублей.</w:t>
      </w:r>
    </w:p>
    <w:p w14:paraId="7EE6B6B4" w14:textId="77777777" w:rsidR="00914D19" w:rsidRPr="00EF0945" w:rsidRDefault="00914D19" w:rsidP="00914D19">
      <w:pPr>
        <w:shd w:val="clear" w:color="auto" w:fill="FFFFFF"/>
        <w:spacing w:after="0" w:line="240" w:lineRule="auto"/>
        <w:ind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Помимо придомовых территорий в рамках регионального проекта «Формирование современной городской среды» преображаются и общественные пространства.</w:t>
      </w:r>
    </w:p>
    <w:p w14:paraId="73FC1258" w14:textId="77777777" w:rsidR="00914D19" w:rsidRPr="00EF0945" w:rsidRDefault="00914D19" w:rsidP="00914D19">
      <w:pPr>
        <w:shd w:val="clear" w:color="auto" w:fill="FFFFFF"/>
        <w:spacing w:after="0" w:line="240" w:lineRule="auto"/>
        <w:ind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В 2025 году выполнено устройство 3-х детских площадок:</w:t>
      </w:r>
    </w:p>
    <w:p w14:paraId="2858BD05"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г. Щекино, ул. Льва Толстого, возле д. 15;</w:t>
      </w:r>
    </w:p>
    <w:p w14:paraId="6F5836D0"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xml:space="preserve">- г. Щекино, ул. </w:t>
      </w:r>
      <w:proofErr w:type="gramStart"/>
      <w:r w:rsidRPr="00EF0945">
        <w:rPr>
          <w:rFonts w:ascii="PT Astra Serif" w:eastAsia="Calibri" w:hAnsi="PT Astra Serif" w:cs="Times New Roman"/>
          <w:color w:val="000000"/>
          <w:sz w:val="28"/>
          <w:szCs w:val="28"/>
        </w:rPr>
        <w:t>Пролетарская</w:t>
      </w:r>
      <w:proofErr w:type="gramEnd"/>
      <w:r w:rsidRPr="00EF0945">
        <w:rPr>
          <w:rFonts w:ascii="PT Astra Serif" w:eastAsia="Calibri" w:hAnsi="PT Astra Serif" w:cs="Times New Roman"/>
          <w:color w:val="000000"/>
          <w:sz w:val="28"/>
          <w:szCs w:val="28"/>
        </w:rPr>
        <w:t>, возле д. 2;</w:t>
      </w:r>
    </w:p>
    <w:p w14:paraId="263BCD23"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г. Щекино, на пересечении ул. Емельянова и ул. Гагарина,</w:t>
      </w:r>
    </w:p>
    <w:p w14:paraId="5F39900E" w14:textId="77777777" w:rsidR="00914D19" w:rsidRPr="00EF0945" w:rsidRDefault="00914D19" w:rsidP="00914D19">
      <w:pPr>
        <w:shd w:val="clear" w:color="auto" w:fill="FFFFFF"/>
        <w:spacing w:after="0" w:line="240" w:lineRule="auto"/>
        <w:ind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а также благоустройство 4-х пешеходных зон:</w:t>
      </w:r>
    </w:p>
    <w:p w14:paraId="3E5848D8"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на пересечении ул. Емельянова и ул. Гагарина в г. Щекино;</w:t>
      </w:r>
    </w:p>
    <w:p w14:paraId="5BEF658D"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по ул. Площадь Советов (от ул. Школьная д.9 до ул. Энергетиков д. 61) в г. Советск;</w:t>
      </w:r>
    </w:p>
    <w:p w14:paraId="0A17BF52"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по ул. Площадь Советов (от ул. Школьная д.5 до ул. Энергетиков д. 59) в г. Советск;</w:t>
      </w:r>
    </w:p>
    <w:p w14:paraId="4C13723F" w14:textId="77777777" w:rsidR="00914D19" w:rsidRPr="00EF0945" w:rsidRDefault="00914D19" w:rsidP="00914D19">
      <w:pPr>
        <w:shd w:val="clear" w:color="auto" w:fill="FFFFFF"/>
        <w:spacing w:after="0" w:line="240" w:lineRule="auto"/>
        <w:ind w:left="708" w:firstLine="708"/>
        <w:contextualSpacing/>
        <w:jc w:val="both"/>
        <w:rPr>
          <w:rFonts w:ascii="PT Astra Serif" w:eastAsia="Calibri" w:hAnsi="PT Astra Serif" w:cs="Times New Roman"/>
          <w:color w:val="000000"/>
          <w:sz w:val="28"/>
          <w:szCs w:val="28"/>
        </w:rPr>
      </w:pPr>
      <w:r w:rsidRPr="00EF0945">
        <w:rPr>
          <w:rFonts w:ascii="PT Astra Serif" w:eastAsia="Calibri" w:hAnsi="PT Astra Serif" w:cs="Times New Roman"/>
          <w:color w:val="000000"/>
          <w:sz w:val="28"/>
          <w:szCs w:val="28"/>
        </w:rPr>
        <w:t xml:space="preserve">- по ул. </w:t>
      </w:r>
      <w:proofErr w:type="gramStart"/>
      <w:r w:rsidRPr="00EF0945">
        <w:rPr>
          <w:rFonts w:ascii="PT Astra Serif" w:eastAsia="Calibri" w:hAnsi="PT Astra Serif" w:cs="Times New Roman"/>
          <w:color w:val="000000"/>
          <w:sz w:val="28"/>
          <w:szCs w:val="28"/>
        </w:rPr>
        <w:t>Школьная</w:t>
      </w:r>
      <w:proofErr w:type="gramEnd"/>
      <w:r w:rsidRPr="00EF0945">
        <w:rPr>
          <w:rFonts w:ascii="PT Astra Serif" w:eastAsia="Calibri" w:hAnsi="PT Astra Serif" w:cs="Times New Roman"/>
          <w:color w:val="000000"/>
          <w:sz w:val="28"/>
          <w:szCs w:val="28"/>
        </w:rPr>
        <w:t xml:space="preserve"> (от д. 5 до д. 9) в г. Советск.</w:t>
      </w:r>
      <w:r w:rsidRPr="00EF0945">
        <w:rPr>
          <w:rFonts w:ascii="PT Astra Serif" w:eastAsia="Calibri" w:hAnsi="PT Astra Serif" w:cs="Times New Roman"/>
          <w:color w:val="000000"/>
          <w:sz w:val="28"/>
          <w:szCs w:val="28"/>
        </w:rPr>
        <w:br/>
        <w:t xml:space="preserve">Общий объем финансирования этих проектов составил 21 </w:t>
      </w:r>
      <w:proofErr w:type="gramStart"/>
      <w:r w:rsidRPr="00EF0945">
        <w:rPr>
          <w:rFonts w:ascii="PT Astra Serif" w:eastAsia="Calibri" w:hAnsi="PT Astra Serif" w:cs="Times New Roman"/>
          <w:color w:val="000000"/>
          <w:sz w:val="28"/>
          <w:szCs w:val="28"/>
        </w:rPr>
        <w:t>млн</w:t>
      </w:r>
      <w:proofErr w:type="gramEnd"/>
      <w:r w:rsidRPr="00EF0945">
        <w:rPr>
          <w:rFonts w:ascii="PT Astra Serif" w:eastAsia="Calibri" w:hAnsi="PT Astra Serif" w:cs="Times New Roman"/>
          <w:color w:val="000000"/>
          <w:sz w:val="28"/>
          <w:szCs w:val="28"/>
        </w:rPr>
        <w:t xml:space="preserve"> руб.</w:t>
      </w:r>
    </w:p>
    <w:p w14:paraId="67DC9C06" w14:textId="012EA1DC" w:rsidR="00914D19" w:rsidRPr="00EF0945" w:rsidRDefault="00914D19" w:rsidP="00914D19">
      <w:pPr>
        <w:spacing w:after="0" w:line="240" w:lineRule="auto"/>
        <w:ind w:firstLine="709"/>
        <w:jc w:val="both"/>
        <w:rPr>
          <w:rFonts w:ascii="PT Astra Serif" w:eastAsia="Calibri" w:hAnsi="PT Astra Serif" w:cs="Times New Roman"/>
          <w:bCs/>
          <w:color w:val="000000" w:themeColor="text1"/>
          <w:sz w:val="24"/>
          <w:szCs w:val="28"/>
        </w:rPr>
      </w:pPr>
      <w:r w:rsidRPr="00EF0945">
        <w:rPr>
          <w:rFonts w:ascii="PT Astra Serif" w:eastAsia="Calibri" w:hAnsi="PT Astra Serif" w:cs="Times New Roman"/>
          <w:bCs/>
          <w:color w:val="000000" w:themeColor="text1"/>
          <w:sz w:val="28"/>
          <w:szCs w:val="28"/>
        </w:rPr>
        <w:t xml:space="preserve">В 2026 году в рамках проекта «ФКГС» запланировано благоустройство общественной территории - сквер «Космонавтов» в городе Щекино, с объемом финансирования более 40 </w:t>
      </w:r>
      <w:proofErr w:type="gramStart"/>
      <w:r w:rsidRPr="00EF0945">
        <w:rPr>
          <w:rFonts w:ascii="PT Astra Serif" w:eastAsia="Calibri" w:hAnsi="PT Astra Serif" w:cs="Times New Roman"/>
          <w:bCs/>
          <w:color w:val="000000" w:themeColor="text1"/>
          <w:sz w:val="28"/>
          <w:szCs w:val="28"/>
        </w:rPr>
        <w:t>млн</w:t>
      </w:r>
      <w:proofErr w:type="gramEnd"/>
      <w:r w:rsidRPr="00EF0945">
        <w:rPr>
          <w:rFonts w:ascii="PT Astra Serif" w:eastAsia="Calibri" w:hAnsi="PT Astra Serif" w:cs="Times New Roman"/>
          <w:bCs/>
          <w:color w:val="000000" w:themeColor="text1"/>
          <w:sz w:val="28"/>
          <w:szCs w:val="28"/>
        </w:rPr>
        <w:t xml:space="preserve"> рублей </w:t>
      </w:r>
      <w:r w:rsidRPr="00EF0945">
        <w:rPr>
          <w:rFonts w:ascii="PT Astra Serif" w:eastAsia="Calibri" w:hAnsi="PT Astra Serif" w:cs="Times New Roman"/>
          <w:bCs/>
          <w:color w:val="000000" w:themeColor="text1"/>
          <w:sz w:val="24"/>
          <w:szCs w:val="24"/>
        </w:rPr>
        <w:t>(федеральный бюджет – 27 млн руб.; региональный бюджет – 1,1 млн руб.; местный бюджет – 14,6 млн руб.),</w:t>
      </w:r>
      <w:r w:rsidRPr="00EF0945">
        <w:rPr>
          <w:rFonts w:ascii="PT Astra Serif" w:eastAsia="Calibri" w:hAnsi="PT Astra Serif" w:cs="Times New Roman"/>
          <w:bCs/>
          <w:color w:val="000000" w:themeColor="text1"/>
          <w:sz w:val="28"/>
          <w:szCs w:val="28"/>
        </w:rPr>
        <w:t xml:space="preserve"> а также установка детской игровой площадки в районе дома №5 по ул. Заводская города Щекино. Стоимость работ 3,7 </w:t>
      </w:r>
      <w:proofErr w:type="gramStart"/>
      <w:r w:rsidRPr="00EF0945">
        <w:rPr>
          <w:rFonts w:ascii="PT Astra Serif" w:eastAsia="Calibri" w:hAnsi="PT Astra Serif" w:cs="Times New Roman"/>
          <w:bCs/>
          <w:color w:val="000000" w:themeColor="text1"/>
          <w:sz w:val="28"/>
          <w:szCs w:val="28"/>
        </w:rPr>
        <w:t>млн</w:t>
      </w:r>
      <w:proofErr w:type="gramEnd"/>
      <w:r w:rsidRPr="00EF0945">
        <w:rPr>
          <w:rFonts w:ascii="PT Astra Serif" w:eastAsia="Calibri" w:hAnsi="PT Astra Serif" w:cs="Times New Roman"/>
          <w:bCs/>
          <w:color w:val="000000" w:themeColor="text1"/>
          <w:sz w:val="28"/>
          <w:szCs w:val="28"/>
        </w:rPr>
        <w:t xml:space="preserve"> руб. </w:t>
      </w:r>
    </w:p>
    <w:p w14:paraId="1814BD82" w14:textId="77777777" w:rsidR="00914D19" w:rsidRPr="00EF0945" w:rsidRDefault="00914D19" w:rsidP="00914D19">
      <w:pPr>
        <w:spacing w:after="0" w:line="240" w:lineRule="auto"/>
        <w:ind w:firstLine="708"/>
        <w:contextualSpacing/>
        <w:jc w:val="both"/>
        <w:rPr>
          <w:rFonts w:ascii="PT Astra Serif" w:hAnsi="PT Astra Serif"/>
          <w:color w:val="000000"/>
          <w:sz w:val="28"/>
          <w:szCs w:val="28"/>
        </w:rPr>
      </w:pPr>
      <w:r w:rsidRPr="00EF0945">
        <w:rPr>
          <w:rFonts w:ascii="PT Astra Serif" w:hAnsi="PT Astra Serif"/>
          <w:color w:val="000000"/>
          <w:sz w:val="28"/>
          <w:szCs w:val="28"/>
        </w:rPr>
        <w:t xml:space="preserve">Значимым объектом в части благоустройства в 2025 году стал проект «Точка притяжения. Благоустройство центра г. Советск Тульской области» - победитель Всероссийского конкурса лучших проектов создания комфортной </w:t>
      </w:r>
      <w:r w:rsidRPr="00EF0945">
        <w:rPr>
          <w:rFonts w:ascii="PT Astra Serif" w:hAnsi="PT Astra Serif"/>
          <w:color w:val="000000"/>
          <w:sz w:val="28"/>
          <w:szCs w:val="28"/>
        </w:rPr>
        <w:lastRenderedPageBreak/>
        <w:t>городской среды в малых городах и исторических поселениях. Центральная часть города Сове</w:t>
      </w:r>
      <w:proofErr w:type="gramStart"/>
      <w:r w:rsidRPr="00EF0945">
        <w:rPr>
          <w:rFonts w:ascii="PT Astra Serif" w:hAnsi="PT Astra Serif"/>
          <w:color w:val="000000"/>
          <w:sz w:val="28"/>
          <w:szCs w:val="28"/>
        </w:rPr>
        <w:t>тск пр</w:t>
      </w:r>
      <w:proofErr w:type="gramEnd"/>
      <w:r w:rsidRPr="00EF0945">
        <w:rPr>
          <w:rFonts w:ascii="PT Astra Serif" w:hAnsi="PT Astra Serif"/>
          <w:color w:val="000000"/>
          <w:sz w:val="28"/>
          <w:szCs w:val="28"/>
        </w:rPr>
        <w:t>еобразилась. На общественном пространстве появилась новая стационарная сцена, беседки, городские качели, стенды с историей города и архивными фотографиями, детская площадка, энергосберегающее освещение и видеонаблюдение, обновлены остановочные павильоны, тротуары и пешеходные дорожки, установлено три нестационарных торговых объекта и модульный санузел.</w:t>
      </w:r>
    </w:p>
    <w:p w14:paraId="6EB6D3F4" w14:textId="7C1C8BED" w:rsidR="00914D19" w:rsidRPr="00EF0945" w:rsidRDefault="00914D19" w:rsidP="00914D19">
      <w:pPr>
        <w:spacing w:after="0" w:line="240" w:lineRule="auto"/>
        <w:ind w:firstLine="708"/>
        <w:contextualSpacing/>
        <w:jc w:val="both"/>
        <w:rPr>
          <w:rFonts w:ascii="PT Astra Serif" w:hAnsi="PT Astra Serif"/>
          <w:color w:val="000000"/>
          <w:sz w:val="28"/>
          <w:szCs w:val="28"/>
        </w:rPr>
      </w:pPr>
      <w:r w:rsidRPr="00EF0945">
        <w:rPr>
          <w:rFonts w:ascii="PT Astra Serif" w:hAnsi="PT Astra Serif"/>
          <w:color w:val="000000"/>
          <w:sz w:val="28"/>
          <w:szCs w:val="28"/>
        </w:rPr>
        <w:t xml:space="preserve">Объем финансирования составил 109,1 </w:t>
      </w:r>
      <w:proofErr w:type="gramStart"/>
      <w:r w:rsidRPr="00EF0945">
        <w:rPr>
          <w:rFonts w:ascii="PT Astra Serif" w:hAnsi="PT Astra Serif"/>
          <w:color w:val="000000"/>
          <w:sz w:val="28"/>
          <w:szCs w:val="28"/>
        </w:rPr>
        <w:t>млн</w:t>
      </w:r>
      <w:proofErr w:type="gramEnd"/>
      <w:r w:rsidRPr="00EF0945">
        <w:rPr>
          <w:rFonts w:ascii="PT Astra Serif" w:hAnsi="PT Astra Serif"/>
          <w:color w:val="000000"/>
          <w:sz w:val="28"/>
          <w:szCs w:val="28"/>
        </w:rPr>
        <w:t xml:space="preserve"> рублей</w:t>
      </w:r>
      <w:r w:rsidR="00206692">
        <w:rPr>
          <w:rFonts w:ascii="PT Astra Serif" w:hAnsi="PT Astra Serif"/>
          <w:color w:val="000000"/>
          <w:sz w:val="28"/>
          <w:szCs w:val="28"/>
        </w:rPr>
        <w:t>.</w:t>
      </w:r>
      <w:r w:rsidRPr="00EF0945">
        <w:rPr>
          <w:rFonts w:ascii="PT Astra Serif" w:hAnsi="PT Astra Serif"/>
          <w:color w:val="000000"/>
          <w:sz w:val="28"/>
          <w:szCs w:val="28"/>
        </w:rPr>
        <w:t xml:space="preserve"> </w:t>
      </w:r>
    </w:p>
    <w:p w14:paraId="76EE2C87" w14:textId="77777777" w:rsidR="00914D19" w:rsidRPr="00EF0945" w:rsidRDefault="00914D19" w:rsidP="00914D19">
      <w:pPr>
        <w:spacing w:after="0" w:line="240" w:lineRule="auto"/>
        <w:ind w:firstLine="708"/>
        <w:contextualSpacing/>
        <w:jc w:val="both"/>
        <w:rPr>
          <w:rFonts w:ascii="PT Astra Serif" w:hAnsi="PT Astra Serif"/>
          <w:color w:val="000000"/>
          <w:sz w:val="28"/>
          <w:szCs w:val="28"/>
        </w:rPr>
      </w:pPr>
      <w:r w:rsidRPr="00EF0945">
        <w:rPr>
          <w:rFonts w:ascii="PT Astra Serif" w:hAnsi="PT Astra Serif"/>
          <w:color w:val="000000"/>
          <w:sz w:val="28"/>
          <w:szCs w:val="28"/>
        </w:rPr>
        <w:t xml:space="preserve">Спонсорами выступили: ООО «Щекинская ГРЭС» (0,2 </w:t>
      </w:r>
      <w:proofErr w:type="gramStart"/>
      <w:r w:rsidRPr="00EF0945">
        <w:rPr>
          <w:rFonts w:ascii="PT Astra Serif" w:hAnsi="PT Astra Serif"/>
          <w:color w:val="000000"/>
          <w:sz w:val="28"/>
          <w:szCs w:val="28"/>
        </w:rPr>
        <w:t>млн</w:t>
      </w:r>
      <w:proofErr w:type="gramEnd"/>
      <w:r w:rsidRPr="00EF0945">
        <w:rPr>
          <w:rFonts w:ascii="PT Astra Serif" w:hAnsi="PT Astra Serif"/>
          <w:color w:val="000000"/>
          <w:sz w:val="28"/>
          <w:szCs w:val="28"/>
        </w:rPr>
        <w:t xml:space="preserve"> </w:t>
      </w:r>
      <w:proofErr w:type="spellStart"/>
      <w:r w:rsidRPr="00EF0945">
        <w:rPr>
          <w:rFonts w:ascii="PT Astra Serif" w:hAnsi="PT Astra Serif"/>
          <w:color w:val="000000"/>
          <w:sz w:val="28"/>
          <w:szCs w:val="28"/>
        </w:rPr>
        <w:t>руб</w:t>
      </w:r>
      <w:proofErr w:type="spellEnd"/>
      <w:r w:rsidRPr="00EF0945">
        <w:rPr>
          <w:rFonts w:ascii="PT Astra Serif" w:hAnsi="PT Astra Serif"/>
          <w:color w:val="000000"/>
          <w:sz w:val="28"/>
          <w:szCs w:val="28"/>
        </w:rPr>
        <w:t xml:space="preserve">) и ООО «Тантал» (0,4 млн </w:t>
      </w:r>
      <w:proofErr w:type="spellStart"/>
      <w:r w:rsidRPr="00EF0945">
        <w:rPr>
          <w:rFonts w:ascii="PT Astra Serif" w:hAnsi="PT Astra Serif"/>
          <w:color w:val="000000"/>
          <w:sz w:val="28"/>
          <w:szCs w:val="28"/>
        </w:rPr>
        <w:t>руб</w:t>
      </w:r>
      <w:proofErr w:type="spellEnd"/>
      <w:r w:rsidRPr="00EF0945">
        <w:rPr>
          <w:rFonts w:ascii="PT Astra Serif" w:hAnsi="PT Astra Serif"/>
          <w:color w:val="000000"/>
          <w:sz w:val="28"/>
          <w:szCs w:val="28"/>
        </w:rPr>
        <w:t>).</w:t>
      </w:r>
    </w:p>
    <w:p w14:paraId="6CB8680D"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u w:val="single"/>
        </w:rPr>
      </w:pPr>
      <w:r w:rsidRPr="00EF0945">
        <w:rPr>
          <w:rFonts w:ascii="PT Astra Serif" w:hAnsi="PT Astra Serif" w:cs="Times New Roman"/>
          <w:color w:val="000000" w:themeColor="text1"/>
          <w:sz w:val="28"/>
          <w:szCs w:val="28"/>
          <w:u w:val="single"/>
        </w:rPr>
        <w:t>Слайд 17</w:t>
      </w:r>
    </w:p>
    <w:p w14:paraId="797CA412" w14:textId="77777777" w:rsidR="00914D19" w:rsidRPr="00EF0945" w:rsidRDefault="00914D19" w:rsidP="00914D19">
      <w:pPr>
        <w:shd w:val="clear" w:color="auto" w:fill="FFFFFF"/>
        <w:spacing w:after="0" w:line="240" w:lineRule="auto"/>
        <w:ind w:firstLine="709"/>
        <w:contextualSpacing/>
        <w:jc w:val="both"/>
        <w:outlineLvl w:val="2"/>
        <w:rPr>
          <w:rFonts w:ascii="PT Astra Serif" w:eastAsia="Times New Roman" w:hAnsi="PT Astra Serif" w:cs="Times New Roman"/>
          <w:bCs/>
          <w:color w:val="000000" w:themeColor="text1"/>
          <w:sz w:val="28"/>
          <w:szCs w:val="28"/>
        </w:rPr>
      </w:pPr>
      <w:r w:rsidRPr="00EF0945">
        <w:rPr>
          <w:rFonts w:ascii="PT Astra Serif" w:eastAsia="Times New Roman" w:hAnsi="PT Astra Serif" w:cs="Times New Roman"/>
          <w:color w:val="000000" w:themeColor="text1"/>
          <w:sz w:val="28"/>
          <w:szCs w:val="28"/>
        </w:rPr>
        <w:t>В 2025 году</w:t>
      </w:r>
      <w:r w:rsidRPr="00EF0945">
        <w:rPr>
          <w:rFonts w:ascii="PT Astra Serif" w:eastAsia="Times New Roman" w:hAnsi="PT Astra Serif" w:cs="Times New Roman"/>
          <w:bCs/>
          <w:color w:val="000000" w:themeColor="text1"/>
          <w:sz w:val="28"/>
          <w:szCs w:val="28"/>
        </w:rPr>
        <w:t xml:space="preserve"> в</w:t>
      </w:r>
      <w:r w:rsidRPr="00EF0945">
        <w:rPr>
          <w:rFonts w:ascii="PT Astra Serif" w:eastAsia="Times New Roman" w:hAnsi="PT Astra Serif" w:cs="Times New Roman"/>
          <w:color w:val="000000" w:themeColor="text1"/>
          <w:sz w:val="28"/>
          <w:szCs w:val="28"/>
        </w:rPr>
        <w:t xml:space="preserve"> </w:t>
      </w:r>
      <w:r w:rsidRPr="00EF0945">
        <w:rPr>
          <w:rFonts w:ascii="PT Astra Serif" w:eastAsia="Times New Roman" w:hAnsi="PT Astra Serif" w:cs="Times New Roman"/>
          <w:sz w:val="28"/>
          <w:szCs w:val="28"/>
        </w:rPr>
        <w:t>рамках реализации национального проекта «Инфраструктура для жизни» в г. Щекино отремонтированы 2 автомобильные дороги:</w:t>
      </w:r>
    </w:p>
    <w:p w14:paraId="3DAF2F5D" w14:textId="77777777" w:rsidR="00914D19" w:rsidRPr="00EF0945" w:rsidRDefault="00914D19" w:rsidP="00914D19">
      <w:pPr>
        <w:spacing w:after="0"/>
        <w:ind w:firstLine="708"/>
        <w:jc w:val="both"/>
        <w:rPr>
          <w:rFonts w:ascii="PT Astra Serif" w:eastAsia="Times New Roman" w:hAnsi="PT Astra Serif" w:cs="Times New Roman"/>
          <w:sz w:val="28"/>
          <w:szCs w:val="28"/>
        </w:rPr>
      </w:pPr>
      <w:proofErr w:type="gramStart"/>
      <w:r w:rsidRPr="00EF0945">
        <w:rPr>
          <w:rFonts w:ascii="PT Astra Serif" w:eastAsia="Times New Roman" w:hAnsi="PT Astra Serif" w:cs="Times New Roman"/>
          <w:sz w:val="28"/>
          <w:szCs w:val="28"/>
        </w:rPr>
        <w:t>- ул. Ясная (от ул. Советская до д. 5 по ул. Ясная) г. Щекино;</w:t>
      </w:r>
      <w:proofErr w:type="gramEnd"/>
    </w:p>
    <w:p w14:paraId="4F21DCBB" w14:textId="77777777" w:rsidR="00206692" w:rsidRDefault="00914D19" w:rsidP="00206692">
      <w:pPr>
        <w:spacing w:after="0"/>
        <w:ind w:firstLine="708"/>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ул. Школьная (от ул. Ленина до ул. Революции) г. Щекино.</w:t>
      </w:r>
    </w:p>
    <w:p w14:paraId="19BCB7F1" w14:textId="52884A5D" w:rsidR="00914D19" w:rsidRPr="00EF0945" w:rsidRDefault="00914D19" w:rsidP="00206692">
      <w:pPr>
        <w:spacing w:after="0"/>
        <w:ind w:firstLine="708"/>
        <w:contextualSpacing/>
        <w:jc w:val="both"/>
        <w:rPr>
          <w:rFonts w:ascii="PT Astra Serif" w:hAnsi="PT Astra Serif" w:cs="Times New Roman"/>
          <w:color w:val="000000" w:themeColor="text1"/>
          <w:sz w:val="28"/>
          <w:szCs w:val="28"/>
          <w:u w:val="single"/>
        </w:rPr>
      </w:pPr>
      <w:r w:rsidRPr="00EF0945">
        <w:rPr>
          <w:rFonts w:ascii="PT Astra Serif" w:eastAsia="Times New Roman" w:hAnsi="PT Astra Serif" w:cs="Times New Roman"/>
          <w:sz w:val="28"/>
          <w:szCs w:val="28"/>
        </w:rPr>
        <w:t xml:space="preserve">Общая протяженность составила – 0,8 км, площадь отремонтированного дорожного полотна 6,6 тыс. кв. м. Стоимость работ составила 23,8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w:t>
      </w:r>
      <w:r w:rsidRPr="00EF0945">
        <w:rPr>
          <w:rFonts w:ascii="PT Astra Serif" w:eastAsia="Times New Roman" w:hAnsi="PT Astra Serif" w:cs="Times New Roman"/>
          <w:sz w:val="24"/>
          <w:szCs w:val="28"/>
        </w:rPr>
        <w:t xml:space="preserve">. </w:t>
      </w:r>
    </w:p>
    <w:p w14:paraId="4DB74776"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В 2025 в МО Щекинский район общая стоимость работ по ремонту автомобильных дорог составила 97,6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w:t>
      </w:r>
      <w:r w:rsidRPr="00EF0945">
        <w:rPr>
          <w:rFonts w:ascii="PT Astra Serif" w:eastAsia="Times New Roman" w:hAnsi="PT Astra Serif" w:cs="Times New Roman"/>
          <w:bCs/>
          <w:color w:val="000000"/>
          <w:sz w:val="24"/>
          <w:szCs w:val="28"/>
        </w:rPr>
        <w:t xml:space="preserve">., в том числе за счет средств бюджета ТО – 21,7 млн руб., за счет средств МО – 75,9 млн руб. </w:t>
      </w:r>
      <w:r w:rsidRPr="00EF0945">
        <w:rPr>
          <w:rFonts w:ascii="PT Astra Serif" w:eastAsia="Times New Roman" w:hAnsi="PT Astra Serif" w:cs="Times New Roman"/>
          <w:bCs/>
          <w:color w:val="000000"/>
          <w:sz w:val="28"/>
          <w:szCs w:val="28"/>
        </w:rPr>
        <w:t xml:space="preserve">Площадь отремонтированного дорожного покрытия составила 63,8 тыс. м2., в том числе 9,1 тыс. м2 ямочный ремонт.  </w:t>
      </w:r>
    </w:p>
    <w:p w14:paraId="4D227D02"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Отремонтировано 15 автомобильных дорог в асфальтовом и щебеночном исполнении:</w:t>
      </w:r>
    </w:p>
    <w:p w14:paraId="3F2297CF"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д. </w:t>
      </w:r>
      <w:proofErr w:type="spellStart"/>
      <w:r w:rsidRPr="00EF0945">
        <w:rPr>
          <w:rFonts w:ascii="PT Astra Serif" w:eastAsia="Times New Roman" w:hAnsi="PT Astra Serif" w:cs="Times New Roman"/>
          <w:bCs/>
          <w:color w:val="000000"/>
          <w:sz w:val="28"/>
          <w:szCs w:val="28"/>
        </w:rPr>
        <w:t>Самохваловка</w:t>
      </w:r>
      <w:proofErr w:type="spellEnd"/>
      <w:r w:rsidRPr="00EF0945">
        <w:rPr>
          <w:rFonts w:ascii="PT Astra Serif" w:eastAsia="Times New Roman" w:hAnsi="PT Astra Serif" w:cs="Times New Roman"/>
          <w:bCs/>
          <w:color w:val="000000"/>
          <w:sz w:val="28"/>
          <w:szCs w:val="28"/>
        </w:rPr>
        <w:t xml:space="preserve"> (щебень), </w:t>
      </w:r>
    </w:p>
    <w:p w14:paraId="2D26B120"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п. Майский (съезд, асфальт), </w:t>
      </w:r>
    </w:p>
    <w:p w14:paraId="4065D2B2"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д. Краснополье (асфальт),</w:t>
      </w:r>
    </w:p>
    <w:p w14:paraId="1D50C7BD"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д. Старые Выселки (асфальт),</w:t>
      </w:r>
    </w:p>
    <w:p w14:paraId="3F0B65AB"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д. </w:t>
      </w:r>
      <w:proofErr w:type="spellStart"/>
      <w:r w:rsidRPr="00EF0945">
        <w:rPr>
          <w:rFonts w:ascii="PT Astra Serif" w:eastAsia="Times New Roman" w:hAnsi="PT Astra Serif" w:cs="Times New Roman"/>
          <w:bCs/>
          <w:color w:val="000000"/>
          <w:sz w:val="28"/>
          <w:szCs w:val="28"/>
        </w:rPr>
        <w:t>Малахово</w:t>
      </w:r>
      <w:proofErr w:type="spellEnd"/>
      <w:r w:rsidRPr="00EF0945">
        <w:rPr>
          <w:rFonts w:ascii="PT Astra Serif" w:eastAsia="Times New Roman" w:hAnsi="PT Astra Serif" w:cs="Times New Roman"/>
          <w:bCs/>
          <w:color w:val="000000"/>
          <w:sz w:val="28"/>
          <w:szCs w:val="28"/>
        </w:rPr>
        <w:t xml:space="preserve"> к кладбищу (щебень),</w:t>
      </w:r>
    </w:p>
    <w:p w14:paraId="334819F4"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д. 2-е </w:t>
      </w:r>
      <w:proofErr w:type="spellStart"/>
      <w:r w:rsidRPr="00EF0945">
        <w:rPr>
          <w:rFonts w:ascii="PT Astra Serif" w:eastAsia="Times New Roman" w:hAnsi="PT Astra Serif" w:cs="Times New Roman"/>
          <w:bCs/>
          <w:color w:val="000000"/>
          <w:sz w:val="28"/>
          <w:szCs w:val="28"/>
        </w:rPr>
        <w:t>Пирогово</w:t>
      </w:r>
      <w:proofErr w:type="spellEnd"/>
      <w:r w:rsidRPr="00EF0945">
        <w:rPr>
          <w:rFonts w:ascii="PT Astra Serif" w:eastAsia="Times New Roman" w:hAnsi="PT Astra Serif" w:cs="Times New Roman"/>
          <w:bCs/>
          <w:color w:val="000000"/>
          <w:sz w:val="28"/>
          <w:szCs w:val="28"/>
        </w:rPr>
        <w:t xml:space="preserve"> к музею (щебень),</w:t>
      </w:r>
    </w:p>
    <w:p w14:paraId="70186E65"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д. 2-е </w:t>
      </w:r>
      <w:proofErr w:type="spellStart"/>
      <w:r w:rsidRPr="00EF0945">
        <w:rPr>
          <w:rFonts w:ascii="PT Astra Serif" w:eastAsia="Times New Roman" w:hAnsi="PT Astra Serif" w:cs="Times New Roman"/>
          <w:bCs/>
          <w:color w:val="000000"/>
          <w:sz w:val="28"/>
          <w:szCs w:val="28"/>
        </w:rPr>
        <w:t>Пирогово</w:t>
      </w:r>
      <w:proofErr w:type="spellEnd"/>
      <w:r w:rsidRPr="00EF0945">
        <w:rPr>
          <w:rFonts w:ascii="PT Astra Serif" w:eastAsia="Times New Roman" w:hAnsi="PT Astra Serif" w:cs="Times New Roman"/>
          <w:bCs/>
          <w:color w:val="000000"/>
          <w:sz w:val="28"/>
          <w:szCs w:val="28"/>
        </w:rPr>
        <w:t xml:space="preserve"> к домам (щебень),</w:t>
      </w:r>
    </w:p>
    <w:p w14:paraId="745000D7"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п.10-й Октябрь (щебень),</w:t>
      </w:r>
    </w:p>
    <w:p w14:paraId="3C3D2487"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с. </w:t>
      </w:r>
      <w:proofErr w:type="spellStart"/>
      <w:r w:rsidRPr="00EF0945">
        <w:rPr>
          <w:rFonts w:ascii="PT Astra Serif" w:eastAsia="Times New Roman" w:hAnsi="PT Astra Serif" w:cs="Times New Roman"/>
          <w:bCs/>
          <w:color w:val="000000"/>
          <w:sz w:val="28"/>
          <w:szCs w:val="28"/>
        </w:rPr>
        <w:t>Селеваново</w:t>
      </w:r>
      <w:proofErr w:type="spellEnd"/>
      <w:r w:rsidRPr="00EF0945">
        <w:rPr>
          <w:rFonts w:ascii="PT Astra Serif" w:eastAsia="Times New Roman" w:hAnsi="PT Astra Serif" w:cs="Times New Roman"/>
          <w:bCs/>
          <w:color w:val="000000"/>
          <w:sz w:val="28"/>
          <w:szCs w:val="28"/>
        </w:rPr>
        <w:t>, ул. Гагарина (асфальт),</w:t>
      </w:r>
    </w:p>
    <w:p w14:paraId="10AF2297"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с. Карамышево, ул. </w:t>
      </w:r>
      <w:proofErr w:type="gramStart"/>
      <w:r w:rsidRPr="00EF0945">
        <w:rPr>
          <w:rFonts w:ascii="PT Astra Serif" w:eastAsia="Times New Roman" w:hAnsi="PT Astra Serif" w:cs="Times New Roman"/>
          <w:bCs/>
          <w:color w:val="000000"/>
          <w:sz w:val="28"/>
          <w:szCs w:val="28"/>
        </w:rPr>
        <w:t>Школьная</w:t>
      </w:r>
      <w:proofErr w:type="gramEnd"/>
      <w:r w:rsidRPr="00EF0945">
        <w:rPr>
          <w:rFonts w:ascii="PT Astra Serif" w:eastAsia="Times New Roman" w:hAnsi="PT Astra Serif" w:cs="Times New Roman"/>
          <w:bCs/>
          <w:color w:val="000000"/>
          <w:sz w:val="28"/>
          <w:szCs w:val="28"/>
        </w:rPr>
        <w:t xml:space="preserve"> (асфальт),</w:t>
      </w:r>
    </w:p>
    <w:p w14:paraId="29CEC2A3"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с. </w:t>
      </w:r>
      <w:proofErr w:type="spellStart"/>
      <w:r w:rsidRPr="00EF0945">
        <w:rPr>
          <w:rFonts w:ascii="PT Astra Serif" w:eastAsia="Times New Roman" w:hAnsi="PT Astra Serif" w:cs="Times New Roman"/>
          <w:bCs/>
          <w:color w:val="000000"/>
          <w:sz w:val="28"/>
          <w:szCs w:val="28"/>
        </w:rPr>
        <w:t>Голощапово</w:t>
      </w:r>
      <w:proofErr w:type="spellEnd"/>
      <w:r w:rsidRPr="00EF0945">
        <w:rPr>
          <w:rFonts w:ascii="PT Astra Serif" w:eastAsia="Times New Roman" w:hAnsi="PT Astra Serif" w:cs="Times New Roman"/>
          <w:bCs/>
          <w:color w:val="000000"/>
          <w:sz w:val="28"/>
          <w:szCs w:val="28"/>
        </w:rPr>
        <w:t xml:space="preserve"> (щебень),</w:t>
      </w:r>
    </w:p>
    <w:p w14:paraId="7C0DC180"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п. Юбилейный (асфальт),</w:t>
      </w:r>
    </w:p>
    <w:p w14:paraId="36C546FC"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с. </w:t>
      </w:r>
      <w:proofErr w:type="spellStart"/>
      <w:r w:rsidRPr="00EF0945">
        <w:rPr>
          <w:rFonts w:ascii="PT Astra Serif" w:eastAsia="Times New Roman" w:hAnsi="PT Astra Serif" w:cs="Times New Roman"/>
          <w:bCs/>
          <w:color w:val="000000"/>
          <w:sz w:val="28"/>
          <w:szCs w:val="28"/>
        </w:rPr>
        <w:t>Селиваново</w:t>
      </w:r>
      <w:proofErr w:type="spellEnd"/>
      <w:r w:rsidRPr="00EF0945">
        <w:rPr>
          <w:rFonts w:ascii="PT Astra Serif" w:eastAsia="Times New Roman" w:hAnsi="PT Astra Serif" w:cs="Times New Roman"/>
          <w:bCs/>
          <w:color w:val="000000"/>
          <w:sz w:val="28"/>
          <w:szCs w:val="28"/>
        </w:rPr>
        <w:t xml:space="preserve">, ул. </w:t>
      </w:r>
      <w:proofErr w:type="gramStart"/>
      <w:r w:rsidRPr="00EF0945">
        <w:rPr>
          <w:rFonts w:ascii="PT Astra Serif" w:eastAsia="Times New Roman" w:hAnsi="PT Astra Serif" w:cs="Times New Roman"/>
          <w:bCs/>
          <w:color w:val="000000"/>
          <w:sz w:val="28"/>
          <w:szCs w:val="28"/>
        </w:rPr>
        <w:t>Советская</w:t>
      </w:r>
      <w:proofErr w:type="gramEnd"/>
      <w:r w:rsidRPr="00EF0945">
        <w:rPr>
          <w:rFonts w:ascii="PT Astra Serif" w:eastAsia="Times New Roman" w:hAnsi="PT Astra Serif" w:cs="Times New Roman"/>
          <w:bCs/>
          <w:color w:val="000000"/>
          <w:sz w:val="28"/>
          <w:szCs w:val="28"/>
        </w:rPr>
        <w:t xml:space="preserve"> к ДК (асфальт),</w:t>
      </w:r>
    </w:p>
    <w:p w14:paraId="4940F236"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п. </w:t>
      </w:r>
      <w:proofErr w:type="spellStart"/>
      <w:r w:rsidRPr="00EF0945">
        <w:rPr>
          <w:rFonts w:ascii="PT Astra Serif" w:eastAsia="Times New Roman" w:hAnsi="PT Astra Serif" w:cs="Times New Roman"/>
          <w:bCs/>
          <w:color w:val="000000"/>
          <w:sz w:val="28"/>
          <w:szCs w:val="28"/>
        </w:rPr>
        <w:t>Ломинцевский</w:t>
      </w:r>
      <w:proofErr w:type="spellEnd"/>
      <w:r w:rsidRPr="00EF0945">
        <w:rPr>
          <w:rFonts w:ascii="PT Astra Serif" w:eastAsia="Times New Roman" w:hAnsi="PT Astra Serif" w:cs="Times New Roman"/>
          <w:bCs/>
          <w:color w:val="000000"/>
          <w:sz w:val="28"/>
          <w:szCs w:val="28"/>
        </w:rPr>
        <w:t xml:space="preserve">, ул. </w:t>
      </w:r>
      <w:proofErr w:type="gramStart"/>
      <w:r w:rsidRPr="00EF0945">
        <w:rPr>
          <w:rFonts w:ascii="PT Astra Serif" w:eastAsia="Times New Roman" w:hAnsi="PT Astra Serif" w:cs="Times New Roman"/>
          <w:bCs/>
          <w:color w:val="000000"/>
          <w:sz w:val="28"/>
          <w:szCs w:val="28"/>
        </w:rPr>
        <w:t>Центральная</w:t>
      </w:r>
      <w:proofErr w:type="gramEnd"/>
      <w:r w:rsidRPr="00EF0945">
        <w:rPr>
          <w:rFonts w:ascii="PT Astra Serif" w:eastAsia="Times New Roman" w:hAnsi="PT Astra Serif" w:cs="Times New Roman"/>
          <w:bCs/>
          <w:color w:val="000000"/>
          <w:sz w:val="28"/>
          <w:szCs w:val="28"/>
        </w:rPr>
        <w:t xml:space="preserve"> ТЖРУ (щебень),</w:t>
      </w:r>
    </w:p>
    <w:p w14:paraId="5B98D217" w14:textId="77777777"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д. Захаровка (щебень).</w:t>
      </w:r>
    </w:p>
    <w:p w14:paraId="4CC8C38A" w14:textId="5FAE5B7A" w:rsidR="00914D19" w:rsidRPr="00EF0945" w:rsidRDefault="00914D19" w:rsidP="00914D19">
      <w:pPr>
        <w:spacing w:after="0" w:line="240" w:lineRule="auto"/>
        <w:ind w:firstLine="708"/>
        <w:contextualSpacing/>
        <w:jc w:val="both"/>
        <w:rPr>
          <w:rFonts w:ascii="PT Astra Serif" w:eastAsia="Times New Roman" w:hAnsi="PT Astra Serif" w:cs="Times New Roman"/>
          <w:bCs/>
          <w:color w:val="000000"/>
          <w:sz w:val="24"/>
          <w:szCs w:val="28"/>
        </w:rPr>
      </w:pPr>
      <w:r w:rsidRPr="00EF0945">
        <w:rPr>
          <w:rFonts w:ascii="PT Astra Serif" w:eastAsia="Times New Roman" w:hAnsi="PT Astra Serif" w:cs="Times New Roman"/>
          <w:bCs/>
          <w:color w:val="000000"/>
          <w:sz w:val="28"/>
          <w:szCs w:val="28"/>
        </w:rPr>
        <w:t xml:space="preserve">В рамках реализации регионального проекта «Народный бюджет» в 2025 году выполнен ремонт 5 автомобильных дорог. Стоимость работ составила 12,9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w:t>
      </w:r>
      <w:r w:rsidRPr="00EF0945">
        <w:rPr>
          <w:rFonts w:ascii="PT Astra Serif" w:eastAsia="Times New Roman" w:hAnsi="PT Astra Serif" w:cs="Times New Roman"/>
          <w:bCs/>
          <w:color w:val="000000"/>
          <w:sz w:val="24"/>
          <w:szCs w:val="28"/>
        </w:rPr>
        <w:t xml:space="preserve">. </w:t>
      </w:r>
    </w:p>
    <w:p w14:paraId="4D026318" w14:textId="77777777" w:rsidR="00914D19" w:rsidRPr="00EF0945" w:rsidRDefault="00914D19" w:rsidP="00914D19">
      <w:pPr>
        <w:pStyle w:val="a8"/>
        <w:numPr>
          <w:ilvl w:val="0"/>
          <w:numId w:val="14"/>
        </w:numPr>
        <w:spacing w:after="0" w:line="240" w:lineRule="auto"/>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lastRenderedPageBreak/>
        <w:t xml:space="preserve">ремонт  дороги в щебне по деревне </w:t>
      </w:r>
      <w:proofErr w:type="spellStart"/>
      <w:r w:rsidRPr="00EF0945">
        <w:rPr>
          <w:rFonts w:ascii="PT Astra Serif" w:eastAsia="Times New Roman" w:hAnsi="PT Astra Serif" w:cs="Times New Roman"/>
          <w:bCs/>
          <w:color w:val="000000"/>
          <w:sz w:val="28"/>
          <w:szCs w:val="28"/>
        </w:rPr>
        <w:t>Малахово</w:t>
      </w:r>
      <w:proofErr w:type="spellEnd"/>
      <w:r w:rsidRPr="00EF0945">
        <w:rPr>
          <w:rFonts w:ascii="PT Astra Serif" w:eastAsia="Times New Roman" w:hAnsi="PT Astra Serif" w:cs="Times New Roman"/>
          <w:bCs/>
          <w:color w:val="000000"/>
          <w:sz w:val="28"/>
          <w:szCs w:val="28"/>
        </w:rPr>
        <w:t>;</w:t>
      </w:r>
    </w:p>
    <w:p w14:paraId="6FA06103" w14:textId="77777777" w:rsidR="00914D19" w:rsidRPr="00EF0945" w:rsidRDefault="00914D19" w:rsidP="00914D19">
      <w:pPr>
        <w:pStyle w:val="a8"/>
        <w:numPr>
          <w:ilvl w:val="0"/>
          <w:numId w:val="14"/>
        </w:numPr>
        <w:spacing w:after="0" w:line="240" w:lineRule="auto"/>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ремонт асфальтового покрытия дороги по адресу: п. Музей - Усадьба Л.Н. Толстого;</w:t>
      </w:r>
    </w:p>
    <w:p w14:paraId="76B6B35C" w14:textId="77777777" w:rsidR="00914D19" w:rsidRPr="00EF0945" w:rsidRDefault="00914D19" w:rsidP="00914D19">
      <w:pPr>
        <w:pStyle w:val="a8"/>
        <w:numPr>
          <w:ilvl w:val="0"/>
          <w:numId w:val="14"/>
        </w:numPr>
        <w:spacing w:after="0" w:line="240" w:lineRule="auto"/>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ремонт автомобильной дороги в щебне в с. </w:t>
      </w:r>
      <w:proofErr w:type="spellStart"/>
      <w:r w:rsidRPr="00EF0945">
        <w:rPr>
          <w:rFonts w:ascii="PT Astra Serif" w:eastAsia="Times New Roman" w:hAnsi="PT Astra Serif" w:cs="Times New Roman"/>
          <w:bCs/>
          <w:color w:val="000000"/>
          <w:sz w:val="28"/>
          <w:szCs w:val="28"/>
        </w:rPr>
        <w:t>Ломинцево</w:t>
      </w:r>
      <w:proofErr w:type="spellEnd"/>
      <w:r w:rsidRPr="00EF0945">
        <w:rPr>
          <w:rFonts w:ascii="PT Astra Serif" w:eastAsia="Times New Roman" w:hAnsi="PT Astra Serif" w:cs="Times New Roman"/>
          <w:bCs/>
          <w:color w:val="000000"/>
          <w:sz w:val="28"/>
          <w:szCs w:val="28"/>
        </w:rPr>
        <w:t xml:space="preserve"> ул. </w:t>
      </w:r>
      <w:proofErr w:type="gramStart"/>
      <w:r w:rsidRPr="00EF0945">
        <w:rPr>
          <w:rFonts w:ascii="PT Astra Serif" w:eastAsia="Times New Roman" w:hAnsi="PT Astra Serif" w:cs="Times New Roman"/>
          <w:bCs/>
          <w:color w:val="000000"/>
          <w:sz w:val="28"/>
          <w:szCs w:val="28"/>
        </w:rPr>
        <w:t>Лесная</w:t>
      </w:r>
      <w:proofErr w:type="gramEnd"/>
      <w:r w:rsidRPr="00EF0945">
        <w:rPr>
          <w:rFonts w:ascii="PT Astra Serif" w:eastAsia="Times New Roman" w:hAnsi="PT Astra Serif" w:cs="Times New Roman"/>
          <w:bCs/>
          <w:color w:val="000000"/>
          <w:sz w:val="28"/>
          <w:szCs w:val="28"/>
        </w:rPr>
        <w:t>;</w:t>
      </w:r>
    </w:p>
    <w:p w14:paraId="5A0BD99D" w14:textId="77777777" w:rsidR="00914D19" w:rsidRPr="00EF0945" w:rsidRDefault="00914D19" w:rsidP="00914D19">
      <w:pPr>
        <w:pStyle w:val="a8"/>
        <w:numPr>
          <w:ilvl w:val="0"/>
          <w:numId w:val="14"/>
        </w:numPr>
        <w:spacing w:after="0" w:line="240" w:lineRule="auto"/>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ремонт асфальтового покрытия по ул. </w:t>
      </w:r>
      <w:proofErr w:type="gramStart"/>
      <w:r w:rsidRPr="00EF0945">
        <w:rPr>
          <w:rFonts w:ascii="PT Astra Serif" w:eastAsia="Times New Roman" w:hAnsi="PT Astra Serif" w:cs="Times New Roman"/>
          <w:bCs/>
          <w:color w:val="000000"/>
          <w:sz w:val="28"/>
          <w:szCs w:val="28"/>
        </w:rPr>
        <w:t>Молодежная</w:t>
      </w:r>
      <w:proofErr w:type="gramEnd"/>
      <w:r w:rsidRPr="00EF0945">
        <w:rPr>
          <w:rFonts w:ascii="PT Astra Serif" w:eastAsia="Times New Roman" w:hAnsi="PT Astra Serif" w:cs="Times New Roman"/>
          <w:bCs/>
          <w:color w:val="000000"/>
          <w:sz w:val="28"/>
          <w:szCs w:val="28"/>
        </w:rPr>
        <w:t xml:space="preserve"> с. </w:t>
      </w:r>
      <w:proofErr w:type="spellStart"/>
      <w:r w:rsidRPr="00EF0945">
        <w:rPr>
          <w:rFonts w:ascii="PT Astra Serif" w:eastAsia="Times New Roman" w:hAnsi="PT Astra Serif" w:cs="Times New Roman"/>
          <w:bCs/>
          <w:color w:val="000000"/>
          <w:sz w:val="28"/>
          <w:szCs w:val="28"/>
        </w:rPr>
        <w:t>Селиваново</w:t>
      </w:r>
      <w:proofErr w:type="spellEnd"/>
      <w:r w:rsidRPr="00EF0945">
        <w:rPr>
          <w:rFonts w:ascii="PT Astra Serif" w:eastAsia="Times New Roman" w:hAnsi="PT Astra Serif" w:cs="Times New Roman"/>
          <w:bCs/>
          <w:color w:val="000000"/>
          <w:sz w:val="28"/>
          <w:szCs w:val="28"/>
        </w:rPr>
        <w:t xml:space="preserve">; </w:t>
      </w:r>
    </w:p>
    <w:p w14:paraId="13A84C5B" w14:textId="77777777" w:rsidR="00914D19" w:rsidRPr="00EF0945" w:rsidRDefault="00914D19" w:rsidP="00914D19">
      <w:pPr>
        <w:pStyle w:val="a8"/>
        <w:numPr>
          <w:ilvl w:val="0"/>
          <w:numId w:val="14"/>
        </w:numPr>
        <w:spacing w:after="0" w:line="240" w:lineRule="auto"/>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ремонт асфальтового покрытия по адресу: с. </w:t>
      </w:r>
      <w:proofErr w:type="spellStart"/>
      <w:r w:rsidRPr="00EF0945">
        <w:rPr>
          <w:rFonts w:ascii="PT Astra Serif" w:eastAsia="Times New Roman" w:hAnsi="PT Astra Serif" w:cs="Times New Roman"/>
          <w:bCs/>
          <w:color w:val="000000"/>
          <w:sz w:val="28"/>
          <w:szCs w:val="28"/>
        </w:rPr>
        <w:t>Селиваново</w:t>
      </w:r>
      <w:proofErr w:type="spellEnd"/>
      <w:r w:rsidRPr="00EF0945">
        <w:rPr>
          <w:rFonts w:ascii="PT Astra Serif" w:eastAsia="Times New Roman" w:hAnsi="PT Astra Serif" w:cs="Times New Roman"/>
          <w:bCs/>
          <w:color w:val="000000"/>
          <w:sz w:val="28"/>
          <w:szCs w:val="28"/>
        </w:rPr>
        <w:t xml:space="preserve"> ул. Победы.</w:t>
      </w:r>
    </w:p>
    <w:p w14:paraId="679B45CE"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В 2025 году на ремонт автодорог в городе Щекино направлено 112,2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 Реализованы следующие проекты: </w:t>
      </w:r>
    </w:p>
    <w:p w14:paraId="4AD1CD45"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выполнен ремонт 7 автомобильных дорог в г. Щекино. По поручению губернатора Тульской области Дмитрия </w:t>
      </w:r>
      <w:proofErr w:type="spellStart"/>
      <w:r w:rsidRPr="00EF0945">
        <w:rPr>
          <w:rFonts w:ascii="PT Astra Serif" w:eastAsia="Times New Roman" w:hAnsi="PT Astra Serif" w:cs="Times New Roman"/>
          <w:bCs/>
          <w:color w:val="000000"/>
          <w:sz w:val="28"/>
          <w:szCs w:val="28"/>
        </w:rPr>
        <w:t>Миляева</w:t>
      </w:r>
      <w:proofErr w:type="spellEnd"/>
      <w:r w:rsidRPr="00EF0945">
        <w:rPr>
          <w:rFonts w:ascii="PT Astra Serif" w:eastAsia="Times New Roman" w:hAnsi="PT Astra Serif" w:cs="Times New Roman"/>
          <w:bCs/>
          <w:color w:val="000000"/>
          <w:sz w:val="28"/>
          <w:szCs w:val="28"/>
        </w:rPr>
        <w:t xml:space="preserve"> отремонтирована автомобильная дорога по ул. Болдина на общую сумму 69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 </w:t>
      </w:r>
      <w:r w:rsidRPr="00EF0945">
        <w:rPr>
          <w:rFonts w:ascii="PT Astra Serif" w:eastAsia="Times New Roman" w:hAnsi="PT Astra Serif" w:cs="Times New Roman"/>
          <w:bCs/>
          <w:color w:val="000000"/>
          <w:sz w:val="24"/>
          <w:szCs w:val="28"/>
        </w:rPr>
        <w:t xml:space="preserve">(бюджет Тульской области). </w:t>
      </w:r>
      <w:r w:rsidRPr="00EF0945">
        <w:rPr>
          <w:rFonts w:ascii="PT Astra Serif" w:eastAsia="Times New Roman" w:hAnsi="PT Astra Serif" w:cs="Times New Roman"/>
          <w:bCs/>
          <w:color w:val="000000"/>
          <w:sz w:val="28"/>
          <w:szCs w:val="28"/>
        </w:rPr>
        <w:t>Еще 6 автодорог, а именно:</w:t>
      </w:r>
      <w:r w:rsidRPr="00EF0945">
        <w:rPr>
          <w:rFonts w:ascii="PT Astra Serif" w:eastAsia="Times New Roman" w:hAnsi="PT Astra Serif" w:cs="Times New Roman"/>
          <w:bCs/>
          <w:color w:val="000000"/>
          <w:sz w:val="32"/>
          <w:szCs w:val="28"/>
        </w:rPr>
        <w:t xml:space="preserve"> </w:t>
      </w:r>
      <w:r w:rsidRPr="00EF0945">
        <w:rPr>
          <w:rFonts w:ascii="PT Astra Serif" w:eastAsia="Times New Roman" w:hAnsi="PT Astra Serif" w:cs="Times New Roman"/>
          <w:bCs/>
          <w:color w:val="000000"/>
          <w:sz w:val="26"/>
          <w:szCs w:val="28"/>
        </w:rPr>
        <w:t xml:space="preserve">ул. Зеленая, ул. </w:t>
      </w:r>
      <w:proofErr w:type="spellStart"/>
      <w:r w:rsidRPr="00EF0945">
        <w:rPr>
          <w:rFonts w:ascii="PT Astra Serif" w:eastAsia="Times New Roman" w:hAnsi="PT Astra Serif" w:cs="Times New Roman"/>
          <w:bCs/>
          <w:color w:val="000000"/>
          <w:sz w:val="26"/>
          <w:szCs w:val="28"/>
        </w:rPr>
        <w:t>Троснянская</w:t>
      </w:r>
      <w:proofErr w:type="spellEnd"/>
      <w:r w:rsidRPr="00EF0945">
        <w:rPr>
          <w:rFonts w:ascii="PT Astra Serif" w:eastAsia="Times New Roman" w:hAnsi="PT Astra Serif" w:cs="Times New Roman"/>
          <w:bCs/>
          <w:color w:val="000000"/>
          <w:sz w:val="26"/>
          <w:szCs w:val="28"/>
        </w:rPr>
        <w:t xml:space="preserve">, ул. Базовая, участок дороги по ул. Учебная, ул. Нагорная, участок дороги по ул. Юбилейная </w:t>
      </w:r>
      <w:r w:rsidRPr="00EF0945">
        <w:rPr>
          <w:rFonts w:ascii="PT Astra Serif" w:eastAsia="Times New Roman" w:hAnsi="PT Astra Serif" w:cs="Times New Roman"/>
          <w:bCs/>
          <w:color w:val="000000"/>
          <w:sz w:val="24"/>
          <w:szCs w:val="28"/>
        </w:rPr>
        <w:t xml:space="preserve">– </w:t>
      </w:r>
      <w:r w:rsidRPr="00EF0945">
        <w:rPr>
          <w:rFonts w:ascii="PT Astra Serif" w:eastAsia="Times New Roman" w:hAnsi="PT Astra Serif" w:cs="Times New Roman"/>
          <w:bCs/>
          <w:color w:val="000000"/>
          <w:sz w:val="26"/>
          <w:szCs w:val="28"/>
        </w:rPr>
        <w:t>были отремонтированы на средства местного бюджета</w:t>
      </w:r>
      <w:r w:rsidRPr="00EF0945">
        <w:rPr>
          <w:rFonts w:ascii="PT Astra Serif" w:eastAsia="Times New Roman" w:hAnsi="PT Astra Serif" w:cs="Times New Roman"/>
          <w:bCs/>
          <w:color w:val="000000"/>
          <w:sz w:val="30"/>
          <w:szCs w:val="28"/>
        </w:rPr>
        <w:t xml:space="preserve"> на </w:t>
      </w:r>
      <w:r w:rsidRPr="00EF0945">
        <w:rPr>
          <w:rFonts w:ascii="PT Astra Serif" w:eastAsia="Times New Roman" w:hAnsi="PT Astra Serif" w:cs="Times New Roman"/>
          <w:bCs/>
          <w:color w:val="000000"/>
          <w:sz w:val="28"/>
          <w:szCs w:val="28"/>
        </w:rPr>
        <w:t xml:space="preserve">общую сумму 16,4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w:t>
      </w:r>
      <w:r w:rsidRPr="00EF0945">
        <w:rPr>
          <w:rFonts w:ascii="PT Astra Serif" w:eastAsia="Times New Roman" w:hAnsi="PT Astra Serif" w:cs="Times New Roman"/>
          <w:bCs/>
          <w:color w:val="000000"/>
          <w:sz w:val="24"/>
          <w:szCs w:val="28"/>
        </w:rPr>
        <w:t>;</w:t>
      </w:r>
    </w:p>
    <w:p w14:paraId="6DBCBD4F"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bCs/>
          <w:color w:val="000000"/>
          <w:sz w:val="28"/>
          <w:szCs w:val="28"/>
        </w:rPr>
      </w:pPr>
      <w:r w:rsidRPr="00EF0945">
        <w:rPr>
          <w:rFonts w:ascii="PT Astra Serif" w:eastAsia="Times New Roman" w:hAnsi="PT Astra Serif" w:cs="Times New Roman"/>
          <w:bCs/>
          <w:color w:val="000000"/>
          <w:sz w:val="28"/>
          <w:szCs w:val="28"/>
        </w:rPr>
        <w:t xml:space="preserve">- отремонтирован тротуар по ул. </w:t>
      </w:r>
      <w:proofErr w:type="spellStart"/>
      <w:r w:rsidRPr="00EF0945">
        <w:rPr>
          <w:rFonts w:ascii="PT Astra Serif" w:eastAsia="Times New Roman" w:hAnsi="PT Astra Serif" w:cs="Times New Roman"/>
          <w:bCs/>
          <w:color w:val="000000"/>
          <w:sz w:val="28"/>
          <w:szCs w:val="28"/>
        </w:rPr>
        <w:t>Л.Шамшиковой</w:t>
      </w:r>
      <w:proofErr w:type="spellEnd"/>
      <w:r w:rsidRPr="00EF0945">
        <w:rPr>
          <w:rFonts w:ascii="PT Astra Serif" w:eastAsia="Times New Roman" w:hAnsi="PT Astra Serif" w:cs="Times New Roman"/>
          <w:bCs/>
          <w:color w:val="000000"/>
          <w:sz w:val="28"/>
          <w:szCs w:val="28"/>
        </w:rPr>
        <w:t xml:space="preserve"> на сумму 7,4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 </w:t>
      </w:r>
      <w:r w:rsidRPr="00EF0945">
        <w:rPr>
          <w:rFonts w:ascii="PT Astra Serif" w:eastAsia="Times New Roman" w:hAnsi="PT Astra Serif" w:cs="Times New Roman"/>
          <w:bCs/>
          <w:color w:val="000000"/>
          <w:sz w:val="24"/>
          <w:szCs w:val="28"/>
        </w:rPr>
        <w:t>(местный бюджет);</w:t>
      </w:r>
    </w:p>
    <w:p w14:paraId="2009D199" w14:textId="52D33FF2" w:rsidR="00914D19" w:rsidRPr="00EF0945" w:rsidRDefault="00914D19" w:rsidP="00206692">
      <w:pPr>
        <w:spacing w:after="0" w:line="240" w:lineRule="auto"/>
        <w:ind w:firstLine="709"/>
        <w:contextualSpacing/>
        <w:jc w:val="both"/>
        <w:rPr>
          <w:rFonts w:ascii="PT Astra Serif" w:eastAsia="Calibri" w:hAnsi="PT Astra Serif"/>
          <w:sz w:val="28"/>
          <w:szCs w:val="28"/>
          <w:u w:val="single"/>
        </w:rPr>
      </w:pPr>
      <w:r w:rsidRPr="00EF0945">
        <w:rPr>
          <w:rFonts w:ascii="PT Astra Serif" w:eastAsia="Times New Roman" w:hAnsi="PT Astra Serif" w:cs="Times New Roman"/>
          <w:bCs/>
          <w:color w:val="000000"/>
          <w:sz w:val="28"/>
          <w:szCs w:val="28"/>
        </w:rPr>
        <w:t xml:space="preserve">- ямочный ремонт с объемом финансирования 19,4 </w:t>
      </w:r>
      <w:proofErr w:type="gramStart"/>
      <w:r w:rsidRPr="00EF0945">
        <w:rPr>
          <w:rFonts w:ascii="PT Astra Serif" w:eastAsia="Times New Roman" w:hAnsi="PT Astra Serif" w:cs="Times New Roman"/>
          <w:bCs/>
          <w:color w:val="000000"/>
          <w:sz w:val="28"/>
          <w:szCs w:val="28"/>
        </w:rPr>
        <w:t>млн</w:t>
      </w:r>
      <w:proofErr w:type="gramEnd"/>
      <w:r w:rsidRPr="00EF0945">
        <w:rPr>
          <w:rFonts w:ascii="PT Astra Serif" w:eastAsia="Times New Roman" w:hAnsi="PT Astra Serif" w:cs="Times New Roman"/>
          <w:bCs/>
          <w:color w:val="000000"/>
          <w:sz w:val="28"/>
          <w:szCs w:val="28"/>
        </w:rPr>
        <w:t xml:space="preserve"> руб</w:t>
      </w:r>
      <w:r w:rsidR="00206692">
        <w:rPr>
          <w:rFonts w:ascii="PT Astra Serif" w:eastAsia="Times New Roman" w:hAnsi="PT Astra Serif" w:cs="Times New Roman"/>
          <w:bCs/>
          <w:color w:val="000000"/>
          <w:sz w:val="28"/>
          <w:szCs w:val="28"/>
        </w:rPr>
        <w:t>.</w:t>
      </w:r>
    </w:p>
    <w:p w14:paraId="62BFAF7A" w14:textId="0D490002" w:rsidR="00914D19" w:rsidRPr="00EF0945" w:rsidRDefault="00914D19" w:rsidP="00206692">
      <w:pPr>
        <w:spacing w:after="0" w:line="240" w:lineRule="auto"/>
        <w:ind w:firstLine="708"/>
        <w:contextualSpacing/>
        <w:jc w:val="both"/>
        <w:rPr>
          <w:rFonts w:ascii="PT Astra Serif" w:eastAsia="Calibri" w:hAnsi="PT Astra Serif"/>
          <w:sz w:val="28"/>
          <w:szCs w:val="28"/>
          <w:u w:val="single"/>
        </w:rPr>
      </w:pPr>
      <w:r w:rsidRPr="00EF0945">
        <w:rPr>
          <w:rFonts w:ascii="PT Astra Serif" w:eastAsia="Times New Roman" w:hAnsi="PT Astra Serif" w:cs="Times New Roman"/>
          <w:sz w:val="28"/>
          <w:szCs w:val="28"/>
        </w:rPr>
        <w:t xml:space="preserve">Для повышения безопасности дорожного движения на улично-дорожной сети выполнены работы по нанесению дорожной разметки, осевой линии разметки на автомобильные дороги центральных улиц, по установке дорожных знаков, по устройству искусственных дорожных неровностей. Общий объем финансирования выполненных работ составил 5,9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w:t>
      </w:r>
      <w:r w:rsidRPr="00EF0945">
        <w:rPr>
          <w:rFonts w:ascii="PT Astra Serif" w:eastAsia="Times New Roman" w:hAnsi="PT Astra Serif" w:cs="Times New Roman"/>
          <w:sz w:val="24"/>
          <w:szCs w:val="28"/>
        </w:rPr>
        <w:t xml:space="preserve">. </w:t>
      </w:r>
    </w:p>
    <w:p w14:paraId="6EBBC2CB" w14:textId="77777777" w:rsidR="00914D19" w:rsidRPr="00EF0945" w:rsidRDefault="00914D19" w:rsidP="00914D19">
      <w:pPr>
        <w:tabs>
          <w:tab w:val="left" w:pos="4170"/>
        </w:tabs>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В сфере образования Щекинского района функционирует 57 образовательных учреждений (31 общеобразовательное учреждение, 22 детских сада и 4 учреждения дополнительного образования). </w:t>
      </w:r>
    </w:p>
    <w:p w14:paraId="342CE008" w14:textId="77777777" w:rsidR="00914D19" w:rsidRPr="00EF0945" w:rsidRDefault="00914D19" w:rsidP="00914D19">
      <w:pPr>
        <w:tabs>
          <w:tab w:val="left" w:pos="4170"/>
        </w:tabs>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На сегодняшний день </w:t>
      </w:r>
      <w:proofErr w:type="spellStart"/>
      <w:r w:rsidRPr="00EF0945">
        <w:rPr>
          <w:rFonts w:ascii="PT Astra Serif" w:hAnsi="PT Astra Serif"/>
          <w:bCs/>
          <w:iCs/>
          <w:spacing w:val="5"/>
          <w:sz w:val="28"/>
          <w:szCs w:val="28"/>
        </w:rPr>
        <w:t>щекинские</w:t>
      </w:r>
      <w:proofErr w:type="spellEnd"/>
      <w:r w:rsidRPr="00EF0945">
        <w:rPr>
          <w:rFonts w:ascii="PT Astra Serif" w:hAnsi="PT Astra Serif"/>
          <w:bCs/>
          <w:iCs/>
          <w:spacing w:val="5"/>
          <w:sz w:val="28"/>
          <w:szCs w:val="28"/>
        </w:rPr>
        <w:t xml:space="preserve"> школы посещает 9,3 тыс. обучающихся, в детские сады ходят 2,9 тыс. воспитанников, программы дополнительного образования осваивают 5 тыс. обучающихся. </w:t>
      </w:r>
    </w:p>
    <w:p w14:paraId="389B572B" w14:textId="77777777" w:rsidR="00914D19" w:rsidRPr="00EF0945" w:rsidRDefault="00914D19" w:rsidP="00914D19">
      <w:pPr>
        <w:tabs>
          <w:tab w:val="left" w:pos="4170"/>
        </w:tabs>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В 2025 году в Щекинском районе потребность в получении дошкольного образования детьми в возрасте от трех до семи лет удовлетворена на 100%, очередность в детские сады отсутствует.</w:t>
      </w:r>
    </w:p>
    <w:p w14:paraId="3DBE58EF"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В 2025 году в рамках текущего ремонта и обновления материально-технической базы учреждений образования было освоено 77,8 </w:t>
      </w:r>
      <w:proofErr w:type="gramStart"/>
      <w:r w:rsidRPr="00EF0945">
        <w:rPr>
          <w:rFonts w:ascii="PT Astra Serif" w:hAnsi="PT Astra Serif" w:cs="Times New Roman"/>
          <w:color w:val="000000" w:themeColor="text1"/>
          <w:sz w:val="28"/>
          <w:szCs w:val="28"/>
        </w:rPr>
        <w:t>млн</w:t>
      </w:r>
      <w:proofErr w:type="gramEnd"/>
      <w:r w:rsidRPr="00EF0945">
        <w:rPr>
          <w:rFonts w:ascii="PT Astra Serif" w:hAnsi="PT Astra Serif" w:cs="Times New Roman"/>
          <w:color w:val="000000" w:themeColor="text1"/>
          <w:sz w:val="28"/>
          <w:szCs w:val="28"/>
        </w:rPr>
        <w:t xml:space="preserve"> руб.</w:t>
      </w:r>
    </w:p>
    <w:p w14:paraId="4A66A55C"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Эти средства были направлены на выполнение предписаний контролирующих органов, приобретение компьютерного, интерактивного, спортивного оборудования, учебников, а также проведение текущих и капитальных ремонтов. Ремонтные работы проводились по 35 организациям.</w:t>
      </w:r>
    </w:p>
    <w:p w14:paraId="5EE2A0C6"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Обеспечение комплексной безопасности – общая задача руководителей образовательных организаций и администрации района, которая в нашем районе реализуется в полном объеме.</w:t>
      </w:r>
    </w:p>
    <w:p w14:paraId="373EAA6A"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Установили Системы оповещения в 1 учреждении: Лицей.</w:t>
      </w:r>
    </w:p>
    <w:p w14:paraId="7A1C8038"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Системы контроля и управления доступом в 3 учреждениях – школа №6, детские сады №16 и №30.</w:t>
      </w:r>
    </w:p>
    <w:p w14:paraId="1D42F048" w14:textId="1CF1B80E" w:rsidR="00914D19" w:rsidRPr="00EF0945" w:rsidRDefault="00914D19" w:rsidP="00914D19">
      <w:pPr>
        <w:widowControl w:val="0"/>
        <w:spacing w:after="0" w:line="240" w:lineRule="auto"/>
        <w:ind w:firstLine="567"/>
        <w:jc w:val="both"/>
        <w:rPr>
          <w:rFonts w:ascii="PT Astra Serif" w:eastAsia="Calibri" w:hAnsi="PT Astra Serif" w:cs="PT Astra Serif"/>
          <w:sz w:val="28"/>
          <w:szCs w:val="28"/>
        </w:rPr>
      </w:pPr>
      <w:r w:rsidRPr="00EF0945">
        <w:rPr>
          <w:rFonts w:ascii="PT Astra Serif" w:hAnsi="PT Astra Serif"/>
          <w:sz w:val="28"/>
        </w:rPr>
        <w:t xml:space="preserve">В рамках </w:t>
      </w:r>
      <w:r w:rsidRPr="00EF0945">
        <w:rPr>
          <w:rFonts w:ascii="PT Astra Serif" w:hAnsi="PT Astra Serif" w:cs="PT Astra Serif"/>
          <w:sz w:val="28"/>
          <w:szCs w:val="28"/>
          <w:lang w:eastAsia="zh-CN"/>
        </w:rPr>
        <w:t xml:space="preserve">национального проекта «Молодежь и дети» </w:t>
      </w:r>
      <w:r w:rsidRPr="00EF0945">
        <w:rPr>
          <w:rFonts w:ascii="PT Astra Serif" w:hAnsi="PT Astra Serif"/>
          <w:sz w:val="28"/>
        </w:rPr>
        <w:t xml:space="preserve">в 19-ти </w:t>
      </w:r>
      <w:r w:rsidRPr="00EF0945">
        <w:rPr>
          <w:rFonts w:ascii="PT Astra Serif" w:hAnsi="PT Astra Serif"/>
          <w:sz w:val="28"/>
        </w:rPr>
        <w:lastRenderedPageBreak/>
        <w:t xml:space="preserve">общеобразовательных организациях района были оснащены предметные кабинеты «Основы безопасности и защиты Родины» и «Труд (технология)» </w:t>
      </w:r>
      <w:r w:rsidRPr="00EF0945">
        <w:rPr>
          <w:rFonts w:ascii="PT Astra Serif" w:eastAsia="Calibri" w:hAnsi="PT Astra Serif" w:cs="PT Astra Serif"/>
          <w:sz w:val="28"/>
          <w:szCs w:val="28"/>
        </w:rPr>
        <w:t>на сумму 3,3 </w:t>
      </w:r>
      <w:proofErr w:type="gramStart"/>
      <w:r w:rsidRPr="00EF0945">
        <w:rPr>
          <w:rFonts w:ascii="PT Astra Serif" w:eastAsia="Calibri" w:hAnsi="PT Astra Serif" w:cs="PT Astra Serif"/>
          <w:sz w:val="28"/>
          <w:szCs w:val="28"/>
        </w:rPr>
        <w:t>млн</w:t>
      </w:r>
      <w:proofErr w:type="gramEnd"/>
      <w:r w:rsidRPr="00EF0945">
        <w:rPr>
          <w:rFonts w:ascii="PT Astra Serif" w:eastAsia="Calibri" w:hAnsi="PT Astra Serif" w:cs="PT Astra Serif"/>
          <w:sz w:val="28"/>
          <w:szCs w:val="28"/>
        </w:rPr>
        <w:t xml:space="preserve"> руб. </w:t>
      </w:r>
    </w:p>
    <w:p w14:paraId="2C08B67A" w14:textId="77777777" w:rsidR="00914D19" w:rsidRPr="00EF0945" w:rsidRDefault="00914D19" w:rsidP="00914D19">
      <w:pPr>
        <w:widowControl w:val="0"/>
        <w:spacing w:after="0" w:line="240" w:lineRule="auto"/>
        <w:ind w:firstLine="567"/>
        <w:jc w:val="both"/>
        <w:rPr>
          <w:rFonts w:ascii="PT Astra Serif" w:hAnsi="PT Astra Serif"/>
          <w:sz w:val="28"/>
        </w:rPr>
      </w:pPr>
      <w:r w:rsidRPr="00EF0945">
        <w:rPr>
          <w:rFonts w:ascii="PT Astra Serif" w:hAnsi="PT Astra Serif"/>
          <w:sz w:val="28"/>
        </w:rPr>
        <w:t xml:space="preserve">На данные средства приобретено следующее оборудование: </w:t>
      </w:r>
    </w:p>
    <w:p w14:paraId="654D2243" w14:textId="77777777" w:rsidR="00914D19" w:rsidRPr="00EF0945" w:rsidRDefault="00914D19" w:rsidP="00914D19">
      <w:pPr>
        <w:widowControl w:val="0"/>
        <w:spacing w:after="0" w:line="240" w:lineRule="auto"/>
        <w:ind w:firstLine="567"/>
        <w:jc w:val="both"/>
        <w:rPr>
          <w:rFonts w:ascii="PT Astra Serif" w:hAnsi="PT Astra Serif"/>
          <w:sz w:val="28"/>
        </w:rPr>
      </w:pPr>
      <w:r w:rsidRPr="00EF0945">
        <w:rPr>
          <w:rFonts w:ascii="PT Astra Serif" w:hAnsi="PT Astra Serif"/>
          <w:sz w:val="28"/>
        </w:rPr>
        <w:t>- тренажёры для приёмов сердечно-лёгочной и мозговой реанимации, манекены;</w:t>
      </w:r>
    </w:p>
    <w:p w14:paraId="5B284A2B" w14:textId="77777777" w:rsidR="00914D19" w:rsidRPr="00EF0945" w:rsidRDefault="00914D19" w:rsidP="00914D19">
      <w:pPr>
        <w:widowControl w:val="0"/>
        <w:spacing w:after="0" w:line="240" w:lineRule="auto"/>
        <w:ind w:firstLine="567"/>
        <w:jc w:val="both"/>
        <w:rPr>
          <w:rFonts w:ascii="PT Astra Serif" w:hAnsi="PT Astra Serif"/>
          <w:sz w:val="28"/>
        </w:rPr>
      </w:pPr>
      <w:r w:rsidRPr="00EF0945">
        <w:rPr>
          <w:rFonts w:ascii="PT Astra Serif" w:hAnsi="PT Astra Serif"/>
          <w:sz w:val="28"/>
        </w:rPr>
        <w:t xml:space="preserve">- макеты </w:t>
      </w:r>
      <w:proofErr w:type="spellStart"/>
      <w:proofErr w:type="gramStart"/>
      <w:r w:rsidRPr="00EF0945">
        <w:rPr>
          <w:rFonts w:ascii="PT Astra Serif" w:hAnsi="PT Astra Serif"/>
          <w:sz w:val="28"/>
        </w:rPr>
        <w:t>массо</w:t>
      </w:r>
      <w:proofErr w:type="spellEnd"/>
      <w:r w:rsidRPr="00EF0945">
        <w:rPr>
          <w:rFonts w:ascii="PT Astra Serif" w:hAnsi="PT Astra Serif"/>
          <w:sz w:val="28"/>
        </w:rPr>
        <w:t>-габаритной</w:t>
      </w:r>
      <w:proofErr w:type="gramEnd"/>
      <w:r w:rsidRPr="00EF0945">
        <w:rPr>
          <w:rFonts w:ascii="PT Astra Serif" w:hAnsi="PT Astra Serif"/>
          <w:sz w:val="28"/>
        </w:rPr>
        <w:t xml:space="preserve"> модели оружия;</w:t>
      </w:r>
    </w:p>
    <w:p w14:paraId="33B227B1" w14:textId="77777777" w:rsidR="00914D19" w:rsidRPr="00EF0945" w:rsidRDefault="00914D19" w:rsidP="00914D19">
      <w:pPr>
        <w:widowControl w:val="0"/>
        <w:spacing w:after="0" w:line="240" w:lineRule="auto"/>
        <w:ind w:firstLine="567"/>
        <w:jc w:val="both"/>
        <w:rPr>
          <w:rFonts w:ascii="PT Astra Serif" w:hAnsi="PT Astra Serif"/>
          <w:sz w:val="28"/>
        </w:rPr>
      </w:pPr>
      <w:r w:rsidRPr="00EF0945">
        <w:rPr>
          <w:rFonts w:ascii="PT Astra Serif" w:hAnsi="PT Astra Serif"/>
          <w:sz w:val="28"/>
        </w:rPr>
        <w:t xml:space="preserve">- макеты </w:t>
      </w:r>
      <w:proofErr w:type="spellStart"/>
      <w:proofErr w:type="gramStart"/>
      <w:r w:rsidRPr="00EF0945">
        <w:rPr>
          <w:rFonts w:ascii="PT Astra Serif" w:hAnsi="PT Astra Serif"/>
          <w:sz w:val="28"/>
        </w:rPr>
        <w:t>массо</w:t>
      </w:r>
      <w:proofErr w:type="spellEnd"/>
      <w:r w:rsidRPr="00EF0945">
        <w:rPr>
          <w:rFonts w:ascii="PT Astra Serif" w:hAnsi="PT Astra Serif"/>
          <w:sz w:val="28"/>
        </w:rPr>
        <w:t>-габаритного</w:t>
      </w:r>
      <w:proofErr w:type="gramEnd"/>
      <w:r w:rsidRPr="00EF0945">
        <w:rPr>
          <w:rFonts w:ascii="PT Astra Serif" w:hAnsi="PT Astra Serif"/>
          <w:sz w:val="28"/>
        </w:rPr>
        <w:t xml:space="preserve"> пистолета Макарова;</w:t>
      </w:r>
    </w:p>
    <w:p w14:paraId="54A9837F" w14:textId="77777777" w:rsidR="00914D19" w:rsidRPr="00EF0945" w:rsidRDefault="00914D19" w:rsidP="00206692">
      <w:pPr>
        <w:widowControl w:val="0"/>
        <w:spacing w:after="0" w:line="240" w:lineRule="auto"/>
        <w:ind w:firstLine="709"/>
        <w:jc w:val="both"/>
        <w:rPr>
          <w:rFonts w:ascii="PT Astra Serif" w:hAnsi="PT Astra Serif"/>
          <w:sz w:val="28"/>
        </w:rPr>
      </w:pPr>
      <w:r w:rsidRPr="00EF0945">
        <w:rPr>
          <w:rFonts w:ascii="PT Astra Serif" w:hAnsi="PT Astra Serif"/>
          <w:sz w:val="28"/>
        </w:rPr>
        <w:t>- станки фрезерные металлообрабатывающие.</w:t>
      </w:r>
    </w:p>
    <w:p w14:paraId="52283604" w14:textId="77777777" w:rsidR="00206692" w:rsidRDefault="00914D19" w:rsidP="00206692">
      <w:pPr>
        <w:spacing w:after="0" w:line="240" w:lineRule="auto"/>
        <w:ind w:firstLine="709"/>
        <w:jc w:val="both"/>
        <w:rPr>
          <w:rFonts w:ascii="PT Astra Serif" w:eastAsia="Calibri" w:hAnsi="PT Astra Serif" w:cs="PT Astra Serif"/>
          <w:sz w:val="28"/>
          <w:szCs w:val="28"/>
        </w:rPr>
      </w:pPr>
      <w:r w:rsidRPr="00EF0945">
        <w:rPr>
          <w:rFonts w:ascii="PT Astra Serif" w:hAnsi="PT Astra Serif" w:cs="PT Astra Serif"/>
          <w:sz w:val="28"/>
          <w:szCs w:val="28"/>
        </w:rPr>
        <w:t xml:space="preserve">В 2026 году </w:t>
      </w:r>
      <w:r w:rsidRPr="00EF0945">
        <w:rPr>
          <w:rFonts w:ascii="PT Astra Serif" w:hAnsi="PT Astra Serif"/>
          <w:sz w:val="28"/>
        </w:rPr>
        <w:t xml:space="preserve">в рамках регионального проекта «Все лучшее детям»                в 22-х общеобразовательных организациях района </w:t>
      </w:r>
      <w:r w:rsidRPr="00EF0945">
        <w:rPr>
          <w:rFonts w:ascii="PT Astra Serif" w:hAnsi="PT Astra Serif" w:cs="PT Astra Serif"/>
          <w:sz w:val="28"/>
          <w:szCs w:val="28"/>
        </w:rPr>
        <w:t xml:space="preserve">планируется </w:t>
      </w:r>
      <w:r w:rsidRPr="00EF0945">
        <w:rPr>
          <w:rFonts w:ascii="PT Astra Serif" w:hAnsi="PT Astra Serif"/>
          <w:sz w:val="28"/>
        </w:rPr>
        <w:t xml:space="preserve">оснащение предметных кабинетов по учебным предметам «Изобразительное искусство», «Музыка» и «Физика» </w:t>
      </w:r>
      <w:r w:rsidRPr="00EF0945">
        <w:rPr>
          <w:rFonts w:ascii="PT Astra Serif" w:eastAsia="Calibri" w:hAnsi="PT Astra Serif" w:cs="PT Astra Serif"/>
          <w:sz w:val="28"/>
          <w:szCs w:val="28"/>
        </w:rPr>
        <w:t>на сумму 5,9 </w:t>
      </w:r>
      <w:proofErr w:type="gramStart"/>
      <w:r w:rsidRPr="00EF0945">
        <w:rPr>
          <w:rFonts w:ascii="PT Astra Serif" w:eastAsia="Calibri" w:hAnsi="PT Astra Serif" w:cs="PT Astra Serif"/>
          <w:sz w:val="28"/>
          <w:szCs w:val="28"/>
        </w:rPr>
        <w:t>млн</w:t>
      </w:r>
      <w:proofErr w:type="gramEnd"/>
      <w:r w:rsidRPr="00EF0945">
        <w:rPr>
          <w:rFonts w:ascii="PT Astra Serif" w:eastAsia="Calibri" w:hAnsi="PT Astra Serif" w:cs="PT Astra Serif"/>
          <w:sz w:val="28"/>
          <w:szCs w:val="28"/>
        </w:rPr>
        <w:t xml:space="preserve"> руб. </w:t>
      </w:r>
    </w:p>
    <w:p w14:paraId="0D43095B" w14:textId="7CF1D82E" w:rsidR="00914D19" w:rsidRPr="00EF0945" w:rsidRDefault="00914D19" w:rsidP="00206692">
      <w:pPr>
        <w:spacing w:after="0" w:line="240" w:lineRule="auto"/>
        <w:ind w:firstLine="709"/>
        <w:jc w:val="both"/>
        <w:rPr>
          <w:rFonts w:ascii="PT Astra Serif" w:eastAsia="Calibri" w:hAnsi="PT Astra Serif"/>
          <w:sz w:val="28"/>
          <w:szCs w:val="28"/>
          <w:u w:val="single"/>
        </w:rPr>
      </w:pPr>
      <w:r w:rsidRPr="00EF0945">
        <w:rPr>
          <w:rFonts w:ascii="PT Astra Serif" w:eastAsia="Times New Roman" w:hAnsi="PT Astra Serif" w:cs="PT Astra Serif"/>
          <w:sz w:val="28"/>
          <w:szCs w:val="28"/>
        </w:rPr>
        <w:t xml:space="preserve">В 2025 году в рамках национального проекта «Молодежь и дети» были заключены контракты на капитальный ремонт двух школ Щекинского района (МБОУ «Средняя школа № 6», МБОУ «Средняя школа №11» на сумму  350,5 </w:t>
      </w:r>
      <w:proofErr w:type="gramStart"/>
      <w:r w:rsidRPr="00EF0945">
        <w:rPr>
          <w:rFonts w:ascii="PT Astra Serif" w:eastAsia="Times New Roman" w:hAnsi="PT Astra Serif" w:cs="PT Astra Serif"/>
          <w:sz w:val="28"/>
          <w:szCs w:val="28"/>
        </w:rPr>
        <w:t>млн</w:t>
      </w:r>
      <w:proofErr w:type="gramEnd"/>
      <w:r w:rsidRPr="00EF0945">
        <w:rPr>
          <w:rFonts w:ascii="PT Astra Serif" w:eastAsia="Times New Roman" w:hAnsi="PT Astra Serif" w:cs="PT Astra Serif"/>
          <w:sz w:val="28"/>
          <w:szCs w:val="28"/>
        </w:rPr>
        <w:t xml:space="preserve"> руб. </w:t>
      </w:r>
    </w:p>
    <w:p w14:paraId="5FCA94E7" w14:textId="64FF57AB" w:rsidR="00914D19" w:rsidRPr="00EF0945" w:rsidRDefault="00914D19" w:rsidP="00206692">
      <w:pPr>
        <w:spacing w:after="0" w:line="240" w:lineRule="auto"/>
        <w:ind w:firstLine="709"/>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В 2025 году на организацию горячего питания обучающихся 1-4 классов освоено 46,9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 План на 2026 год – 50,1 млн руб.</w:t>
      </w:r>
    </w:p>
    <w:p w14:paraId="79BF43E2" w14:textId="77777777" w:rsidR="00914D19" w:rsidRPr="00EF0945" w:rsidRDefault="00914D19" w:rsidP="00914D19">
      <w:pPr>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На организацию питания пяти льготных категорий учащихся освоено 16,7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 из бюджета муниципального образования. Всего детей, относящихся к льготным категориям, - 1375. На 2026 год на эти цели предусмотрено 18,4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 </w:t>
      </w:r>
    </w:p>
    <w:p w14:paraId="399C3514" w14:textId="77777777" w:rsidR="00914D19" w:rsidRPr="00EF0945" w:rsidRDefault="00914D19" w:rsidP="00914D19">
      <w:pPr>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Также в Щекинском районе организованы завтраки для всех обучающихся 5 классов и обучающихся 6-11 классов из многодетных и приемных семей. На эти цели из регионального бюджета в 2025 году было израсходовано почти 18,5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 На 2026 год запланировано 23,1 млн руб.</w:t>
      </w:r>
    </w:p>
    <w:p w14:paraId="38AD2366" w14:textId="77777777" w:rsidR="00914D19" w:rsidRPr="00EF0945" w:rsidRDefault="00914D19" w:rsidP="00914D19">
      <w:pPr>
        <w:spacing w:after="0" w:line="240" w:lineRule="auto"/>
        <w:ind w:firstLine="708"/>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В 21 школе работают 92 группы продленного дня, которые посещают 2160 детей.  </w:t>
      </w:r>
    </w:p>
    <w:p w14:paraId="0F2BAF46" w14:textId="77777777" w:rsidR="00914D19" w:rsidRPr="00EF0945" w:rsidRDefault="00914D19" w:rsidP="00914D19">
      <w:pPr>
        <w:widowControl w:val="0"/>
        <w:spacing w:after="0" w:line="240" w:lineRule="auto"/>
        <w:ind w:firstLine="709"/>
        <w:contextualSpacing/>
        <w:jc w:val="both"/>
        <w:rPr>
          <w:rFonts w:ascii="PT Astra Serif" w:hAnsi="PT Astra Serif"/>
          <w:bCs/>
          <w:iCs/>
          <w:spacing w:val="5"/>
          <w:sz w:val="28"/>
          <w:szCs w:val="28"/>
        </w:rPr>
      </w:pPr>
      <w:proofErr w:type="gramStart"/>
      <w:r w:rsidRPr="00EF0945">
        <w:rPr>
          <w:rFonts w:ascii="PT Astra Serif" w:hAnsi="PT Astra Serif"/>
          <w:bCs/>
          <w:iCs/>
          <w:spacing w:val="5"/>
          <w:sz w:val="28"/>
          <w:szCs w:val="28"/>
        </w:rPr>
        <w:t>Для обучающихся, проживающих в сельской местности, где отсутствуют общеобразовательные организации, организован подвоз в близлежащие учреждения на школьных автобусах.</w:t>
      </w:r>
      <w:proofErr w:type="gramEnd"/>
      <w:r w:rsidRPr="00EF0945">
        <w:rPr>
          <w:rFonts w:ascii="PT Astra Serif" w:hAnsi="PT Astra Serif"/>
          <w:bCs/>
          <w:iCs/>
          <w:spacing w:val="5"/>
          <w:sz w:val="28"/>
          <w:szCs w:val="28"/>
        </w:rPr>
        <w:t xml:space="preserve"> Организован подвоз 853 обучающихся и 45 воспитанников к месту учебы и обратно на 30 автобусах по 42 маршрутам движения школьных автобусов. В бюджете муниципального образования на эти цели в 2025 году были предусмотрены средства в объеме 17,6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 В 2026 году – 22,4 млн руб.</w:t>
      </w:r>
    </w:p>
    <w:p w14:paraId="19EFCD80" w14:textId="77777777" w:rsidR="00914D19" w:rsidRPr="00EF0945" w:rsidRDefault="00914D19" w:rsidP="00914D19">
      <w:pPr>
        <w:widowControl w:val="0"/>
        <w:spacing w:after="0" w:line="240" w:lineRule="auto"/>
        <w:ind w:firstLine="709"/>
        <w:contextualSpacing/>
        <w:jc w:val="both"/>
        <w:rPr>
          <w:rFonts w:ascii="PT Astra Serif" w:hAnsi="PT Astra Serif"/>
          <w:bCs/>
          <w:iCs/>
          <w:spacing w:val="5"/>
          <w:sz w:val="28"/>
          <w:szCs w:val="28"/>
        </w:rPr>
      </w:pPr>
      <w:r w:rsidRPr="00EF0945">
        <w:rPr>
          <w:rFonts w:ascii="PT Astra Serif" w:hAnsi="PT Astra Serif"/>
          <w:bCs/>
          <w:iCs/>
          <w:spacing w:val="5"/>
          <w:sz w:val="28"/>
          <w:szCs w:val="28"/>
        </w:rPr>
        <w:t xml:space="preserve">В 2025 году для региона за счет средств федерального бюджета были закуплены автобусы российского производства. Щекинскому району передали 3 новых автобуса для подвоза обучающихся МБОУ «Средняя школа №1 имени Героя Советского Союза Б.Н. Емельянова», МБОУ «Средняя школа №9», МБОУ «Средняя школа №20» на сумму 9,2 </w:t>
      </w:r>
      <w:proofErr w:type="gramStart"/>
      <w:r w:rsidRPr="00EF0945">
        <w:rPr>
          <w:rFonts w:ascii="PT Astra Serif" w:hAnsi="PT Astra Serif"/>
          <w:bCs/>
          <w:iCs/>
          <w:spacing w:val="5"/>
          <w:sz w:val="28"/>
          <w:szCs w:val="28"/>
        </w:rPr>
        <w:t>млн</w:t>
      </w:r>
      <w:proofErr w:type="gramEnd"/>
      <w:r w:rsidRPr="00EF0945">
        <w:rPr>
          <w:rFonts w:ascii="PT Astra Serif" w:hAnsi="PT Astra Serif"/>
          <w:bCs/>
          <w:iCs/>
          <w:spacing w:val="5"/>
          <w:sz w:val="28"/>
          <w:szCs w:val="28"/>
        </w:rPr>
        <w:t xml:space="preserve"> руб.</w:t>
      </w:r>
    </w:p>
    <w:p w14:paraId="27496916" w14:textId="32D317CF"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xml:space="preserve">В рамках государственной программы «Развитие инфраструктуры образовательных организаций, расположенных на территории Тульской </w:t>
      </w:r>
      <w:r w:rsidRPr="00EF0945">
        <w:rPr>
          <w:rFonts w:ascii="PT Astra Serif" w:hAnsi="PT Astra Serif"/>
          <w:color w:val="000000" w:themeColor="text1"/>
          <w:sz w:val="28"/>
        </w:rPr>
        <w:lastRenderedPageBreak/>
        <w:t>области» в 2025 году были реализованы проекты на общую сумму 38,8 </w:t>
      </w:r>
      <w:proofErr w:type="gramStart"/>
      <w:r w:rsidRPr="00EF0945">
        <w:rPr>
          <w:rFonts w:ascii="PT Astra Serif" w:hAnsi="PT Astra Serif"/>
          <w:color w:val="000000" w:themeColor="text1"/>
          <w:sz w:val="28"/>
        </w:rPr>
        <w:t>млн</w:t>
      </w:r>
      <w:proofErr w:type="gramEnd"/>
      <w:r w:rsidRPr="00EF0945">
        <w:rPr>
          <w:rFonts w:ascii="PT Astra Serif" w:hAnsi="PT Astra Serif"/>
          <w:color w:val="000000" w:themeColor="text1"/>
          <w:sz w:val="28"/>
        </w:rPr>
        <w:t xml:space="preserve"> руб. </w:t>
      </w:r>
    </w:p>
    <w:p w14:paraId="46514656"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eastAsia="Calibri" w:hAnsi="PT Astra Serif" w:cs="PT Astra Serif"/>
          <w:sz w:val="28"/>
          <w:szCs w:val="28"/>
        </w:rPr>
        <w:t>В рамках реализации данной программы выполнены мероприятия:</w:t>
      </w:r>
    </w:p>
    <w:p w14:paraId="370426D0"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xml:space="preserve">- приобретена мебель для младших классов в МБОУ «Средняя школа №13 им. С.В. </w:t>
      </w:r>
      <w:proofErr w:type="spellStart"/>
      <w:r w:rsidRPr="00EF0945">
        <w:rPr>
          <w:rFonts w:ascii="PT Astra Serif" w:hAnsi="PT Astra Serif"/>
          <w:color w:val="000000" w:themeColor="text1"/>
          <w:sz w:val="28"/>
        </w:rPr>
        <w:t>Залетина</w:t>
      </w:r>
      <w:proofErr w:type="spellEnd"/>
      <w:r w:rsidRPr="00EF0945">
        <w:rPr>
          <w:rFonts w:ascii="PT Astra Serif" w:hAnsi="PT Astra Serif"/>
          <w:color w:val="000000" w:themeColor="text1"/>
          <w:sz w:val="28"/>
        </w:rPr>
        <w:t>»;</w:t>
      </w:r>
    </w:p>
    <w:p w14:paraId="3551BDAC"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выполнен ремонт кровли МБОУ «Средняя школа №1 имени Героя Советского Союза Б.Н. Емельянова»;</w:t>
      </w:r>
    </w:p>
    <w:p w14:paraId="1BE64D99"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выполнен ремонт кровли МБОУ «</w:t>
      </w:r>
      <w:proofErr w:type="spellStart"/>
      <w:r w:rsidRPr="00EF0945">
        <w:rPr>
          <w:rFonts w:ascii="PT Astra Serif" w:hAnsi="PT Astra Serif"/>
          <w:color w:val="000000" w:themeColor="text1"/>
          <w:sz w:val="28"/>
        </w:rPr>
        <w:t>Пришненская</w:t>
      </w:r>
      <w:proofErr w:type="spellEnd"/>
      <w:r w:rsidRPr="00EF0945">
        <w:rPr>
          <w:rFonts w:ascii="PT Astra Serif" w:hAnsi="PT Astra Serif"/>
          <w:color w:val="000000" w:themeColor="text1"/>
          <w:sz w:val="28"/>
        </w:rPr>
        <w:t xml:space="preserve"> средняя школа №27»;</w:t>
      </w:r>
    </w:p>
    <w:p w14:paraId="6D3B9F73"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xml:space="preserve">- выполнен ремонт фасада МБОУ «Средняя школа №16 - Центр образования </w:t>
      </w:r>
      <w:proofErr w:type="spellStart"/>
      <w:r w:rsidRPr="00EF0945">
        <w:rPr>
          <w:rFonts w:ascii="PT Astra Serif" w:hAnsi="PT Astra Serif"/>
          <w:color w:val="000000" w:themeColor="text1"/>
          <w:sz w:val="28"/>
        </w:rPr>
        <w:t>р.п</w:t>
      </w:r>
      <w:proofErr w:type="spellEnd"/>
      <w:r w:rsidRPr="00EF0945">
        <w:rPr>
          <w:rFonts w:ascii="PT Astra Serif" w:hAnsi="PT Astra Serif"/>
          <w:color w:val="000000" w:themeColor="text1"/>
          <w:sz w:val="28"/>
        </w:rPr>
        <w:t>. Первомайский» (структурное подразделение «Детский сад №18»);</w:t>
      </w:r>
    </w:p>
    <w:p w14:paraId="2360F9D0"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выполнен ремонт кровли МАДОУ «Центр развития ребенка - детский сад №6»;</w:t>
      </w:r>
    </w:p>
    <w:p w14:paraId="5A5C5DED"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выполнен ремонт кровли МДОУ «Детский сад комбинированного вида №13»;</w:t>
      </w:r>
    </w:p>
    <w:p w14:paraId="248C443C"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xml:space="preserve"> - устройство спортивной площадки в МБОУ «Средняя школа №16 – Центр образования </w:t>
      </w:r>
      <w:proofErr w:type="spellStart"/>
      <w:r w:rsidRPr="00EF0945">
        <w:rPr>
          <w:rFonts w:ascii="PT Astra Serif" w:hAnsi="PT Astra Serif"/>
          <w:color w:val="000000" w:themeColor="text1"/>
          <w:sz w:val="28"/>
        </w:rPr>
        <w:t>р.п</w:t>
      </w:r>
      <w:proofErr w:type="spellEnd"/>
      <w:r w:rsidRPr="00EF0945">
        <w:rPr>
          <w:rFonts w:ascii="PT Astra Serif" w:hAnsi="PT Astra Serif"/>
          <w:color w:val="000000" w:themeColor="text1"/>
          <w:sz w:val="28"/>
        </w:rPr>
        <w:t>. Первомайский» (структурное подразделение «Средняя школа №15»);</w:t>
      </w:r>
    </w:p>
    <w:p w14:paraId="3422844B" w14:textId="77777777" w:rsidR="00914D19" w:rsidRPr="00EF0945" w:rsidRDefault="00914D19" w:rsidP="00914D19">
      <w:pPr>
        <w:widowControl w:val="0"/>
        <w:tabs>
          <w:tab w:val="left" w:pos="1050"/>
        </w:tabs>
        <w:spacing w:after="0" w:line="240" w:lineRule="auto"/>
        <w:ind w:firstLine="709"/>
        <w:jc w:val="both"/>
        <w:rPr>
          <w:rFonts w:ascii="PT Astra Serif" w:hAnsi="PT Astra Serif"/>
          <w:color w:val="000000" w:themeColor="text1"/>
          <w:sz w:val="28"/>
        </w:rPr>
      </w:pPr>
      <w:r w:rsidRPr="00EF0945">
        <w:rPr>
          <w:rFonts w:ascii="PT Astra Serif" w:hAnsi="PT Astra Serif"/>
          <w:color w:val="000000" w:themeColor="text1"/>
          <w:sz w:val="28"/>
        </w:rPr>
        <w:t xml:space="preserve">- капитальный ремонт пищеблока МБОУ «Средняя школа №13 им. С.В. </w:t>
      </w:r>
      <w:proofErr w:type="spellStart"/>
      <w:r w:rsidRPr="00EF0945">
        <w:rPr>
          <w:rFonts w:ascii="PT Astra Serif" w:hAnsi="PT Astra Serif"/>
          <w:color w:val="000000" w:themeColor="text1"/>
          <w:sz w:val="28"/>
        </w:rPr>
        <w:t>Залетина</w:t>
      </w:r>
      <w:proofErr w:type="spellEnd"/>
      <w:r w:rsidRPr="00EF0945">
        <w:rPr>
          <w:rFonts w:ascii="PT Astra Serif" w:hAnsi="PT Astra Serif"/>
          <w:color w:val="000000" w:themeColor="text1"/>
          <w:sz w:val="28"/>
        </w:rPr>
        <w:t xml:space="preserve">». </w:t>
      </w:r>
    </w:p>
    <w:p w14:paraId="501399E9" w14:textId="67452E1F" w:rsidR="00914D19" w:rsidRPr="00EF0945" w:rsidRDefault="00914D19" w:rsidP="00206692">
      <w:pPr>
        <w:widowControl w:val="0"/>
        <w:tabs>
          <w:tab w:val="left" w:pos="1050"/>
        </w:tabs>
        <w:spacing w:after="0" w:line="240" w:lineRule="auto"/>
        <w:ind w:firstLine="709"/>
        <w:jc w:val="both"/>
        <w:rPr>
          <w:rFonts w:ascii="PT Astra Serif" w:eastAsia="Calibri" w:hAnsi="PT Astra Serif"/>
          <w:sz w:val="28"/>
          <w:szCs w:val="28"/>
          <w:u w:val="single"/>
        </w:rPr>
      </w:pPr>
      <w:r w:rsidRPr="00EF0945">
        <w:rPr>
          <w:rFonts w:ascii="PT Astra Serif" w:hAnsi="PT Astra Serif"/>
          <w:color w:val="000000" w:themeColor="text1"/>
          <w:sz w:val="28"/>
        </w:rPr>
        <w:t xml:space="preserve">На 2026 год по государственной программе «Развитие инфраструктуры образовательных организаций, расположенных на территории Тульской области» планируется оклейка окон 1-х этажей в образовательных организациях Щекинского района противоосколочной пленкой, стоимость 11,17 </w:t>
      </w:r>
      <w:proofErr w:type="gramStart"/>
      <w:r w:rsidRPr="00EF0945">
        <w:rPr>
          <w:rFonts w:ascii="PT Astra Serif" w:hAnsi="PT Astra Serif"/>
          <w:color w:val="000000" w:themeColor="text1"/>
          <w:sz w:val="28"/>
        </w:rPr>
        <w:t>млн</w:t>
      </w:r>
      <w:proofErr w:type="gramEnd"/>
      <w:r w:rsidRPr="00EF0945">
        <w:rPr>
          <w:rFonts w:ascii="PT Astra Serif" w:hAnsi="PT Astra Serif"/>
          <w:color w:val="000000" w:themeColor="text1"/>
          <w:sz w:val="28"/>
        </w:rPr>
        <w:t xml:space="preserve"> руб. </w:t>
      </w:r>
    </w:p>
    <w:p w14:paraId="1B0471C3" w14:textId="640757DE" w:rsidR="00914D19" w:rsidRPr="00EF0945" w:rsidRDefault="00914D19" w:rsidP="00914D19">
      <w:pPr>
        <w:spacing w:after="0" w:line="240" w:lineRule="auto"/>
        <w:ind w:firstLine="709"/>
        <w:contextualSpacing/>
        <w:jc w:val="both"/>
        <w:rPr>
          <w:rFonts w:ascii="PT Astra Serif" w:hAnsi="PT Astra Serif"/>
          <w:color w:val="000000" w:themeColor="text1"/>
          <w:sz w:val="24"/>
          <w:szCs w:val="28"/>
        </w:rPr>
      </w:pPr>
      <w:bookmarkStart w:id="1" w:name="20861"/>
      <w:bookmarkStart w:id="2" w:name="_9"/>
      <w:bookmarkEnd w:id="1"/>
      <w:bookmarkEnd w:id="2"/>
      <w:r w:rsidRPr="00EF0945">
        <w:rPr>
          <w:rFonts w:ascii="PT Astra Serif" w:hAnsi="PT Astra Serif"/>
          <w:color w:val="000000" w:themeColor="text1"/>
          <w:sz w:val="28"/>
          <w:szCs w:val="28"/>
        </w:rPr>
        <w:t xml:space="preserve">Большое внимание уделяется развитию детского оздоровительного лагеря им. О. Кошевого. В 2025 году на модернизацию учреждения выделено 65 </w:t>
      </w:r>
      <w:proofErr w:type="gramStart"/>
      <w:r w:rsidRPr="00EF0945">
        <w:rPr>
          <w:rFonts w:ascii="PT Astra Serif" w:hAnsi="PT Astra Serif"/>
          <w:color w:val="000000" w:themeColor="text1"/>
          <w:sz w:val="28"/>
          <w:szCs w:val="28"/>
        </w:rPr>
        <w:t>млн</w:t>
      </w:r>
      <w:proofErr w:type="gramEnd"/>
      <w:r w:rsidRPr="00EF0945">
        <w:rPr>
          <w:rFonts w:ascii="PT Astra Serif" w:hAnsi="PT Astra Serif"/>
          <w:color w:val="000000" w:themeColor="text1"/>
          <w:sz w:val="28"/>
          <w:szCs w:val="28"/>
        </w:rPr>
        <w:t xml:space="preserve"> руб. </w:t>
      </w:r>
    </w:p>
    <w:p w14:paraId="148D11D2" w14:textId="08C2BC1D" w:rsidR="00914D19" w:rsidRPr="00EF0945" w:rsidRDefault="00914D19" w:rsidP="00914D19">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В 2025 году учреждение было включено в федеральную программу по модернизации организаций отдыха детей и их оздоровления. В рамках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на капитальный ремонт пищеблока было выделено 30,8 </w:t>
      </w:r>
      <w:proofErr w:type="gramStart"/>
      <w:r w:rsidRPr="00EF0945">
        <w:rPr>
          <w:rFonts w:ascii="PT Astra Serif" w:hAnsi="PT Astra Serif"/>
          <w:color w:val="000000" w:themeColor="text1"/>
          <w:sz w:val="28"/>
          <w:szCs w:val="28"/>
        </w:rPr>
        <w:t>млн</w:t>
      </w:r>
      <w:proofErr w:type="gramEnd"/>
      <w:r w:rsidRPr="00EF0945">
        <w:rPr>
          <w:rFonts w:ascii="PT Astra Serif" w:hAnsi="PT Astra Serif"/>
          <w:color w:val="000000" w:themeColor="text1"/>
          <w:sz w:val="28"/>
          <w:szCs w:val="28"/>
        </w:rPr>
        <w:t xml:space="preserve"> руб. Работы завершены в мае. Лагерь работал в летний период в 4 смены, оздоровлено 860 школьников.</w:t>
      </w:r>
    </w:p>
    <w:p w14:paraId="02F15FD0" w14:textId="77777777" w:rsidR="00914D19" w:rsidRPr="00EF0945" w:rsidRDefault="00914D19" w:rsidP="00914D19">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В рамках нацпроекта «Демография» также реализуются мероприятия по организации отдыха и оздоровления детей и укреплению материально-технической базы детского оздоровительного лагерь им. О Кошевого в 2025 году выделено 34,2 </w:t>
      </w:r>
      <w:proofErr w:type="gramStart"/>
      <w:r w:rsidRPr="00EF0945">
        <w:rPr>
          <w:rFonts w:ascii="PT Astra Serif" w:hAnsi="PT Astra Serif"/>
          <w:color w:val="000000" w:themeColor="text1"/>
          <w:sz w:val="28"/>
          <w:szCs w:val="28"/>
        </w:rPr>
        <w:t>млн</w:t>
      </w:r>
      <w:proofErr w:type="gramEnd"/>
      <w:r w:rsidRPr="00EF0945">
        <w:rPr>
          <w:rFonts w:ascii="PT Astra Serif" w:hAnsi="PT Astra Serif"/>
          <w:color w:val="000000" w:themeColor="text1"/>
          <w:sz w:val="28"/>
          <w:szCs w:val="28"/>
        </w:rPr>
        <w:t xml:space="preserve"> руб. </w:t>
      </w:r>
      <w:r w:rsidRPr="00EF0945">
        <w:rPr>
          <w:rFonts w:ascii="PT Astra Serif" w:hAnsi="PT Astra Serif"/>
          <w:color w:val="000000" w:themeColor="text1"/>
          <w:sz w:val="24"/>
          <w:szCs w:val="28"/>
        </w:rPr>
        <w:t>(32 млн руб. - региональный бюджет, 2,2 млн руб. - местный бюджет).</w:t>
      </w:r>
      <w:r w:rsidRPr="00EF0945">
        <w:rPr>
          <w:rFonts w:ascii="PT Astra Serif" w:hAnsi="PT Astra Serif"/>
          <w:color w:val="000000" w:themeColor="text1"/>
          <w:sz w:val="28"/>
          <w:szCs w:val="28"/>
        </w:rPr>
        <w:t xml:space="preserve"> В рамках реализации данного мероприятия выполнены работы: </w:t>
      </w:r>
    </w:p>
    <w:p w14:paraId="00F55CB9" w14:textId="77777777" w:rsidR="00914D19" w:rsidRPr="00EF0945" w:rsidRDefault="00914D19" w:rsidP="00914D19">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приобретены и установлены модульные душевые;</w:t>
      </w:r>
    </w:p>
    <w:p w14:paraId="5FF2D47D"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lastRenderedPageBreak/>
        <w:t xml:space="preserve">- проведен ремонт дач, фасада и внутренних помещений здания клуба-столовой, </w:t>
      </w:r>
    </w:p>
    <w:p w14:paraId="01CEA17D"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 произведена замена питающего кабеля (основного и резервного), </w:t>
      </w:r>
    </w:p>
    <w:p w14:paraId="6F15F639"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 завершено устройство вентиляции в актовом зале и тренажерной комнате, </w:t>
      </w:r>
    </w:p>
    <w:p w14:paraId="3893E34B"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 благоустроена территория, </w:t>
      </w:r>
    </w:p>
    <w:p w14:paraId="1C838519"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приобретено необходимое оборудование, мебель;</w:t>
      </w:r>
    </w:p>
    <w:p w14:paraId="7C95C32E"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ремонт АПС в помещениях двухэтажного здания клуба-столовой.</w:t>
      </w:r>
    </w:p>
    <w:p w14:paraId="441C99C6"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В 2026 году на модернизацию учреждения выделено 25,6 </w:t>
      </w:r>
      <w:proofErr w:type="gramStart"/>
      <w:r w:rsidRPr="00EF0945">
        <w:rPr>
          <w:rFonts w:ascii="PT Astra Serif" w:hAnsi="PT Astra Serif"/>
          <w:color w:val="000000" w:themeColor="text1"/>
          <w:sz w:val="28"/>
          <w:szCs w:val="28"/>
        </w:rPr>
        <w:t>млн</w:t>
      </w:r>
      <w:proofErr w:type="gramEnd"/>
      <w:r w:rsidRPr="00EF0945">
        <w:rPr>
          <w:rFonts w:ascii="PT Astra Serif" w:hAnsi="PT Astra Serif"/>
          <w:color w:val="000000" w:themeColor="text1"/>
          <w:sz w:val="28"/>
          <w:szCs w:val="28"/>
        </w:rPr>
        <w:t xml:space="preserve"> руб. (24,1 млн. руб. - региональный бюджет, 1,5 млн руб. - местный бюджет).</w:t>
      </w:r>
    </w:p>
    <w:p w14:paraId="18441441"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xml:space="preserve">В рамках реализации данного мероприятия будут выполнены работы: </w:t>
      </w:r>
    </w:p>
    <w:p w14:paraId="06C9B47E"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приобретение модульного хозяйственного блока;</w:t>
      </w:r>
    </w:p>
    <w:p w14:paraId="031E0611"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ремонт здания клуба-столовой;</w:t>
      </w:r>
    </w:p>
    <w:p w14:paraId="31DB67CF"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ремонт дач;</w:t>
      </w:r>
    </w:p>
    <w:p w14:paraId="492A3B6E"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благоустройство территории;</w:t>
      </w:r>
    </w:p>
    <w:p w14:paraId="7436C386"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разработка ПСД на капитальный ремонт медицинского блока;</w:t>
      </w:r>
    </w:p>
    <w:p w14:paraId="73F7E057"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устройство комплексной спортивной и детской физкультурно-оздоровительной площадки (1 этап);</w:t>
      </w:r>
    </w:p>
    <w:p w14:paraId="076662C5" w14:textId="77777777" w:rsidR="00914D19" w:rsidRPr="00EF0945" w:rsidRDefault="00914D19" w:rsidP="00206692">
      <w:pPr>
        <w:spacing w:after="0" w:line="240" w:lineRule="auto"/>
        <w:ind w:firstLine="709"/>
        <w:contextualSpacing/>
        <w:jc w:val="both"/>
        <w:rPr>
          <w:rFonts w:ascii="PT Astra Serif" w:hAnsi="PT Astra Serif"/>
          <w:color w:val="000000" w:themeColor="text1"/>
          <w:sz w:val="28"/>
          <w:szCs w:val="28"/>
        </w:rPr>
      </w:pPr>
      <w:r w:rsidRPr="00EF0945">
        <w:rPr>
          <w:rFonts w:ascii="PT Astra Serif" w:hAnsi="PT Astra Serif"/>
          <w:color w:val="000000" w:themeColor="text1"/>
          <w:sz w:val="28"/>
          <w:szCs w:val="28"/>
        </w:rPr>
        <w:t>- разработка ПСД на устройство инженерных сетей.</w:t>
      </w:r>
    </w:p>
    <w:p w14:paraId="1FB4FB7A" w14:textId="77777777" w:rsidR="00914D19" w:rsidRPr="00EF0945" w:rsidRDefault="00914D19" w:rsidP="00206692">
      <w:pPr>
        <w:spacing w:after="0" w:line="240" w:lineRule="auto"/>
        <w:ind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В Щекинском районе осуществляют свою деятельность 11 муниципальных учреждений культуры:</w:t>
      </w:r>
    </w:p>
    <w:p w14:paraId="7D203535"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3 культурно-досуговых учреждения (МУК «Щекинский досуговый комплекс», в который входят 14 домов культуры; МАУК «Дом культуры «Химик»; МКУ «Дом культуры г. Советск»);</w:t>
      </w:r>
    </w:p>
    <w:p w14:paraId="57A633CE"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1 МАУК "Щекинский художественно-краеведческий музей";  </w:t>
      </w:r>
    </w:p>
    <w:p w14:paraId="1E1E41ED"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proofErr w:type="gramStart"/>
      <w:r w:rsidRPr="00EF0945">
        <w:rPr>
          <w:rFonts w:ascii="PT Astra Serif" w:hAnsi="PT Astra Serif" w:cs="Times New Roman"/>
          <w:color w:val="000000" w:themeColor="text1"/>
          <w:sz w:val="28"/>
          <w:szCs w:val="28"/>
        </w:rPr>
        <w:t xml:space="preserve">3 библиотечные сети (МУК "Щекинская </w:t>
      </w:r>
      <w:proofErr w:type="spellStart"/>
      <w:r w:rsidRPr="00EF0945">
        <w:rPr>
          <w:rFonts w:ascii="PT Astra Serif" w:hAnsi="PT Astra Serif" w:cs="Times New Roman"/>
          <w:color w:val="000000" w:themeColor="text1"/>
          <w:sz w:val="28"/>
          <w:szCs w:val="28"/>
        </w:rPr>
        <w:t>межпоселенческая</w:t>
      </w:r>
      <w:proofErr w:type="spellEnd"/>
      <w:r w:rsidRPr="00EF0945">
        <w:rPr>
          <w:rFonts w:ascii="PT Astra Serif" w:hAnsi="PT Astra Serif" w:cs="Times New Roman"/>
          <w:color w:val="000000" w:themeColor="text1"/>
          <w:sz w:val="28"/>
          <w:szCs w:val="28"/>
        </w:rPr>
        <w:t xml:space="preserve"> центральная библиотека" (18 библиотек по Щекинскому району); МБУК "Щекинская городская библиотечная сеть", (3 библиотеки в городе Щекино); МАУК "Первомайская поселенческая библиотека" (2 библиотеки в </w:t>
      </w:r>
      <w:proofErr w:type="spellStart"/>
      <w:r w:rsidRPr="00EF0945">
        <w:rPr>
          <w:rFonts w:ascii="PT Astra Serif" w:hAnsi="PT Astra Serif" w:cs="Times New Roman"/>
          <w:color w:val="000000" w:themeColor="text1"/>
          <w:sz w:val="28"/>
          <w:szCs w:val="28"/>
        </w:rPr>
        <w:t>р.п</w:t>
      </w:r>
      <w:proofErr w:type="spellEnd"/>
      <w:r w:rsidRPr="00EF0945">
        <w:rPr>
          <w:rFonts w:ascii="PT Astra Serif" w:hAnsi="PT Astra Serif" w:cs="Times New Roman"/>
          <w:color w:val="000000" w:themeColor="text1"/>
          <w:sz w:val="28"/>
          <w:szCs w:val="28"/>
        </w:rPr>
        <w:t>.</w:t>
      </w:r>
      <w:proofErr w:type="gramEnd"/>
      <w:r w:rsidRPr="00EF0945">
        <w:rPr>
          <w:rFonts w:ascii="PT Astra Serif" w:hAnsi="PT Astra Serif" w:cs="Times New Roman"/>
          <w:color w:val="000000" w:themeColor="text1"/>
          <w:sz w:val="28"/>
          <w:szCs w:val="28"/>
        </w:rPr>
        <w:t xml:space="preserve"> </w:t>
      </w:r>
      <w:proofErr w:type="gramStart"/>
      <w:r w:rsidRPr="00EF0945">
        <w:rPr>
          <w:rFonts w:ascii="PT Astra Serif" w:hAnsi="PT Astra Serif" w:cs="Times New Roman"/>
          <w:color w:val="000000" w:themeColor="text1"/>
          <w:sz w:val="28"/>
          <w:szCs w:val="28"/>
        </w:rPr>
        <w:t>Первомайский);</w:t>
      </w:r>
      <w:proofErr w:type="gramEnd"/>
    </w:p>
    <w:p w14:paraId="09D3DDA5"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1 библиотека (МКУ "Библиотека г. Советска");</w:t>
      </w:r>
    </w:p>
    <w:p w14:paraId="1FEAAD6E"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2 детские музыкальные школы (МАУДО "Детская музыкальная школа № 1 им. Л.Н. Толстого" (в г. Щекино и г. Советск), МБУДО "Детская музыкальная школа № 2");</w:t>
      </w:r>
    </w:p>
    <w:p w14:paraId="090C0811" w14:textId="77777777" w:rsidR="00914D19" w:rsidRPr="00EF0945" w:rsidRDefault="00914D19" w:rsidP="00206692">
      <w:pPr>
        <w:numPr>
          <w:ilvl w:val="0"/>
          <w:numId w:val="15"/>
        </w:numPr>
        <w:spacing w:after="0" w:line="240" w:lineRule="auto"/>
        <w:ind w:left="0" w:firstLine="709"/>
        <w:contextualSpacing/>
        <w:jc w:val="both"/>
        <w:rPr>
          <w:rFonts w:ascii="PT Astra Serif" w:hAnsi="PT Astra Serif" w:cs="Times New Roman"/>
          <w:color w:val="000000" w:themeColor="text1"/>
          <w:sz w:val="28"/>
          <w:szCs w:val="28"/>
        </w:rPr>
      </w:pPr>
      <w:proofErr w:type="gramStart"/>
      <w:r w:rsidRPr="00EF0945">
        <w:rPr>
          <w:rFonts w:ascii="PT Astra Serif" w:hAnsi="PT Astra Serif" w:cs="Times New Roman"/>
          <w:color w:val="000000" w:themeColor="text1"/>
          <w:sz w:val="28"/>
          <w:szCs w:val="28"/>
        </w:rPr>
        <w:t xml:space="preserve">1 школа искусств (МАУДО "Первомайская детская школа искусств" в </w:t>
      </w:r>
      <w:proofErr w:type="spellStart"/>
      <w:r w:rsidRPr="00EF0945">
        <w:rPr>
          <w:rFonts w:ascii="PT Astra Serif" w:hAnsi="PT Astra Serif" w:cs="Times New Roman"/>
          <w:color w:val="000000" w:themeColor="text1"/>
          <w:sz w:val="28"/>
          <w:szCs w:val="28"/>
        </w:rPr>
        <w:t>р.п</w:t>
      </w:r>
      <w:proofErr w:type="spellEnd"/>
      <w:r w:rsidRPr="00EF0945">
        <w:rPr>
          <w:rFonts w:ascii="PT Astra Serif" w:hAnsi="PT Astra Serif" w:cs="Times New Roman"/>
          <w:color w:val="000000" w:themeColor="text1"/>
          <w:sz w:val="28"/>
          <w:szCs w:val="28"/>
        </w:rPr>
        <w:t>.</w:t>
      </w:r>
      <w:proofErr w:type="gramEnd"/>
      <w:r w:rsidRPr="00EF0945">
        <w:rPr>
          <w:rFonts w:ascii="PT Astra Serif" w:hAnsi="PT Astra Serif" w:cs="Times New Roman"/>
          <w:color w:val="000000" w:themeColor="text1"/>
          <w:sz w:val="28"/>
          <w:szCs w:val="28"/>
        </w:rPr>
        <w:t xml:space="preserve"> </w:t>
      </w:r>
      <w:proofErr w:type="gramStart"/>
      <w:r w:rsidRPr="00EF0945">
        <w:rPr>
          <w:rFonts w:ascii="PT Astra Serif" w:hAnsi="PT Astra Serif" w:cs="Times New Roman"/>
          <w:color w:val="000000" w:themeColor="text1"/>
          <w:sz w:val="28"/>
          <w:szCs w:val="28"/>
        </w:rPr>
        <w:t>Первомайский).</w:t>
      </w:r>
      <w:proofErr w:type="gramEnd"/>
    </w:p>
    <w:p w14:paraId="2D9E2302" w14:textId="77777777" w:rsidR="00914D19" w:rsidRPr="00EF0945" w:rsidRDefault="00914D19" w:rsidP="00206692">
      <w:pPr>
        <w:spacing w:after="0" w:line="240" w:lineRule="auto"/>
        <w:ind w:firstLine="709"/>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Штат сотрудников учреждений культуры составляет 281 человек. Количество обучающихся  детских музыкальных школ и школ искусств составляет 1136 человек (прирост 15,1 %).</w:t>
      </w:r>
    </w:p>
    <w:p w14:paraId="7F680D49" w14:textId="0B53FADD" w:rsidR="00914D19" w:rsidRPr="00EF0945" w:rsidRDefault="00914D19" w:rsidP="00914D19">
      <w:pPr>
        <w:spacing w:after="0" w:line="240" w:lineRule="auto"/>
        <w:ind w:firstLine="708"/>
        <w:contextualSpacing/>
        <w:jc w:val="both"/>
        <w:rPr>
          <w:rFonts w:ascii="PT Astra Serif" w:eastAsia="Calibri" w:hAnsi="PT Astra Serif" w:cs="Times New Roman"/>
          <w:sz w:val="28"/>
          <w:szCs w:val="28"/>
        </w:rPr>
      </w:pPr>
      <w:r w:rsidRPr="00EF0945">
        <w:rPr>
          <w:rFonts w:ascii="PT Astra Serif" w:eastAsia="Calibri" w:hAnsi="PT Astra Serif" w:cs="Times New Roman"/>
          <w:sz w:val="28"/>
          <w:szCs w:val="28"/>
        </w:rPr>
        <w:t xml:space="preserve">Ежегодно проводится работа по укреплению материально-технической базы учреждений культуры. Так, в 2025 году в рамках реализации регионального проекта «Семейные ценности и инфраструктура культуры» национального проекта «Семья» выполнено оснащение </w:t>
      </w:r>
      <w:proofErr w:type="spellStart"/>
      <w:r w:rsidRPr="00EF0945">
        <w:rPr>
          <w:rFonts w:ascii="PT Astra Serif" w:eastAsia="Calibri" w:hAnsi="PT Astra Serif" w:cs="Times New Roman"/>
          <w:sz w:val="28"/>
          <w:szCs w:val="28"/>
        </w:rPr>
        <w:t>Щекинской</w:t>
      </w:r>
      <w:proofErr w:type="spellEnd"/>
      <w:r w:rsidRPr="00EF0945">
        <w:rPr>
          <w:rFonts w:ascii="PT Astra Serif" w:eastAsia="Calibri" w:hAnsi="PT Astra Serif" w:cs="Times New Roman"/>
          <w:sz w:val="28"/>
          <w:szCs w:val="28"/>
        </w:rPr>
        <w:t xml:space="preserve"> детской музыкальной школы №1 музыкальными инструментами и оборудованием на </w:t>
      </w:r>
      <w:r w:rsidRPr="00EF0945">
        <w:rPr>
          <w:rFonts w:ascii="PT Astra Serif" w:eastAsia="Calibri" w:hAnsi="PT Astra Serif" w:cs="Times New Roman"/>
          <w:sz w:val="28"/>
          <w:szCs w:val="28"/>
        </w:rPr>
        <w:lastRenderedPageBreak/>
        <w:t xml:space="preserve">сумму 3,8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 Приобретены: рояль, аккордеон, </w:t>
      </w:r>
      <w:proofErr w:type="spellStart"/>
      <w:r w:rsidRPr="00EF0945">
        <w:rPr>
          <w:rFonts w:ascii="PT Astra Serif" w:eastAsia="Calibri" w:hAnsi="PT Astra Serif" w:cs="Times New Roman"/>
          <w:sz w:val="28"/>
          <w:szCs w:val="28"/>
        </w:rPr>
        <w:t>банкетка</w:t>
      </w:r>
      <w:proofErr w:type="spellEnd"/>
      <w:r w:rsidRPr="00EF0945">
        <w:rPr>
          <w:rFonts w:ascii="PT Astra Serif" w:eastAsia="Calibri" w:hAnsi="PT Astra Serif" w:cs="Times New Roman"/>
          <w:sz w:val="28"/>
          <w:szCs w:val="28"/>
        </w:rPr>
        <w:t>, методическая литература.</w:t>
      </w:r>
    </w:p>
    <w:p w14:paraId="55D2B629" w14:textId="77777777" w:rsidR="00914D19" w:rsidRPr="00EF0945" w:rsidRDefault="00914D19" w:rsidP="00914D19">
      <w:pPr>
        <w:spacing w:after="0" w:line="240" w:lineRule="auto"/>
        <w:ind w:firstLine="708"/>
        <w:contextualSpacing/>
        <w:jc w:val="both"/>
        <w:rPr>
          <w:rFonts w:ascii="PT Astra Serif" w:eastAsia="Calibri" w:hAnsi="PT Astra Serif" w:cs="Times New Roman"/>
          <w:sz w:val="26"/>
          <w:szCs w:val="28"/>
        </w:rPr>
      </w:pPr>
      <w:r w:rsidRPr="00EF0945">
        <w:rPr>
          <w:rFonts w:ascii="PT Astra Serif" w:eastAsia="Calibri" w:hAnsi="PT Astra Serif" w:cs="Times New Roman"/>
          <w:sz w:val="28"/>
          <w:szCs w:val="28"/>
        </w:rPr>
        <w:t xml:space="preserve">В рамках реализации регионального проекта «Государственная поддержка региональных и муниципальных учреждений культуры» улучшена материально-техническая база лучших сельских учреждений культуры - приобретена компьютерная техника (принтер, ноутбук) для сельского ДК в пос. </w:t>
      </w:r>
      <w:proofErr w:type="spellStart"/>
      <w:r w:rsidRPr="00EF0945">
        <w:rPr>
          <w:rFonts w:ascii="PT Astra Serif" w:eastAsia="Calibri" w:hAnsi="PT Astra Serif" w:cs="Times New Roman"/>
          <w:sz w:val="28"/>
          <w:szCs w:val="28"/>
        </w:rPr>
        <w:t>Головеньковский</w:t>
      </w:r>
      <w:proofErr w:type="spellEnd"/>
      <w:r w:rsidRPr="00EF0945">
        <w:rPr>
          <w:rFonts w:ascii="PT Astra Serif" w:eastAsia="Calibri" w:hAnsi="PT Astra Serif" w:cs="Times New Roman"/>
          <w:sz w:val="28"/>
          <w:szCs w:val="28"/>
        </w:rPr>
        <w:t xml:space="preserve"> на сумму 0,1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 </w:t>
      </w:r>
      <w:r w:rsidRPr="00EF0945">
        <w:rPr>
          <w:rFonts w:ascii="PT Astra Serif" w:eastAsia="Calibri" w:hAnsi="PT Astra Serif" w:cs="Times New Roman"/>
          <w:sz w:val="26"/>
          <w:szCs w:val="28"/>
        </w:rPr>
        <w:t>(бюджет Тульской области).</w:t>
      </w:r>
    </w:p>
    <w:p w14:paraId="0FA31A7D" w14:textId="2FCB9BF8" w:rsidR="00914D19" w:rsidRPr="00EF0945" w:rsidRDefault="00914D19" w:rsidP="00914D19">
      <w:pPr>
        <w:spacing w:after="0" w:line="240" w:lineRule="auto"/>
        <w:ind w:firstLine="708"/>
        <w:contextualSpacing/>
        <w:jc w:val="both"/>
        <w:rPr>
          <w:rFonts w:ascii="PT Astra Serif" w:eastAsia="Calibri" w:hAnsi="PT Astra Serif" w:cs="Times New Roman"/>
          <w:sz w:val="26"/>
          <w:szCs w:val="28"/>
        </w:rPr>
      </w:pPr>
      <w:r w:rsidRPr="00EF0945">
        <w:rPr>
          <w:rFonts w:ascii="PT Astra Serif" w:eastAsia="Calibri" w:hAnsi="PT Astra Serif" w:cs="Times New Roman"/>
          <w:sz w:val="28"/>
          <w:szCs w:val="28"/>
        </w:rPr>
        <w:t xml:space="preserve">Так же в рамках реализации регионального проекта «Государственная поддержка региональных и муниципальных учреждений культуры» разработана проектно-сметная документация на капитальный ремонт здания ДК г. Советск на сумму 1,9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w:t>
      </w:r>
      <w:r w:rsidRPr="00EF0945">
        <w:rPr>
          <w:rFonts w:ascii="PT Astra Serif" w:eastAsia="Calibri" w:hAnsi="PT Astra Serif" w:cs="Times New Roman"/>
          <w:sz w:val="26"/>
          <w:szCs w:val="28"/>
        </w:rPr>
        <w:t xml:space="preserve">. </w:t>
      </w:r>
    </w:p>
    <w:p w14:paraId="7F3BEDD8" w14:textId="65811359" w:rsidR="00914D19" w:rsidRPr="003A0C2C" w:rsidRDefault="00914D19" w:rsidP="00914D19">
      <w:pPr>
        <w:spacing w:after="0" w:line="240" w:lineRule="auto"/>
        <w:ind w:firstLine="708"/>
        <w:contextualSpacing/>
        <w:jc w:val="both"/>
        <w:rPr>
          <w:rFonts w:ascii="PT Astra Serif" w:eastAsia="Calibri" w:hAnsi="PT Astra Serif" w:cs="Times New Roman"/>
          <w:sz w:val="26"/>
          <w:szCs w:val="28"/>
        </w:rPr>
      </w:pPr>
      <w:r w:rsidRPr="00EF0945">
        <w:rPr>
          <w:rFonts w:ascii="PT Astra Serif" w:eastAsia="Calibri" w:hAnsi="PT Astra Serif" w:cs="Times New Roman"/>
          <w:sz w:val="28"/>
          <w:szCs w:val="28"/>
        </w:rPr>
        <w:t xml:space="preserve">В рамках государственной поддержки отрасли культуры выполнена модернизация </w:t>
      </w:r>
      <w:proofErr w:type="spellStart"/>
      <w:r w:rsidRPr="00EF0945">
        <w:rPr>
          <w:rFonts w:ascii="PT Astra Serif" w:eastAsia="Calibri" w:hAnsi="PT Astra Serif" w:cs="Times New Roman"/>
          <w:sz w:val="28"/>
          <w:szCs w:val="28"/>
        </w:rPr>
        <w:t>Щекинской</w:t>
      </w:r>
      <w:proofErr w:type="spellEnd"/>
      <w:r w:rsidRPr="00EF0945">
        <w:rPr>
          <w:rFonts w:ascii="PT Astra Serif" w:eastAsia="Calibri" w:hAnsi="PT Astra Serif" w:cs="Times New Roman"/>
          <w:sz w:val="28"/>
          <w:szCs w:val="28"/>
        </w:rPr>
        <w:t xml:space="preserve"> </w:t>
      </w:r>
      <w:proofErr w:type="spellStart"/>
      <w:r w:rsidRPr="00EF0945">
        <w:rPr>
          <w:rFonts w:ascii="PT Astra Serif" w:eastAsia="Calibri" w:hAnsi="PT Astra Serif" w:cs="Times New Roman"/>
          <w:sz w:val="28"/>
          <w:szCs w:val="28"/>
        </w:rPr>
        <w:t>межпоселенческой</w:t>
      </w:r>
      <w:proofErr w:type="spellEnd"/>
      <w:r w:rsidRPr="00EF0945">
        <w:rPr>
          <w:rFonts w:ascii="PT Astra Serif" w:eastAsia="Calibri" w:hAnsi="PT Astra Serif" w:cs="Times New Roman"/>
          <w:sz w:val="28"/>
          <w:szCs w:val="28"/>
        </w:rPr>
        <w:t xml:space="preserve"> центральной библиотеки в части комплектования книжных фондов на сумму 0,3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w:t>
      </w:r>
      <w:r w:rsidR="00206692">
        <w:rPr>
          <w:rFonts w:ascii="PT Astra Serif" w:eastAsia="Calibri" w:hAnsi="PT Astra Serif" w:cs="Times New Roman"/>
          <w:sz w:val="28"/>
          <w:szCs w:val="28"/>
        </w:rPr>
        <w:t>.</w:t>
      </w:r>
    </w:p>
    <w:p w14:paraId="39207FC4" w14:textId="77777777" w:rsidR="00914D19" w:rsidRPr="00EF0945" w:rsidRDefault="00914D19" w:rsidP="00914D19">
      <w:pPr>
        <w:spacing w:after="0" w:line="240" w:lineRule="auto"/>
        <w:ind w:firstLine="708"/>
        <w:contextualSpacing/>
        <w:jc w:val="both"/>
        <w:rPr>
          <w:rFonts w:ascii="PT Astra Serif" w:eastAsia="Calibri" w:hAnsi="PT Astra Serif" w:cs="Times New Roman"/>
          <w:sz w:val="28"/>
          <w:szCs w:val="28"/>
        </w:rPr>
      </w:pPr>
      <w:r w:rsidRPr="00EF0945">
        <w:rPr>
          <w:rFonts w:ascii="PT Astra Serif" w:eastAsia="Calibri" w:hAnsi="PT Astra Serif" w:cs="Times New Roman"/>
          <w:sz w:val="28"/>
          <w:szCs w:val="28"/>
        </w:rPr>
        <w:t xml:space="preserve">Из бюджета МО Щекинский район разработана проектно-сметная документация на капитальный ремонт зданий сельских ДК: в пос. </w:t>
      </w:r>
      <w:proofErr w:type="spellStart"/>
      <w:r w:rsidRPr="00EF0945">
        <w:rPr>
          <w:rFonts w:ascii="PT Astra Serif" w:eastAsia="Calibri" w:hAnsi="PT Astra Serif" w:cs="Times New Roman"/>
          <w:sz w:val="28"/>
          <w:szCs w:val="28"/>
        </w:rPr>
        <w:t>Ломинцевский</w:t>
      </w:r>
      <w:proofErr w:type="spellEnd"/>
      <w:r w:rsidRPr="00EF0945">
        <w:rPr>
          <w:rFonts w:ascii="PT Astra Serif" w:eastAsia="Calibri" w:hAnsi="PT Astra Serif" w:cs="Times New Roman"/>
          <w:sz w:val="28"/>
          <w:szCs w:val="28"/>
        </w:rPr>
        <w:t xml:space="preserve">, в с. </w:t>
      </w:r>
      <w:proofErr w:type="spellStart"/>
      <w:r w:rsidRPr="00EF0945">
        <w:rPr>
          <w:rFonts w:ascii="PT Astra Serif" w:eastAsia="Calibri" w:hAnsi="PT Astra Serif" w:cs="Times New Roman"/>
          <w:sz w:val="28"/>
          <w:szCs w:val="28"/>
        </w:rPr>
        <w:t>Малынь</w:t>
      </w:r>
      <w:proofErr w:type="spellEnd"/>
      <w:r w:rsidRPr="00EF0945">
        <w:rPr>
          <w:rFonts w:ascii="PT Astra Serif" w:eastAsia="Calibri" w:hAnsi="PT Astra Serif" w:cs="Times New Roman"/>
          <w:sz w:val="28"/>
          <w:szCs w:val="28"/>
        </w:rPr>
        <w:t xml:space="preserve">, в пос. 10-ый Октябрь на сумму 2,2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w:t>
      </w:r>
    </w:p>
    <w:p w14:paraId="2ED24544" w14:textId="38837342" w:rsidR="00914D19" w:rsidRPr="00EF0945" w:rsidRDefault="00914D19" w:rsidP="00914D19">
      <w:pPr>
        <w:spacing w:after="0" w:line="240" w:lineRule="auto"/>
        <w:ind w:firstLine="709"/>
        <w:contextualSpacing/>
        <w:jc w:val="both"/>
        <w:rPr>
          <w:rFonts w:ascii="PT Astra Serif" w:eastAsia="Calibri" w:hAnsi="PT Astra Serif" w:cs="Times New Roman"/>
          <w:sz w:val="26"/>
          <w:szCs w:val="28"/>
        </w:rPr>
      </w:pPr>
      <w:r w:rsidRPr="00EF0945">
        <w:rPr>
          <w:rFonts w:ascii="PT Astra Serif" w:hAnsi="PT Astra Serif"/>
          <w:sz w:val="28"/>
          <w:szCs w:val="28"/>
        </w:rPr>
        <w:t xml:space="preserve">В 2026 году запланировано проведение работ по организации доступной среды в МАУК "Щекинский художественно-краеведческий музей" на сумму 3,8 </w:t>
      </w:r>
      <w:proofErr w:type="gramStart"/>
      <w:r w:rsidRPr="00EF0945">
        <w:rPr>
          <w:rFonts w:ascii="PT Astra Serif" w:hAnsi="PT Astra Serif"/>
          <w:sz w:val="28"/>
          <w:szCs w:val="28"/>
        </w:rPr>
        <w:t>млн</w:t>
      </w:r>
      <w:proofErr w:type="gramEnd"/>
      <w:r w:rsidRPr="00EF0945">
        <w:rPr>
          <w:rFonts w:ascii="PT Astra Serif" w:hAnsi="PT Astra Serif"/>
          <w:sz w:val="28"/>
          <w:szCs w:val="28"/>
        </w:rPr>
        <w:t xml:space="preserve"> руб. </w:t>
      </w:r>
    </w:p>
    <w:p w14:paraId="53B80AFB" w14:textId="77777777" w:rsidR="00914D19" w:rsidRPr="00EF0945" w:rsidRDefault="00914D19" w:rsidP="00914D19">
      <w:pPr>
        <w:spacing w:after="0" w:line="240" w:lineRule="auto"/>
        <w:ind w:firstLine="709"/>
        <w:contextualSpacing/>
        <w:jc w:val="both"/>
        <w:rPr>
          <w:rFonts w:ascii="PT Astra Serif" w:eastAsia="Calibri" w:hAnsi="PT Astra Serif" w:cs="Times New Roman"/>
          <w:sz w:val="28"/>
          <w:szCs w:val="28"/>
        </w:rPr>
      </w:pPr>
      <w:r w:rsidRPr="00EF0945">
        <w:rPr>
          <w:rFonts w:ascii="PT Astra Serif" w:eastAsia="Calibri" w:hAnsi="PT Astra Serif" w:cs="Times New Roman"/>
          <w:sz w:val="28"/>
          <w:szCs w:val="28"/>
        </w:rPr>
        <w:t xml:space="preserve">В 2026 году в рамках регионального проекта «Местный дом культуры» будет реализовано обеспечение развития и укрепления материально-технической базы сельских домов культуры: в пос. </w:t>
      </w:r>
      <w:proofErr w:type="spellStart"/>
      <w:r w:rsidRPr="00EF0945">
        <w:rPr>
          <w:rFonts w:ascii="PT Astra Serif" w:eastAsia="Calibri" w:hAnsi="PT Astra Serif" w:cs="Times New Roman"/>
          <w:sz w:val="28"/>
          <w:szCs w:val="28"/>
        </w:rPr>
        <w:t>Ломинцевский</w:t>
      </w:r>
      <w:proofErr w:type="spellEnd"/>
      <w:r w:rsidRPr="00EF0945">
        <w:rPr>
          <w:rFonts w:ascii="PT Astra Serif" w:eastAsia="Calibri" w:hAnsi="PT Astra Serif" w:cs="Times New Roman"/>
          <w:sz w:val="28"/>
          <w:szCs w:val="28"/>
        </w:rPr>
        <w:t xml:space="preserve"> и в пос. </w:t>
      </w:r>
      <w:proofErr w:type="spellStart"/>
      <w:r w:rsidRPr="00EF0945">
        <w:rPr>
          <w:rFonts w:ascii="PT Astra Serif" w:eastAsia="Calibri" w:hAnsi="PT Astra Serif" w:cs="Times New Roman"/>
          <w:sz w:val="28"/>
          <w:szCs w:val="28"/>
        </w:rPr>
        <w:t>Лазарево</w:t>
      </w:r>
      <w:proofErr w:type="spellEnd"/>
      <w:r w:rsidRPr="00EF0945">
        <w:rPr>
          <w:rFonts w:ascii="PT Astra Serif" w:eastAsia="Calibri" w:hAnsi="PT Astra Serif" w:cs="Times New Roman"/>
          <w:sz w:val="28"/>
          <w:szCs w:val="28"/>
        </w:rPr>
        <w:t xml:space="preserve"> на сумму 0,7 </w:t>
      </w:r>
      <w:proofErr w:type="gramStart"/>
      <w:r w:rsidRPr="00EF0945">
        <w:rPr>
          <w:rFonts w:ascii="PT Astra Serif" w:eastAsia="Calibri" w:hAnsi="PT Astra Serif" w:cs="Times New Roman"/>
          <w:sz w:val="28"/>
          <w:szCs w:val="28"/>
        </w:rPr>
        <w:t>млн</w:t>
      </w:r>
      <w:proofErr w:type="gramEnd"/>
      <w:r w:rsidRPr="00EF0945">
        <w:rPr>
          <w:rFonts w:ascii="PT Astra Serif" w:eastAsia="Calibri" w:hAnsi="PT Astra Serif" w:cs="Times New Roman"/>
          <w:sz w:val="28"/>
          <w:szCs w:val="28"/>
        </w:rPr>
        <w:t xml:space="preserve"> руб. </w:t>
      </w:r>
      <w:r w:rsidRPr="00EF0945">
        <w:rPr>
          <w:rFonts w:ascii="PT Astra Serif" w:eastAsia="Calibri" w:hAnsi="PT Astra Serif" w:cs="Times New Roman"/>
          <w:sz w:val="26"/>
          <w:szCs w:val="28"/>
        </w:rPr>
        <w:t>(федеральный бюджет – 0,5 млн руб., бюджет Тульской области – 0,1 млн руб., бюджет МО Щекинский район – 0,1 млн руб.).</w:t>
      </w:r>
    </w:p>
    <w:p w14:paraId="568A31BF"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eastAsia="Calibri" w:hAnsi="PT Astra Serif" w:cs="Times New Roman"/>
          <w:sz w:val="28"/>
          <w:szCs w:val="28"/>
        </w:rPr>
        <w:t>Также администрацией Щекинского района будут подаваться заявки на получение субсидии из бюджета Тульской области для проведения капитального ремонта зданий сельских домов культуры, для которых в 2025 году разработана проектно-сметная документация.</w:t>
      </w:r>
    </w:p>
    <w:p w14:paraId="12BDCBA2" w14:textId="77777777" w:rsidR="00914D19" w:rsidRPr="00EF0945" w:rsidRDefault="00914D19" w:rsidP="00914D19">
      <w:pPr>
        <w:pStyle w:val="a5"/>
        <w:ind w:firstLine="708"/>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t xml:space="preserve">В 2025 году учреждениями культуры было проведено около 5 623 мероприятий в очном формате, на которых присутствовало более 470 тыс. человек. </w:t>
      </w:r>
    </w:p>
    <w:p w14:paraId="1639C65E" w14:textId="77777777" w:rsidR="00914D19" w:rsidRPr="00EF0945" w:rsidRDefault="00914D19" w:rsidP="00914D19">
      <w:pPr>
        <w:pStyle w:val="a5"/>
        <w:ind w:firstLine="708"/>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t>В культурно-досуговых учреждениях имеется 137 клубное формирование, количество участников клубных формирований – 2495 человек.</w:t>
      </w:r>
    </w:p>
    <w:p w14:paraId="417BC6AF" w14:textId="77777777" w:rsidR="00914D19" w:rsidRPr="00EF0945" w:rsidRDefault="00914D19" w:rsidP="00914D19">
      <w:pPr>
        <w:pStyle w:val="a5"/>
        <w:ind w:firstLine="708"/>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t>В 2025 году в кинозале Щекинского досугового комплекса было организовано 1625 кинопоказов с числом зрителей 24,5 тыс. человек. Из них на кинопоказах отечественных фильмов присутствовало 22,9 тыс. зрителей. В рамках региональной акции было проведено 4 киномарафона, которые бесплатно посетили 590 детей из отдаленных населенных пунктов Щекинского района. Общий валовый сбор кинозала в 2025 году составил 5,97 млн. руб.</w:t>
      </w:r>
    </w:p>
    <w:p w14:paraId="44820CCD" w14:textId="77777777" w:rsidR="00914D19" w:rsidRPr="00EF0945" w:rsidRDefault="00914D19" w:rsidP="00914D19">
      <w:pPr>
        <w:pStyle w:val="a5"/>
        <w:ind w:firstLine="708"/>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t>Библиотечным обслуживанием охвачено 21,3 % жителей Щекинского района, за прошедший год осуществлено 516.5 тыс. книговыдач.</w:t>
      </w:r>
    </w:p>
    <w:p w14:paraId="4C31FD86" w14:textId="77777777" w:rsidR="00914D19" w:rsidRPr="00EF0945" w:rsidRDefault="00914D19" w:rsidP="003A0C2C">
      <w:pPr>
        <w:pStyle w:val="a5"/>
        <w:ind w:firstLine="709"/>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lastRenderedPageBreak/>
        <w:t>С начала 2025 года Щекинский художественно-краеведческий музей провел 486 экскурсий, организовал 38 выставки, провел 440 культурно-просветительских мероприятий. Общая посещаемость музея составила 56,8 тыс. человек.</w:t>
      </w:r>
    </w:p>
    <w:p w14:paraId="1EC8FC54"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В 2025 году в Губернаторских елках приняли участие 600 одаренных воспитанников муниципальных учреждений культуры Щекинского района, из них 100 - в Ледовом дворце г. Тула, 500 - в Щекинском досуговом комплексе.</w:t>
      </w:r>
    </w:p>
    <w:p w14:paraId="1F84D5EB" w14:textId="77777777" w:rsidR="00914D19" w:rsidRPr="00EF0945" w:rsidRDefault="00914D19" w:rsidP="003A0C2C">
      <w:pPr>
        <w:spacing w:after="0" w:line="240" w:lineRule="auto"/>
        <w:ind w:firstLine="709"/>
        <w:contextualSpacing/>
        <w:jc w:val="both"/>
        <w:rPr>
          <w:rFonts w:ascii="PT Astra Serif" w:hAnsi="PT Astra Serif"/>
          <w:sz w:val="28"/>
          <w:szCs w:val="28"/>
        </w:rPr>
      </w:pPr>
      <w:proofErr w:type="gramStart"/>
      <w:r w:rsidRPr="00EF0945">
        <w:rPr>
          <w:rFonts w:ascii="PT Astra Serif" w:hAnsi="PT Astra Serif"/>
          <w:sz w:val="28"/>
          <w:szCs w:val="28"/>
        </w:rPr>
        <w:t xml:space="preserve">В районной елке приняли участие 500 юных </w:t>
      </w:r>
      <w:proofErr w:type="spellStart"/>
      <w:r w:rsidRPr="00EF0945">
        <w:rPr>
          <w:rFonts w:ascii="PT Astra Serif" w:hAnsi="PT Astra Serif"/>
          <w:sz w:val="28"/>
          <w:szCs w:val="28"/>
        </w:rPr>
        <w:t>щекинцев</w:t>
      </w:r>
      <w:proofErr w:type="spellEnd"/>
      <w:r w:rsidRPr="00EF0945">
        <w:rPr>
          <w:rFonts w:ascii="PT Astra Serif" w:hAnsi="PT Astra Serif"/>
          <w:sz w:val="28"/>
          <w:szCs w:val="28"/>
        </w:rPr>
        <w:t xml:space="preserve"> из следующих категорий: социально незащищенные семьи, одаренные в области спорта и одаренные в учебной деятельности.</w:t>
      </w:r>
      <w:proofErr w:type="gramEnd"/>
    </w:p>
    <w:p w14:paraId="0001895D" w14:textId="77777777" w:rsidR="00914D19" w:rsidRPr="00EF0945" w:rsidRDefault="00914D19" w:rsidP="003A0C2C">
      <w:pPr>
        <w:spacing w:after="0" w:line="240" w:lineRule="auto"/>
        <w:ind w:firstLine="709"/>
        <w:jc w:val="both"/>
        <w:rPr>
          <w:rFonts w:ascii="PT Astra Serif" w:eastAsia="Times New Roman" w:hAnsi="PT Astra Serif" w:cs="Times New Roman"/>
          <w:color w:val="000000"/>
          <w:sz w:val="28"/>
          <w:szCs w:val="24"/>
        </w:rPr>
      </w:pPr>
      <w:r w:rsidRPr="00EF0945">
        <w:rPr>
          <w:rFonts w:ascii="PT Astra Serif" w:hAnsi="PT Astra Serif"/>
          <w:sz w:val="28"/>
          <w:szCs w:val="28"/>
        </w:rPr>
        <w:t xml:space="preserve">В 2025 году в рамках федерального проекта «Бизнес-спринт (Я выбираю спорт) </w:t>
      </w:r>
      <w:r w:rsidRPr="00EF0945">
        <w:rPr>
          <w:rFonts w:ascii="PT Astra Serif" w:eastAsia="Times New Roman" w:hAnsi="PT Astra Serif" w:cs="Times New Roman"/>
          <w:color w:val="000000"/>
          <w:sz w:val="28"/>
          <w:szCs w:val="24"/>
        </w:rPr>
        <w:t xml:space="preserve">на территории п. Майский муниципального образования </w:t>
      </w:r>
      <w:proofErr w:type="gramStart"/>
      <w:r w:rsidRPr="00EF0945">
        <w:rPr>
          <w:rFonts w:ascii="PT Astra Serif" w:eastAsia="Times New Roman" w:hAnsi="PT Astra Serif" w:cs="Times New Roman"/>
          <w:color w:val="000000"/>
          <w:sz w:val="28"/>
          <w:szCs w:val="24"/>
        </w:rPr>
        <w:t>Огаревское</w:t>
      </w:r>
      <w:proofErr w:type="gramEnd"/>
      <w:r w:rsidRPr="00EF0945">
        <w:rPr>
          <w:rFonts w:ascii="PT Astra Serif" w:eastAsia="Times New Roman" w:hAnsi="PT Astra Serif" w:cs="Times New Roman"/>
          <w:color w:val="000000"/>
          <w:sz w:val="28"/>
          <w:szCs w:val="24"/>
        </w:rPr>
        <w:t xml:space="preserve"> Щекинского района установлена </w:t>
      </w:r>
      <w:r w:rsidRPr="00EF0945">
        <w:rPr>
          <w:rFonts w:ascii="PT Astra Serif" w:hAnsi="PT Astra Serif" w:cs="Times New Roman"/>
          <w:color w:val="000000" w:themeColor="text1"/>
          <w:sz w:val="28"/>
          <w:szCs w:val="28"/>
        </w:rPr>
        <w:t>многофункциональная</w:t>
      </w:r>
      <w:r w:rsidRPr="00EF0945">
        <w:rPr>
          <w:rFonts w:ascii="PT Astra Serif" w:eastAsia="Times New Roman" w:hAnsi="PT Astra Serif" w:cs="Times New Roman"/>
          <w:color w:val="000000"/>
          <w:sz w:val="28"/>
          <w:szCs w:val="24"/>
        </w:rPr>
        <w:t xml:space="preserve"> спортивная площадка.</w:t>
      </w:r>
    </w:p>
    <w:p w14:paraId="55FF5DB2" w14:textId="08A20E3C" w:rsidR="00914D19" w:rsidRPr="003A0C2C" w:rsidRDefault="00914D19" w:rsidP="003A0C2C">
      <w:pPr>
        <w:spacing w:after="0" w:line="240" w:lineRule="auto"/>
        <w:ind w:firstLine="709"/>
        <w:jc w:val="both"/>
        <w:rPr>
          <w:rFonts w:ascii="PT Astra Serif" w:eastAsia="Times New Roman" w:hAnsi="PT Astra Serif" w:cs="Times New Roman"/>
          <w:color w:val="000000"/>
          <w:sz w:val="28"/>
          <w:szCs w:val="20"/>
        </w:rPr>
      </w:pPr>
      <w:r w:rsidRPr="00EF0945">
        <w:rPr>
          <w:rFonts w:ascii="PT Astra Serif" w:eastAsia="Times New Roman" w:hAnsi="PT Astra Serif" w:cs="Times New Roman"/>
          <w:color w:val="000000"/>
          <w:sz w:val="28"/>
          <w:szCs w:val="24"/>
        </w:rPr>
        <w:t xml:space="preserve">Общее финансирование проекта составило – 13,5 </w:t>
      </w:r>
      <w:proofErr w:type="gramStart"/>
      <w:r w:rsidRPr="00EF0945">
        <w:rPr>
          <w:rFonts w:ascii="PT Astra Serif" w:eastAsia="Times New Roman" w:hAnsi="PT Astra Serif" w:cs="Times New Roman"/>
          <w:color w:val="000000"/>
          <w:sz w:val="28"/>
          <w:szCs w:val="24"/>
        </w:rPr>
        <w:t>млн</w:t>
      </w:r>
      <w:proofErr w:type="gramEnd"/>
      <w:r w:rsidRPr="00EF0945">
        <w:rPr>
          <w:rFonts w:ascii="PT Astra Serif" w:eastAsia="Times New Roman" w:hAnsi="PT Astra Serif" w:cs="Times New Roman"/>
          <w:color w:val="000000"/>
          <w:sz w:val="28"/>
          <w:szCs w:val="24"/>
        </w:rPr>
        <w:t xml:space="preserve"> руб. </w:t>
      </w:r>
    </w:p>
    <w:p w14:paraId="40BA5640" w14:textId="77777777" w:rsidR="00914D19" w:rsidRPr="00EF0945" w:rsidRDefault="00914D19" w:rsidP="003A0C2C">
      <w:pPr>
        <w:pStyle w:val="a5"/>
        <w:ind w:firstLine="709"/>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Новая спортивная площадка оснащена высокотехнологичным оборудованием, которое помогает жителям всех возрастов и категорий поддерживать физическую </w:t>
      </w:r>
      <w:proofErr w:type="gramStart"/>
      <w:r w:rsidRPr="00EF0945">
        <w:rPr>
          <w:rFonts w:ascii="PT Astra Serif" w:hAnsi="PT Astra Serif" w:cs="Times New Roman"/>
          <w:color w:val="000000" w:themeColor="text1"/>
          <w:sz w:val="28"/>
          <w:szCs w:val="28"/>
        </w:rPr>
        <w:t>активность</w:t>
      </w:r>
      <w:proofErr w:type="gramEnd"/>
      <w:r w:rsidRPr="00EF0945">
        <w:rPr>
          <w:rFonts w:ascii="PT Astra Serif" w:hAnsi="PT Astra Serif" w:cs="Times New Roman"/>
          <w:color w:val="000000" w:themeColor="text1"/>
          <w:sz w:val="28"/>
          <w:szCs w:val="28"/>
        </w:rPr>
        <w:t xml:space="preserve"> и делает тренировки более эффективными. На площадке доступны занятия по следующим видам спорта: футбол, баскетбол, волейбол, общая физическая спортивная подготовка. Так же установлены трибуны для наблюдения болельщиков и зрителей за спортивными событиями. </w:t>
      </w:r>
    </w:p>
    <w:p w14:paraId="14F74925" w14:textId="77777777" w:rsidR="00914D19" w:rsidRPr="00EF0945" w:rsidRDefault="00914D19" w:rsidP="00914D19">
      <w:pPr>
        <w:shd w:val="clear" w:color="auto" w:fill="FFFFFF"/>
        <w:spacing w:after="0" w:line="240" w:lineRule="auto"/>
        <w:ind w:firstLine="709"/>
        <w:contextualSpacing/>
        <w:jc w:val="both"/>
        <w:rPr>
          <w:rFonts w:ascii="PT Astra Serif" w:hAnsi="PT Astra Serif" w:cs="Times New Roman"/>
          <w:color w:val="000000" w:themeColor="text1"/>
          <w:sz w:val="28"/>
          <w:szCs w:val="28"/>
        </w:rPr>
      </w:pPr>
      <w:proofErr w:type="gramStart"/>
      <w:r w:rsidRPr="00EF0945">
        <w:rPr>
          <w:rFonts w:ascii="PT Astra Serif" w:hAnsi="PT Astra Serif" w:cs="Times New Roman"/>
          <w:color w:val="000000" w:themeColor="text1"/>
          <w:sz w:val="28"/>
          <w:szCs w:val="28"/>
        </w:rPr>
        <w:t>В Щекинском районе в 2025 году проведено свыше 500 спортивно-оздоровительных мероприятий для жителей всех возрастов: соревнования, турниры, фестивали по легкой атлетике, настольному теннису, боевым видам спорта (кикбоксинг, бокс, борьба, каратэ), футболу, волейболу, плаванию, соревнования по танцевальному спорту, турнир по хоккею, проведены летний, зимний этапы ГТО, ГТО среди школьников и среди студентов средне-профессиональных организаций, спартакиады.</w:t>
      </w:r>
      <w:proofErr w:type="gramEnd"/>
    </w:p>
    <w:p w14:paraId="0FD48384"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На протяжении нескольких лет муниципалитет оказывает поддержку молодым и многодетным семьям, тем самым стимулируя увеличение рождаемости, как целевого показателя нацпроекта «Семья». </w:t>
      </w:r>
    </w:p>
    <w:p w14:paraId="66C60983" w14:textId="77777777"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В 2025 году единовременную выплату женщинам, родившим третьего и последующих детей в размере 10 тыс. руб., получили 150 женщины, в том числе 2 женщинам, у которых родился восьмой и двенадцатый ребенок перечислена дополнительная единовременная выплата в размере 50 тыс. руб. каждой (общая сумма - 1,6 </w:t>
      </w:r>
      <w:proofErr w:type="gramStart"/>
      <w:r w:rsidRPr="00EF0945">
        <w:rPr>
          <w:rFonts w:ascii="PT Astra Serif" w:hAnsi="PT Astra Serif" w:cs="Times New Roman"/>
          <w:color w:val="000000" w:themeColor="text1"/>
          <w:sz w:val="28"/>
          <w:szCs w:val="28"/>
        </w:rPr>
        <w:t>млн</w:t>
      </w:r>
      <w:proofErr w:type="gramEnd"/>
      <w:r w:rsidRPr="00EF0945">
        <w:rPr>
          <w:rFonts w:ascii="PT Astra Serif" w:hAnsi="PT Astra Serif" w:cs="Times New Roman"/>
          <w:color w:val="000000" w:themeColor="text1"/>
          <w:sz w:val="28"/>
          <w:szCs w:val="28"/>
        </w:rPr>
        <w:t xml:space="preserve"> руб.).</w:t>
      </w:r>
    </w:p>
    <w:p w14:paraId="5667C706" w14:textId="04F075A1"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По программе «Улучшение жилищных условий молодых семей» в 2025 году молодым семьям было выдано 11 свидетельств на приобретение жилого помещения или строительство индивидуального жилого дома на сумму 12,1 </w:t>
      </w:r>
      <w:proofErr w:type="gramStart"/>
      <w:r w:rsidRPr="00EF0945">
        <w:rPr>
          <w:rFonts w:ascii="PT Astra Serif" w:hAnsi="PT Astra Serif" w:cs="Times New Roman"/>
          <w:color w:val="000000" w:themeColor="text1"/>
          <w:sz w:val="28"/>
          <w:szCs w:val="28"/>
        </w:rPr>
        <w:t>млн</w:t>
      </w:r>
      <w:proofErr w:type="gramEnd"/>
      <w:r w:rsidRPr="00EF0945">
        <w:rPr>
          <w:rFonts w:ascii="PT Astra Serif" w:hAnsi="PT Astra Serif" w:cs="Times New Roman"/>
          <w:color w:val="000000" w:themeColor="text1"/>
          <w:sz w:val="28"/>
          <w:szCs w:val="28"/>
        </w:rPr>
        <w:t xml:space="preserve"> руб. </w:t>
      </w:r>
    </w:p>
    <w:p w14:paraId="664B0240" w14:textId="17DD5C03" w:rsidR="00914D19" w:rsidRPr="00EF0945" w:rsidRDefault="00914D19" w:rsidP="00914D19">
      <w:pPr>
        <w:spacing w:after="0" w:line="240" w:lineRule="auto"/>
        <w:ind w:firstLine="708"/>
        <w:contextualSpacing/>
        <w:jc w:val="both"/>
        <w:rPr>
          <w:rFonts w:ascii="PT Astra Serif" w:hAnsi="PT Astra Serif" w:cs="Times New Roman"/>
          <w:color w:val="000000" w:themeColor="text1"/>
          <w:sz w:val="28"/>
          <w:szCs w:val="28"/>
        </w:rPr>
      </w:pPr>
      <w:r w:rsidRPr="00EF0945">
        <w:rPr>
          <w:rFonts w:ascii="PT Astra Serif" w:hAnsi="PT Astra Serif" w:cs="Times New Roman"/>
          <w:color w:val="000000" w:themeColor="text1"/>
          <w:sz w:val="28"/>
          <w:szCs w:val="28"/>
        </w:rPr>
        <w:t xml:space="preserve">В 2026 году запланировано к выдаче свидетельств 36 семьям на сумму 52 </w:t>
      </w:r>
      <w:proofErr w:type="gramStart"/>
      <w:r w:rsidRPr="00EF0945">
        <w:rPr>
          <w:rFonts w:ascii="PT Astra Serif" w:hAnsi="PT Astra Serif" w:cs="Times New Roman"/>
          <w:color w:val="000000" w:themeColor="text1"/>
          <w:sz w:val="28"/>
          <w:szCs w:val="28"/>
        </w:rPr>
        <w:t>млн</w:t>
      </w:r>
      <w:proofErr w:type="gramEnd"/>
      <w:r w:rsidRPr="00EF0945">
        <w:rPr>
          <w:rFonts w:ascii="PT Astra Serif" w:hAnsi="PT Astra Serif" w:cs="Times New Roman"/>
          <w:color w:val="000000" w:themeColor="text1"/>
          <w:sz w:val="28"/>
          <w:szCs w:val="28"/>
        </w:rPr>
        <w:t xml:space="preserve"> руб. </w:t>
      </w:r>
    </w:p>
    <w:p w14:paraId="457EB2F9"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lastRenderedPageBreak/>
        <w:t>В 2025 году</w:t>
      </w:r>
      <w:r w:rsidRPr="00EF0945">
        <w:rPr>
          <w:rFonts w:ascii="PT Astra Serif" w:eastAsia="Times New Roman" w:hAnsi="PT Astra Serif" w:cs="Times New Roman"/>
          <w:bCs/>
          <w:kern w:val="24"/>
          <w:sz w:val="28"/>
          <w:szCs w:val="28"/>
        </w:rPr>
        <w:t xml:space="preserve"> </w:t>
      </w:r>
      <w:r w:rsidRPr="00EF0945">
        <w:rPr>
          <w:rFonts w:ascii="PT Astra Serif" w:eastAsia="Times New Roman" w:hAnsi="PT Astra Serif" w:cs="Times New Roman"/>
          <w:sz w:val="28"/>
          <w:szCs w:val="28"/>
        </w:rPr>
        <w:t xml:space="preserve">в собственность многодетным семьям предоставлено 64 </w:t>
      </w:r>
      <w:proofErr w:type="gramStart"/>
      <w:r w:rsidRPr="00EF0945">
        <w:rPr>
          <w:rFonts w:ascii="PT Astra Serif" w:eastAsia="Times New Roman" w:hAnsi="PT Astra Serif" w:cs="Times New Roman"/>
          <w:sz w:val="28"/>
          <w:szCs w:val="28"/>
        </w:rPr>
        <w:t>земельных</w:t>
      </w:r>
      <w:proofErr w:type="gramEnd"/>
      <w:r w:rsidRPr="00EF0945">
        <w:rPr>
          <w:rFonts w:ascii="PT Astra Serif" w:eastAsia="Times New Roman" w:hAnsi="PT Astra Serif" w:cs="Times New Roman"/>
          <w:sz w:val="28"/>
          <w:szCs w:val="28"/>
        </w:rPr>
        <w:t xml:space="preserve"> участка. В 2026 году планируется предоставить 30 земельных участков для индивидуального жилищного строительства.</w:t>
      </w:r>
    </w:p>
    <w:p w14:paraId="28A4E2AF" w14:textId="221F8D3F" w:rsidR="00914D19" w:rsidRPr="00EF0945" w:rsidRDefault="00914D19" w:rsidP="00914D19">
      <w:pPr>
        <w:spacing w:after="0" w:line="240" w:lineRule="auto"/>
        <w:ind w:firstLine="708"/>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2025 году проведена работа по расселению 22 жилых помещений в трех аварийных домах, требующих первоочередного расселения. Общая стоимость приобретенных помещений составила 100,5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 </w:t>
      </w:r>
    </w:p>
    <w:p w14:paraId="6B20E803" w14:textId="77777777" w:rsidR="00914D19" w:rsidRPr="00EF0945" w:rsidRDefault="00914D19" w:rsidP="00914D19">
      <w:pPr>
        <w:pStyle w:val="a8"/>
        <w:spacing w:after="0" w:line="240" w:lineRule="auto"/>
        <w:ind w:left="0" w:firstLine="709"/>
        <w:jc w:val="both"/>
        <w:rPr>
          <w:rFonts w:ascii="PT Astra Serif" w:hAnsi="PT Astra Serif" w:cs="Times New Roman"/>
          <w:sz w:val="28"/>
          <w:szCs w:val="28"/>
          <w:shd w:val="clear" w:color="auto" w:fill="FFFFFF"/>
        </w:rPr>
      </w:pPr>
      <w:r w:rsidRPr="00EF0945">
        <w:rPr>
          <w:rFonts w:ascii="PT Astra Serif" w:hAnsi="PT Astra Serif"/>
          <w:sz w:val="28"/>
          <w:szCs w:val="28"/>
        </w:rPr>
        <w:t xml:space="preserve">Развитие молодежной политики в Щекинском районе осуществляется совместно с МБУ «Городской молодежный центр «Мир». В молодежном центре развиваются такие виды деятельности как </w:t>
      </w:r>
      <w:r w:rsidRPr="00EF0945">
        <w:rPr>
          <w:rFonts w:ascii="PT Astra Serif" w:hAnsi="PT Astra Serif"/>
          <w:color w:val="000000"/>
          <w:sz w:val="28"/>
          <w:szCs w:val="28"/>
        </w:rPr>
        <w:t xml:space="preserve">кикбоксинг, </w:t>
      </w:r>
      <w:r w:rsidRPr="00EF0945">
        <w:rPr>
          <w:rFonts w:ascii="PT Astra Serif" w:hAnsi="PT Astra Serif" w:cs="Times New Roman"/>
          <w:sz w:val="28"/>
          <w:szCs w:val="28"/>
          <w:shd w:val="clear" w:color="auto" w:fill="FFFFFF"/>
        </w:rPr>
        <w:t xml:space="preserve">скалолазание и туризм, рок-клуб, добровольчество, молодежное пространство, поисковый клуб «Наследие». Общее количество воспитанников – 341 человек. </w:t>
      </w:r>
    </w:p>
    <w:p w14:paraId="6871BB97" w14:textId="77777777" w:rsidR="00914D19" w:rsidRPr="00EF0945" w:rsidRDefault="00914D19" w:rsidP="00914D19">
      <w:pPr>
        <w:pStyle w:val="a5"/>
        <w:ind w:firstLine="708"/>
        <w:jc w:val="both"/>
        <w:rPr>
          <w:rFonts w:ascii="PT Astra Serif" w:hAnsi="PT Astra Serif" w:cs="Times New Roman"/>
          <w:color w:val="000000"/>
          <w:sz w:val="28"/>
          <w:szCs w:val="28"/>
          <w:shd w:val="clear" w:color="auto" w:fill="FFFFFF"/>
        </w:rPr>
      </w:pPr>
      <w:r w:rsidRPr="00EF0945">
        <w:rPr>
          <w:rFonts w:ascii="PT Astra Serif" w:hAnsi="PT Astra Serif" w:cs="Times New Roman"/>
          <w:color w:val="000000"/>
          <w:sz w:val="28"/>
          <w:szCs w:val="28"/>
          <w:shd w:val="clear" w:color="auto" w:fill="FFFFFF"/>
        </w:rPr>
        <w:t xml:space="preserve">Ежегодно администрация проводит конкурс на соискание премии поддержки талантливой и социально-активной молодежи. В 2025 году премию получили 9 талантливых молодых людей в возрасте от 14 до 35 лет в размере 11 тысяч рублей каждому. </w:t>
      </w:r>
    </w:p>
    <w:p w14:paraId="6E367D79" w14:textId="77777777" w:rsidR="00914D19" w:rsidRPr="00EF0945" w:rsidRDefault="00914D19" w:rsidP="00914D19">
      <w:pPr>
        <w:pStyle w:val="a5"/>
        <w:ind w:firstLine="708"/>
        <w:jc w:val="both"/>
        <w:rPr>
          <w:rFonts w:ascii="PT Astra Serif" w:hAnsi="PT Astra Serif" w:cs="Times New Roman"/>
          <w:color w:val="000000"/>
          <w:sz w:val="28"/>
          <w:szCs w:val="28"/>
          <w:shd w:val="clear" w:color="auto" w:fill="FFFFFF"/>
        </w:rPr>
      </w:pPr>
      <w:r w:rsidRPr="00EF0945">
        <w:rPr>
          <w:rFonts w:ascii="PT Astra Serif" w:hAnsi="PT Astra Serif" w:cs="Times New Roman"/>
          <w:color w:val="000000"/>
          <w:sz w:val="28"/>
          <w:szCs w:val="28"/>
          <w:shd w:val="clear" w:color="auto" w:fill="FFFFFF"/>
        </w:rPr>
        <w:t xml:space="preserve">Молодежь Щекинского района ежегодно участвует в конкурсах по предоставлению </w:t>
      </w:r>
      <w:proofErr w:type="spellStart"/>
      <w:r w:rsidRPr="00EF0945">
        <w:rPr>
          <w:rFonts w:ascii="PT Astra Serif" w:hAnsi="PT Astra Serif" w:cs="Times New Roman"/>
          <w:color w:val="000000"/>
          <w:sz w:val="28"/>
          <w:szCs w:val="28"/>
          <w:shd w:val="clear" w:color="auto" w:fill="FFFFFF"/>
        </w:rPr>
        <w:t>грантовой</w:t>
      </w:r>
      <w:proofErr w:type="spellEnd"/>
      <w:r w:rsidRPr="00EF0945">
        <w:rPr>
          <w:rFonts w:ascii="PT Astra Serif" w:hAnsi="PT Astra Serif" w:cs="Times New Roman"/>
          <w:color w:val="000000"/>
          <w:sz w:val="28"/>
          <w:szCs w:val="28"/>
          <w:shd w:val="clear" w:color="auto" w:fill="FFFFFF"/>
        </w:rPr>
        <w:t xml:space="preserve"> поддержки на реализацию социально-значимых инициатив. За 2025 год было подано 82 проекта, из </w:t>
      </w:r>
      <w:proofErr w:type="gramStart"/>
      <w:r w:rsidRPr="00EF0945">
        <w:rPr>
          <w:rFonts w:ascii="PT Astra Serif" w:hAnsi="PT Astra Serif" w:cs="Times New Roman"/>
          <w:color w:val="000000"/>
          <w:sz w:val="28"/>
          <w:szCs w:val="28"/>
          <w:shd w:val="clear" w:color="auto" w:fill="FFFFFF"/>
        </w:rPr>
        <w:t>которых</w:t>
      </w:r>
      <w:proofErr w:type="gramEnd"/>
      <w:r w:rsidRPr="00EF0945">
        <w:rPr>
          <w:rFonts w:ascii="PT Astra Serif" w:hAnsi="PT Astra Serif" w:cs="Times New Roman"/>
          <w:color w:val="000000"/>
          <w:sz w:val="28"/>
          <w:szCs w:val="28"/>
          <w:shd w:val="clear" w:color="auto" w:fill="FFFFFF"/>
        </w:rPr>
        <w:t xml:space="preserve"> 2 результативных.</w:t>
      </w:r>
    </w:p>
    <w:p w14:paraId="5C3ED159" w14:textId="77777777" w:rsidR="00914D19" w:rsidRPr="00EF0945" w:rsidRDefault="00914D19" w:rsidP="00914D19">
      <w:pPr>
        <w:spacing w:after="0" w:line="240" w:lineRule="auto"/>
        <w:ind w:firstLine="708"/>
        <w:contextualSpacing/>
        <w:jc w:val="both"/>
        <w:rPr>
          <w:rFonts w:ascii="PT Astra Serif" w:hAnsi="PT Astra Serif" w:cs="Times New Roman"/>
          <w:color w:val="000000"/>
          <w:sz w:val="28"/>
          <w:szCs w:val="28"/>
          <w:shd w:val="clear" w:color="auto" w:fill="FFFFFF"/>
        </w:rPr>
      </w:pPr>
      <w:proofErr w:type="gramStart"/>
      <w:r w:rsidRPr="00EF0945">
        <w:rPr>
          <w:rFonts w:ascii="PT Astra Serif" w:hAnsi="PT Astra Serif" w:cs="Times New Roman"/>
          <w:color w:val="000000"/>
          <w:sz w:val="28"/>
          <w:szCs w:val="28"/>
          <w:shd w:val="clear" w:color="auto" w:fill="FFFFFF"/>
        </w:rPr>
        <w:t>В рамках реализации программы комплексного развития молодежной политики в регионах Российской Федерации «Регион для молодых» в рамках муниципальной программы «Развитие молодёжной политики на 2023-2025 годы» (реализация федерального проекта «Развитие системы поддержки молодёжи («Молодёжь России») национального проекта «Образование») выделена субсидия из бюджета Тульской области бюджету муниципального образования Щекинский район в размере 750 тыс. руб. на проведение сквозных мероприятий (День молодежи, Газон</w:t>
      </w:r>
      <w:proofErr w:type="gramEnd"/>
      <w:r w:rsidRPr="00EF0945">
        <w:rPr>
          <w:rFonts w:ascii="PT Astra Serif" w:hAnsi="PT Astra Serif" w:cs="Times New Roman"/>
          <w:color w:val="000000"/>
          <w:sz w:val="28"/>
          <w:szCs w:val="28"/>
          <w:shd w:val="clear" w:color="auto" w:fill="FFFFFF"/>
        </w:rPr>
        <w:t xml:space="preserve">, </w:t>
      </w:r>
      <w:proofErr w:type="gramStart"/>
      <w:r w:rsidRPr="00EF0945">
        <w:rPr>
          <w:rFonts w:ascii="PT Astra Serif" w:hAnsi="PT Astra Serif" w:cs="Times New Roman"/>
          <w:color w:val="000000"/>
          <w:sz w:val="28"/>
          <w:szCs w:val="28"/>
          <w:shd w:val="clear" w:color="auto" w:fill="FFFFFF"/>
        </w:rPr>
        <w:t>День добровольца, Живой урок истории).</w:t>
      </w:r>
      <w:proofErr w:type="gramEnd"/>
    </w:p>
    <w:p w14:paraId="70F22436" w14:textId="77777777" w:rsidR="00914D19" w:rsidRPr="00EF0945" w:rsidRDefault="00914D19" w:rsidP="00914D19">
      <w:pPr>
        <w:spacing w:after="0" w:line="240" w:lineRule="auto"/>
        <w:ind w:firstLine="708"/>
        <w:contextualSpacing/>
        <w:jc w:val="both"/>
        <w:rPr>
          <w:rFonts w:ascii="PT Astra Serif" w:hAnsi="PT Astra Serif" w:cs="Times New Roman"/>
          <w:color w:val="000000"/>
          <w:sz w:val="28"/>
          <w:szCs w:val="28"/>
          <w:shd w:val="clear" w:color="auto" w:fill="FFFFFF"/>
        </w:rPr>
      </w:pPr>
      <w:r w:rsidRPr="00EF0945">
        <w:rPr>
          <w:rFonts w:ascii="PT Astra Serif" w:hAnsi="PT Astra Serif" w:cs="Times New Roman"/>
          <w:color w:val="000000"/>
          <w:sz w:val="28"/>
          <w:szCs w:val="28"/>
          <w:shd w:val="clear" w:color="auto" w:fill="FFFFFF"/>
        </w:rPr>
        <w:t>Общий охват всех мероприятий составил более 16 тысяч молодых людей в возрасте от 14 до 35 лет.</w:t>
      </w:r>
    </w:p>
    <w:p w14:paraId="0A49E84F" w14:textId="0C1792E2" w:rsidR="00914D19" w:rsidRPr="003A0C2C" w:rsidRDefault="00914D19" w:rsidP="00914D19">
      <w:pPr>
        <w:keepNext/>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В 2025 году обустроено 59 контейнерных площадок на сумму 4,6</w:t>
      </w:r>
      <w:r w:rsidR="003A0C2C">
        <w:rPr>
          <w:rFonts w:ascii="PT Astra Serif" w:hAnsi="PT Astra Serif"/>
          <w:sz w:val="28"/>
          <w:szCs w:val="28"/>
        </w:rPr>
        <w:t xml:space="preserve"> </w:t>
      </w:r>
      <w:proofErr w:type="gramStart"/>
      <w:r w:rsidR="003A0C2C">
        <w:rPr>
          <w:rFonts w:ascii="PT Astra Serif" w:hAnsi="PT Astra Serif"/>
          <w:sz w:val="28"/>
          <w:szCs w:val="28"/>
        </w:rPr>
        <w:t>млн</w:t>
      </w:r>
      <w:proofErr w:type="gramEnd"/>
      <w:r w:rsidR="003A0C2C">
        <w:rPr>
          <w:rFonts w:ascii="PT Astra Serif" w:hAnsi="PT Astra Serif"/>
          <w:sz w:val="28"/>
          <w:szCs w:val="28"/>
        </w:rPr>
        <w:t xml:space="preserve"> рублей.</w:t>
      </w:r>
    </w:p>
    <w:p w14:paraId="5061D7F2" w14:textId="77777777" w:rsidR="00914D19" w:rsidRPr="00EF0945" w:rsidRDefault="00914D19" w:rsidP="00914D19">
      <w:pPr>
        <w:keepNext/>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В 2025 году на территории Щекинского района ликвидировано 2 451 несанкционированная свалка. Вывезено около 30 тыс. тонн мусора в рамках контрактов и субботников на сумму 19,3 </w:t>
      </w:r>
      <w:proofErr w:type="gramStart"/>
      <w:r w:rsidRPr="00EF0945">
        <w:rPr>
          <w:rFonts w:ascii="PT Astra Serif" w:hAnsi="PT Astra Serif"/>
          <w:sz w:val="28"/>
          <w:szCs w:val="28"/>
        </w:rPr>
        <w:t>млн</w:t>
      </w:r>
      <w:proofErr w:type="gramEnd"/>
      <w:r w:rsidRPr="00EF0945">
        <w:rPr>
          <w:rFonts w:ascii="PT Astra Serif" w:hAnsi="PT Astra Serif"/>
          <w:sz w:val="28"/>
          <w:szCs w:val="28"/>
        </w:rPr>
        <w:t xml:space="preserve"> руб.</w:t>
      </w:r>
    </w:p>
    <w:p w14:paraId="59FBB956"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Значительную роль в благоустройстве Щекинского района играет проект «Народный бюджет», который за годы своего существования зарекомендовал себя как эффективный способ решения вопросов отрасли ЖКХ, социальной сферы, создания зон отдыха, реставрации учреждений образования и культуры, ремонта дорог. </w:t>
      </w:r>
    </w:p>
    <w:p w14:paraId="2902045E" w14:textId="7F6A92E2" w:rsidR="00914D19" w:rsidRPr="00EF0945" w:rsidRDefault="00914D19" w:rsidP="00914D19">
      <w:pPr>
        <w:spacing w:after="0" w:line="240" w:lineRule="auto"/>
        <w:ind w:firstLine="709"/>
        <w:contextualSpacing/>
        <w:jc w:val="both"/>
        <w:rPr>
          <w:rFonts w:ascii="PT Astra Serif" w:hAnsi="PT Astra Serif"/>
          <w:sz w:val="24"/>
          <w:szCs w:val="28"/>
        </w:rPr>
      </w:pPr>
      <w:r w:rsidRPr="00EF0945">
        <w:rPr>
          <w:rFonts w:ascii="PT Astra Serif" w:hAnsi="PT Astra Serif"/>
          <w:sz w:val="28"/>
          <w:szCs w:val="28"/>
        </w:rPr>
        <w:t xml:space="preserve">В 2025 году в рамках проекта на территории района выполнялись работы на 15 объектах на общую сумму свыше 35,8 </w:t>
      </w:r>
      <w:proofErr w:type="gramStart"/>
      <w:r w:rsidRPr="00EF0945">
        <w:rPr>
          <w:rFonts w:ascii="PT Astra Serif" w:hAnsi="PT Astra Serif"/>
          <w:sz w:val="28"/>
          <w:szCs w:val="28"/>
        </w:rPr>
        <w:t>млн</w:t>
      </w:r>
      <w:proofErr w:type="gramEnd"/>
      <w:r w:rsidRPr="00EF0945">
        <w:rPr>
          <w:rFonts w:ascii="PT Astra Serif" w:hAnsi="PT Astra Serif"/>
          <w:sz w:val="28"/>
          <w:szCs w:val="28"/>
        </w:rPr>
        <w:t xml:space="preserve"> руб. </w:t>
      </w:r>
    </w:p>
    <w:p w14:paraId="4D6E41BF" w14:textId="14E8FCEA" w:rsidR="00914D19" w:rsidRPr="00EF0945" w:rsidRDefault="00914D19" w:rsidP="00914D19">
      <w:pPr>
        <w:spacing w:after="0" w:line="240" w:lineRule="auto"/>
        <w:ind w:firstLine="709"/>
        <w:contextualSpacing/>
        <w:jc w:val="both"/>
        <w:rPr>
          <w:rFonts w:ascii="PT Astra Serif" w:hAnsi="PT Astra Serif"/>
          <w:sz w:val="24"/>
          <w:szCs w:val="28"/>
        </w:rPr>
      </w:pPr>
      <w:r w:rsidRPr="00EF0945">
        <w:rPr>
          <w:rFonts w:ascii="PT Astra Serif" w:hAnsi="PT Astra Serif"/>
          <w:sz w:val="28"/>
          <w:szCs w:val="28"/>
        </w:rPr>
        <w:t>В число победителей проекта «Народный бюджет-2026» от Щекинского района вошли 13 объектов на общую сумму более 59,2 млн</w:t>
      </w:r>
      <w:r w:rsidR="003A0C2C">
        <w:rPr>
          <w:rFonts w:ascii="PT Astra Serif" w:hAnsi="PT Astra Serif"/>
          <w:sz w:val="28"/>
          <w:szCs w:val="28"/>
        </w:rPr>
        <w:t>.</w:t>
      </w:r>
      <w:r w:rsidRPr="00EF0945">
        <w:rPr>
          <w:rFonts w:ascii="PT Astra Serif" w:hAnsi="PT Astra Serif"/>
          <w:sz w:val="28"/>
          <w:szCs w:val="28"/>
        </w:rPr>
        <w:t xml:space="preserve"> руб. </w:t>
      </w:r>
    </w:p>
    <w:p w14:paraId="19DD0DB0" w14:textId="77777777" w:rsidR="00914D19" w:rsidRPr="00EF0945" w:rsidRDefault="00914D19" w:rsidP="00914D19">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В числе победителей: </w:t>
      </w:r>
    </w:p>
    <w:p w14:paraId="5062CF7C"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lastRenderedPageBreak/>
        <w:t>- ремонт 9 дорог (1 - МО г. Щекино, 4 - МО Лазаревское, 4 -МО Яснополянское);</w:t>
      </w:r>
    </w:p>
    <w:p w14:paraId="79BEAAE0"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ремонт 2 образовательных учреждений;</w:t>
      </w:r>
    </w:p>
    <w:p w14:paraId="22AE439F"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 ремонт МКД в </w:t>
      </w:r>
      <w:proofErr w:type="spellStart"/>
      <w:r w:rsidRPr="00EF0945">
        <w:rPr>
          <w:rFonts w:ascii="PT Astra Serif" w:hAnsi="PT Astra Serif"/>
          <w:sz w:val="28"/>
          <w:szCs w:val="28"/>
        </w:rPr>
        <w:t>р.п</w:t>
      </w:r>
      <w:proofErr w:type="spellEnd"/>
      <w:r w:rsidRPr="00EF0945">
        <w:rPr>
          <w:rFonts w:ascii="PT Astra Serif" w:hAnsi="PT Astra Serif"/>
          <w:sz w:val="28"/>
          <w:szCs w:val="28"/>
        </w:rPr>
        <w:t>. Первомайский;</w:t>
      </w:r>
    </w:p>
    <w:p w14:paraId="1264E223"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 устройство детской площадки в п. </w:t>
      </w:r>
      <w:proofErr w:type="gramStart"/>
      <w:r w:rsidRPr="00EF0945">
        <w:rPr>
          <w:rFonts w:ascii="PT Astra Serif" w:hAnsi="PT Astra Serif"/>
          <w:sz w:val="28"/>
          <w:szCs w:val="28"/>
        </w:rPr>
        <w:t>Майский</w:t>
      </w:r>
      <w:proofErr w:type="gramEnd"/>
      <w:r w:rsidRPr="00EF0945">
        <w:rPr>
          <w:rFonts w:ascii="PT Astra Serif" w:hAnsi="PT Astra Serif"/>
          <w:sz w:val="28"/>
          <w:szCs w:val="28"/>
        </w:rPr>
        <w:t xml:space="preserve"> (МО Яснополянское).</w:t>
      </w:r>
    </w:p>
    <w:p w14:paraId="338C8556" w14:textId="77777777" w:rsidR="00914D19" w:rsidRPr="00EF0945" w:rsidRDefault="00914D19" w:rsidP="003A0C2C">
      <w:pPr>
        <w:widowControl w:val="0"/>
        <w:tabs>
          <w:tab w:val="left" w:pos="1050"/>
        </w:tabs>
        <w:spacing w:after="0" w:line="240" w:lineRule="auto"/>
        <w:ind w:firstLine="709"/>
        <w:jc w:val="both"/>
        <w:rPr>
          <w:rFonts w:ascii="PT Astra Serif" w:eastAsia="Times New Roman" w:hAnsi="PT Astra Serif" w:cs="Times New Roman"/>
          <w:color w:val="000000"/>
          <w:sz w:val="28"/>
          <w:szCs w:val="28"/>
        </w:rPr>
      </w:pPr>
      <w:r w:rsidRPr="00EF0945">
        <w:rPr>
          <w:rFonts w:ascii="PT Astra Serif" w:eastAsia="Times New Roman" w:hAnsi="PT Astra Serif" w:cs="Times New Roman"/>
          <w:color w:val="000000"/>
          <w:sz w:val="28"/>
          <w:szCs w:val="28"/>
        </w:rPr>
        <w:t xml:space="preserve">В 2025 году началась реализация разработанной по инициативе Губернатора Дмитрия </w:t>
      </w:r>
      <w:proofErr w:type="spellStart"/>
      <w:r w:rsidRPr="00EF0945">
        <w:rPr>
          <w:rFonts w:ascii="PT Astra Serif" w:eastAsia="Times New Roman" w:hAnsi="PT Astra Serif" w:cs="Times New Roman"/>
          <w:color w:val="000000"/>
          <w:sz w:val="28"/>
          <w:szCs w:val="28"/>
        </w:rPr>
        <w:t>Миляева</w:t>
      </w:r>
      <w:proofErr w:type="spellEnd"/>
      <w:r w:rsidRPr="00EF0945">
        <w:rPr>
          <w:rFonts w:ascii="PT Astra Serif" w:eastAsia="Times New Roman" w:hAnsi="PT Astra Serif" w:cs="Times New Roman"/>
          <w:color w:val="000000"/>
          <w:sz w:val="28"/>
          <w:szCs w:val="28"/>
        </w:rPr>
        <w:t xml:space="preserve"> региональной Программы «Наш район». Она направлена на решение наболевших вопросов и содействует развитию муниципальных образований. </w:t>
      </w:r>
    </w:p>
    <w:p w14:paraId="30E408B0" w14:textId="77777777" w:rsidR="00914D19" w:rsidRPr="00EF0945" w:rsidRDefault="00914D19" w:rsidP="003A0C2C">
      <w:pPr>
        <w:widowControl w:val="0"/>
        <w:tabs>
          <w:tab w:val="left" w:pos="1050"/>
        </w:tabs>
        <w:spacing w:after="0" w:line="240" w:lineRule="auto"/>
        <w:ind w:firstLine="709"/>
        <w:rPr>
          <w:rFonts w:ascii="PT Astra Serif" w:eastAsia="Times New Roman" w:hAnsi="PT Astra Serif" w:cs="Times New Roman"/>
          <w:color w:val="000000" w:themeColor="text1"/>
          <w:sz w:val="28"/>
          <w:szCs w:val="20"/>
        </w:rPr>
      </w:pPr>
      <w:r w:rsidRPr="00EF0945">
        <w:rPr>
          <w:rFonts w:ascii="PT Astra Serif" w:eastAsia="Times New Roman" w:hAnsi="PT Astra Serif" w:cs="Times New Roman"/>
          <w:color w:val="000000"/>
          <w:sz w:val="28"/>
          <w:szCs w:val="28"/>
        </w:rPr>
        <w:t>Так, за прошлый год на территории Щекинского района были реализованы следующие проекты:</w:t>
      </w:r>
    </w:p>
    <w:p w14:paraId="372E169D" w14:textId="77777777" w:rsidR="00914D19" w:rsidRPr="00EF0945" w:rsidRDefault="00914D19" w:rsidP="003A0C2C">
      <w:pPr>
        <w:pStyle w:val="a8"/>
        <w:widowControl w:val="0"/>
        <w:numPr>
          <w:ilvl w:val="0"/>
          <w:numId w:val="17"/>
        </w:numPr>
        <w:tabs>
          <w:tab w:val="left" w:pos="1050"/>
        </w:tabs>
        <w:spacing w:after="0" w:line="240" w:lineRule="auto"/>
        <w:ind w:left="0" w:firstLine="709"/>
        <w:jc w:val="both"/>
        <w:rPr>
          <w:rFonts w:ascii="PT Astra Serif" w:eastAsia="Times New Roman" w:hAnsi="PT Astra Serif" w:cs="Times New Roman"/>
          <w:color w:val="000000" w:themeColor="text1"/>
          <w:sz w:val="28"/>
          <w:szCs w:val="20"/>
        </w:rPr>
      </w:pPr>
      <w:r w:rsidRPr="00EF0945">
        <w:rPr>
          <w:rFonts w:ascii="PT Astra Serif" w:eastAsia="Times New Roman" w:hAnsi="PT Astra Serif" w:cs="Times New Roman"/>
          <w:color w:val="000000" w:themeColor="text1"/>
          <w:sz w:val="28"/>
          <w:szCs w:val="20"/>
        </w:rPr>
        <w:t xml:space="preserve">Отремонтировано 18 объектов заглубленных пространств (2,7 </w:t>
      </w:r>
      <w:proofErr w:type="gramStart"/>
      <w:r w:rsidRPr="00EF0945">
        <w:rPr>
          <w:rFonts w:ascii="PT Astra Serif" w:eastAsia="Times New Roman" w:hAnsi="PT Astra Serif" w:cs="Times New Roman"/>
          <w:color w:val="000000" w:themeColor="text1"/>
          <w:sz w:val="28"/>
          <w:szCs w:val="20"/>
        </w:rPr>
        <w:t>млн</w:t>
      </w:r>
      <w:proofErr w:type="gramEnd"/>
      <w:r w:rsidRPr="00EF0945">
        <w:rPr>
          <w:rFonts w:ascii="PT Astra Serif" w:eastAsia="Times New Roman" w:hAnsi="PT Astra Serif" w:cs="Times New Roman"/>
          <w:color w:val="000000" w:themeColor="text1"/>
          <w:sz w:val="28"/>
          <w:szCs w:val="20"/>
        </w:rPr>
        <w:t xml:space="preserve"> руб.). </w:t>
      </w:r>
    </w:p>
    <w:p w14:paraId="7E26543B" w14:textId="77777777" w:rsidR="00914D19" w:rsidRPr="00EF0945" w:rsidRDefault="00914D19" w:rsidP="003A0C2C">
      <w:pPr>
        <w:pStyle w:val="a8"/>
        <w:numPr>
          <w:ilvl w:val="0"/>
          <w:numId w:val="17"/>
        </w:numPr>
        <w:spacing w:after="0" w:line="240" w:lineRule="auto"/>
        <w:ind w:left="0" w:firstLine="709"/>
        <w:jc w:val="both"/>
        <w:rPr>
          <w:rFonts w:ascii="PT Astra Serif" w:eastAsia="Times New Roman" w:hAnsi="PT Astra Serif" w:cs="Times New Roman"/>
          <w:color w:val="000000" w:themeColor="text1"/>
          <w:sz w:val="24"/>
          <w:szCs w:val="20"/>
        </w:rPr>
      </w:pPr>
      <w:r w:rsidRPr="00EF0945">
        <w:rPr>
          <w:rFonts w:ascii="PT Astra Serif" w:eastAsia="Times New Roman" w:hAnsi="PT Astra Serif" w:cs="Times New Roman"/>
          <w:color w:val="000000" w:themeColor="text1"/>
          <w:sz w:val="28"/>
          <w:szCs w:val="20"/>
        </w:rPr>
        <w:t xml:space="preserve">Отремонтированы дымовентиляционные каналы в 13 многоквартирных домах (4,6 </w:t>
      </w:r>
      <w:proofErr w:type="gramStart"/>
      <w:r w:rsidRPr="00EF0945">
        <w:rPr>
          <w:rFonts w:ascii="PT Astra Serif" w:eastAsia="Times New Roman" w:hAnsi="PT Astra Serif" w:cs="Times New Roman"/>
          <w:color w:val="000000" w:themeColor="text1"/>
          <w:sz w:val="28"/>
          <w:szCs w:val="20"/>
        </w:rPr>
        <w:t>млн</w:t>
      </w:r>
      <w:proofErr w:type="gramEnd"/>
      <w:r w:rsidRPr="00EF0945">
        <w:rPr>
          <w:rFonts w:ascii="PT Astra Serif" w:eastAsia="Times New Roman" w:hAnsi="PT Astra Serif" w:cs="Times New Roman"/>
          <w:color w:val="000000" w:themeColor="text1"/>
          <w:sz w:val="28"/>
          <w:szCs w:val="20"/>
        </w:rPr>
        <w:t xml:space="preserve"> руб.).</w:t>
      </w:r>
    </w:p>
    <w:p w14:paraId="1F7A5B6A" w14:textId="77777777" w:rsidR="00914D19" w:rsidRPr="00EF0945" w:rsidRDefault="00914D19" w:rsidP="003A0C2C">
      <w:pPr>
        <w:pStyle w:val="a8"/>
        <w:numPr>
          <w:ilvl w:val="0"/>
          <w:numId w:val="17"/>
        </w:numPr>
        <w:spacing w:after="0" w:line="240" w:lineRule="auto"/>
        <w:ind w:left="0" w:firstLine="709"/>
        <w:jc w:val="both"/>
        <w:rPr>
          <w:rFonts w:ascii="PT Astra Serif" w:eastAsia="Times New Roman" w:hAnsi="PT Astra Serif" w:cs="Times New Roman"/>
          <w:color w:val="000000" w:themeColor="text1"/>
          <w:sz w:val="28"/>
          <w:szCs w:val="20"/>
        </w:rPr>
      </w:pPr>
      <w:r w:rsidRPr="00EF0945">
        <w:rPr>
          <w:rFonts w:ascii="PT Astra Serif" w:eastAsia="Times New Roman" w:hAnsi="PT Astra Serif" w:cs="Times New Roman"/>
          <w:color w:val="000000" w:themeColor="text1"/>
          <w:sz w:val="28"/>
          <w:szCs w:val="20"/>
        </w:rPr>
        <w:t xml:space="preserve">Благоустроена придомовая территория по адресу: г. Щекино, ул. Советско-Чехословацкой Дружбы, д.16 (0,8 </w:t>
      </w:r>
      <w:proofErr w:type="gramStart"/>
      <w:r w:rsidRPr="00EF0945">
        <w:rPr>
          <w:rFonts w:ascii="PT Astra Serif" w:eastAsia="Times New Roman" w:hAnsi="PT Astra Serif" w:cs="Times New Roman"/>
          <w:color w:val="000000" w:themeColor="text1"/>
          <w:sz w:val="28"/>
          <w:szCs w:val="20"/>
        </w:rPr>
        <w:t>млн</w:t>
      </w:r>
      <w:proofErr w:type="gramEnd"/>
      <w:r w:rsidRPr="00EF0945">
        <w:rPr>
          <w:rFonts w:ascii="PT Astra Serif" w:eastAsia="Times New Roman" w:hAnsi="PT Astra Serif" w:cs="Times New Roman"/>
          <w:color w:val="000000" w:themeColor="text1"/>
          <w:sz w:val="28"/>
          <w:szCs w:val="20"/>
        </w:rPr>
        <w:t xml:space="preserve"> руб.).</w:t>
      </w:r>
    </w:p>
    <w:p w14:paraId="3411AE47" w14:textId="77777777" w:rsidR="00914D19" w:rsidRPr="00EF0945" w:rsidRDefault="00914D19" w:rsidP="003A0C2C">
      <w:pPr>
        <w:pStyle w:val="a8"/>
        <w:numPr>
          <w:ilvl w:val="0"/>
          <w:numId w:val="17"/>
        </w:numPr>
        <w:spacing w:after="0" w:line="240" w:lineRule="auto"/>
        <w:ind w:left="0" w:firstLine="709"/>
        <w:jc w:val="both"/>
        <w:rPr>
          <w:rFonts w:ascii="PT Astra Serif" w:eastAsia="Times New Roman" w:hAnsi="PT Astra Serif" w:cs="Times New Roman"/>
          <w:color w:val="000000"/>
          <w:sz w:val="28"/>
          <w:szCs w:val="28"/>
        </w:rPr>
      </w:pPr>
      <w:r w:rsidRPr="00EF0945">
        <w:rPr>
          <w:rFonts w:ascii="PT Astra Serif" w:eastAsia="Times New Roman" w:hAnsi="PT Astra Serif" w:cs="Times New Roman"/>
          <w:color w:val="000000" w:themeColor="text1"/>
          <w:sz w:val="28"/>
          <w:szCs w:val="20"/>
        </w:rPr>
        <w:t xml:space="preserve">Открыты два модульных ДК (с. </w:t>
      </w:r>
      <w:proofErr w:type="spellStart"/>
      <w:r w:rsidRPr="00EF0945">
        <w:rPr>
          <w:rFonts w:ascii="PT Astra Serif" w:eastAsia="Times New Roman" w:hAnsi="PT Astra Serif" w:cs="Times New Roman"/>
          <w:color w:val="000000" w:themeColor="text1"/>
          <w:sz w:val="28"/>
          <w:szCs w:val="20"/>
        </w:rPr>
        <w:t>Селиваново</w:t>
      </w:r>
      <w:proofErr w:type="spellEnd"/>
      <w:r w:rsidRPr="00EF0945">
        <w:rPr>
          <w:rFonts w:ascii="PT Astra Serif" w:eastAsia="Times New Roman" w:hAnsi="PT Astra Serif" w:cs="Times New Roman"/>
          <w:color w:val="000000" w:themeColor="text1"/>
          <w:sz w:val="28"/>
          <w:szCs w:val="20"/>
        </w:rPr>
        <w:t xml:space="preserve"> и с. Карамышево). Финансирование составило 65,7 </w:t>
      </w:r>
      <w:proofErr w:type="gramStart"/>
      <w:r w:rsidRPr="00EF0945">
        <w:rPr>
          <w:rFonts w:ascii="PT Astra Serif" w:eastAsia="Times New Roman" w:hAnsi="PT Astra Serif" w:cs="Times New Roman"/>
          <w:color w:val="000000" w:themeColor="text1"/>
          <w:sz w:val="28"/>
          <w:szCs w:val="20"/>
        </w:rPr>
        <w:t>млн</w:t>
      </w:r>
      <w:proofErr w:type="gramEnd"/>
      <w:r w:rsidRPr="00EF0945">
        <w:rPr>
          <w:rFonts w:ascii="PT Astra Serif" w:eastAsia="Times New Roman" w:hAnsi="PT Astra Serif" w:cs="Times New Roman"/>
          <w:color w:val="000000" w:themeColor="text1"/>
          <w:sz w:val="28"/>
          <w:szCs w:val="20"/>
        </w:rPr>
        <w:t xml:space="preserve"> руб. </w:t>
      </w:r>
    </w:p>
    <w:p w14:paraId="2557992F" w14:textId="77777777" w:rsidR="00914D19" w:rsidRPr="00EF0945" w:rsidRDefault="00914D19" w:rsidP="003A0C2C">
      <w:pPr>
        <w:pStyle w:val="a8"/>
        <w:numPr>
          <w:ilvl w:val="0"/>
          <w:numId w:val="17"/>
        </w:numPr>
        <w:spacing w:after="0" w:line="240" w:lineRule="auto"/>
        <w:ind w:left="0" w:firstLine="709"/>
        <w:jc w:val="both"/>
        <w:rPr>
          <w:rFonts w:ascii="PT Astra Serif" w:eastAsia="Times New Roman" w:hAnsi="PT Astra Serif" w:cs="Times New Roman"/>
          <w:color w:val="000000"/>
          <w:sz w:val="28"/>
          <w:szCs w:val="28"/>
        </w:rPr>
      </w:pPr>
      <w:r w:rsidRPr="00EF0945">
        <w:rPr>
          <w:rFonts w:ascii="PT Astra Serif" w:eastAsia="Times New Roman" w:hAnsi="PT Astra Serif" w:cs="Times New Roman"/>
          <w:color w:val="000000"/>
          <w:sz w:val="28"/>
          <w:szCs w:val="28"/>
        </w:rPr>
        <w:t xml:space="preserve">Выполнено благоустройство детской площадки во дворе дома №11 по ул. </w:t>
      </w:r>
      <w:proofErr w:type="gramStart"/>
      <w:r w:rsidRPr="00EF0945">
        <w:rPr>
          <w:rFonts w:ascii="PT Astra Serif" w:eastAsia="Times New Roman" w:hAnsi="PT Astra Serif" w:cs="Times New Roman"/>
          <w:color w:val="000000"/>
          <w:sz w:val="28"/>
          <w:szCs w:val="28"/>
        </w:rPr>
        <w:t>Пролетарская</w:t>
      </w:r>
      <w:proofErr w:type="gramEnd"/>
      <w:r w:rsidRPr="00EF0945">
        <w:rPr>
          <w:rFonts w:ascii="PT Astra Serif" w:eastAsia="Times New Roman" w:hAnsi="PT Astra Serif" w:cs="Times New Roman"/>
          <w:color w:val="000000"/>
          <w:sz w:val="28"/>
          <w:szCs w:val="28"/>
        </w:rPr>
        <w:t xml:space="preserve"> в </w:t>
      </w:r>
      <w:proofErr w:type="spellStart"/>
      <w:r w:rsidRPr="00EF0945">
        <w:rPr>
          <w:rFonts w:ascii="PT Astra Serif" w:eastAsia="Times New Roman" w:hAnsi="PT Astra Serif" w:cs="Times New Roman"/>
          <w:color w:val="000000"/>
          <w:sz w:val="28"/>
          <w:szCs w:val="28"/>
        </w:rPr>
        <w:t>р.п</w:t>
      </w:r>
      <w:proofErr w:type="spellEnd"/>
      <w:r w:rsidRPr="00EF0945">
        <w:rPr>
          <w:rFonts w:ascii="PT Astra Serif" w:eastAsia="Times New Roman" w:hAnsi="PT Astra Serif" w:cs="Times New Roman"/>
          <w:color w:val="000000"/>
          <w:sz w:val="28"/>
          <w:szCs w:val="28"/>
        </w:rPr>
        <w:t xml:space="preserve">. Первомайский (4,8 </w:t>
      </w:r>
      <w:proofErr w:type="gramStart"/>
      <w:r w:rsidRPr="00EF0945">
        <w:rPr>
          <w:rFonts w:ascii="PT Astra Serif" w:eastAsia="Times New Roman" w:hAnsi="PT Astra Serif" w:cs="Times New Roman"/>
          <w:color w:val="000000"/>
          <w:sz w:val="28"/>
          <w:szCs w:val="28"/>
        </w:rPr>
        <w:t>млн</w:t>
      </w:r>
      <w:proofErr w:type="gramEnd"/>
      <w:r w:rsidRPr="00EF0945">
        <w:rPr>
          <w:rFonts w:ascii="PT Astra Serif" w:eastAsia="Times New Roman" w:hAnsi="PT Astra Serif" w:cs="Times New Roman"/>
          <w:color w:val="000000"/>
          <w:sz w:val="28"/>
          <w:szCs w:val="28"/>
        </w:rPr>
        <w:t xml:space="preserve"> руб.)</w:t>
      </w:r>
    </w:p>
    <w:p w14:paraId="2F85B630" w14:textId="77777777" w:rsidR="00914D19" w:rsidRPr="00EF0945" w:rsidRDefault="00914D19" w:rsidP="003A0C2C">
      <w:pPr>
        <w:spacing w:after="0" w:line="240" w:lineRule="auto"/>
        <w:ind w:firstLine="709"/>
        <w:contextualSpacing/>
        <w:jc w:val="both"/>
        <w:rPr>
          <w:rFonts w:ascii="PT Astra Serif" w:hAnsi="PT Astra Serif"/>
          <w:sz w:val="28"/>
          <w:szCs w:val="28"/>
        </w:rPr>
      </w:pPr>
      <w:r w:rsidRPr="00EF0945">
        <w:rPr>
          <w:rFonts w:ascii="PT Astra Serif" w:hAnsi="PT Astra Serif"/>
          <w:sz w:val="28"/>
          <w:szCs w:val="28"/>
        </w:rPr>
        <w:t xml:space="preserve">Достигать поставленных целей в разных сферах жизнедеятельности нам также помогают наши старосты, представители ТОС, некоммерческие организации, активные жители, которым небезразлично состояние территории, на которой они живут. За последние несколько лет с непосредственным участием населения Щекинского района была проведена комплексная работа по развитию муниципалитета. </w:t>
      </w:r>
    </w:p>
    <w:p w14:paraId="37AB2AB3" w14:textId="77777777" w:rsidR="00914D19" w:rsidRPr="00EF0945" w:rsidRDefault="00914D19" w:rsidP="003A0C2C">
      <w:pPr>
        <w:spacing w:after="0"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Сегодня в Щекинском районе функционируют 13 комитетов ТОС, работает 118 старост сельских населенных пунктов.</w:t>
      </w:r>
    </w:p>
    <w:p w14:paraId="3C91F802" w14:textId="77777777" w:rsidR="00914D19" w:rsidRPr="00EF0945" w:rsidRDefault="00914D19" w:rsidP="00914D19">
      <w:pPr>
        <w:spacing w:after="0" w:afterAutospacing="1"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Старосты района активно участвуют в конкурсах Ассоциации «Совет муниципальных образований Тульской области», итогом которых становится реализация проектов по благоустройству населенных пунктов. </w:t>
      </w:r>
    </w:p>
    <w:p w14:paraId="46E43C8B" w14:textId="77777777" w:rsidR="00914D19" w:rsidRPr="00EF0945" w:rsidRDefault="00914D19" w:rsidP="00914D19">
      <w:pPr>
        <w:spacing w:after="0" w:afterAutospacing="1"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2025 году победителями конкурса СМО стали 2 проекта </w:t>
      </w:r>
      <w:proofErr w:type="spellStart"/>
      <w:r w:rsidRPr="00EF0945">
        <w:rPr>
          <w:rFonts w:ascii="PT Astra Serif" w:eastAsia="Times New Roman" w:hAnsi="PT Astra Serif" w:cs="Times New Roman"/>
          <w:sz w:val="28"/>
          <w:szCs w:val="28"/>
        </w:rPr>
        <w:t>щекинских</w:t>
      </w:r>
      <w:proofErr w:type="spellEnd"/>
      <w:r w:rsidRPr="00EF0945">
        <w:rPr>
          <w:rFonts w:ascii="PT Astra Serif" w:eastAsia="Times New Roman" w:hAnsi="PT Astra Serif" w:cs="Times New Roman"/>
          <w:sz w:val="28"/>
          <w:szCs w:val="28"/>
        </w:rPr>
        <w:t xml:space="preserve"> старост. По результатам в районе появились многофункциональная площадка для игровых видов спорта в деревне </w:t>
      </w:r>
      <w:proofErr w:type="spellStart"/>
      <w:r w:rsidRPr="00EF0945">
        <w:rPr>
          <w:rFonts w:ascii="PT Astra Serif" w:eastAsia="Times New Roman" w:hAnsi="PT Astra Serif" w:cs="Times New Roman"/>
          <w:sz w:val="28"/>
          <w:szCs w:val="28"/>
        </w:rPr>
        <w:t>Самохваловка</w:t>
      </w:r>
      <w:proofErr w:type="spellEnd"/>
      <w:r w:rsidRPr="00EF0945">
        <w:rPr>
          <w:rFonts w:ascii="PT Astra Serif" w:eastAsia="Times New Roman" w:hAnsi="PT Astra Serif" w:cs="Times New Roman"/>
          <w:sz w:val="28"/>
          <w:szCs w:val="28"/>
        </w:rPr>
        <w:t xml:space="preserve"> и спортивная площадка в поселке 10 Октябрь. На благоустройство новых зон были направлены средства Ассоциации «Совет муниципальных образований Тульской области» в размере 4,9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w:t>
      </w:r>
    </w:p>
    <w:p w14:paraId="3CF375D7" w14:textId="77777777" w:rsidR="00914D19" w:rsidRPr="00EF0945" w:rsidRDefault="00914D19" w:rsidP="00914D19">
      <w:pPr>
        <w:spacing w:after="0" w:afterAutospacing="1"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региональном этапе конкурса «Лучшая практика гражданских инициатив» - «Практики сельских старост» </w:t>
      </w:r>
      <w:proofErr w:type="spellStart"/>
      <w:r w:rsidRPr="00EF0945">
        <w:rPr>
          <w:rFonts w:ascii="PT Astra Serif" w:eastAsia="Times New Roman" w:hAnsi="PT Astra Serif" w:cs="Times New Roman"/>
          <w:sz w:val="28"/>
          <w:szCs w:val="28"/>
        </w:rPr>
        <w:t>щекинские</w:t>
      </w:r>
      <w:proofErr w:type="spellEnd"/>
      <w:r w:rsidRPr="00EF0945">
        <w:rPr>
          <w:rFonts w:ascii="PT Astra Serif" w:eastAsia="Times New Roman" w:hAnsi="PT Astra Serif" w:cs="Times New Roman"/>
          <w:sz w:val="28"/>
          <w:szCs w:val="28"/>
        </w:rPr>
        <w:t xml:space="preserve"> активисты заняли призовые места: староста деревни </w:t>
      </w:r>
      <w:proofErr w:type="spellStart"/>
      <w:r w:rsidRPr="00EF0945">
        <w:rPr>
          <w:rFonts w:ascii="PT Astra Serif" w:eastAsia="Times New Roman" w:hAnsi="PT Astra Serif" w:cs="Times New Roman"/>
          <w:sz w:val="28"/>
          <w:szCs w:val="28"/>
        </w:rPr>
        <w:t>Самохваловка</w:t>
      </w:r>
      <w:proofErr w:type="spellEnd"/>
      <w:r w:rsidRPr="00EF0945">
        <w:rPr>
          <w:rFonts w:ascii="PT Astra Serif" w:eastAsia="Times New Roman" w:hAnsi="PT Astra Serif" w:cs="Times New Roman"/>
          <w:sz w:val="28"/>
          <w:szCs w:val="28"/>
        </w:rPr>
        <w:t xml:space="preserve"> </w:t>
      </w:r>
      <w:proofErr w:type="spellStart"/>
      <w:r w:rsidRPr="00EF0945">
        <w:rPr>
          <w:rFonts w:ascii="PT Astra Serif" w:eastAsia="Times New Roman" w:hAnsi="PT Astra Serif" w:cs="Times New Roman"/>
          <w:sz w:val="28"/>
          <w:szCs w:val="28"/>
        </w:rPr>
        <w:t>Перекатова</w:t>
      </w:r>
      <w:proofErr w:type="spellEnd"/>
      <w:r w:rsidRPr="00EF0945">
        <w:rPr>
          <w:rFonts w:ascii="PT Astra Serif" w:eastAsia="Times New Roman" w:hAnsi="PT Astra Serif" w:cs="Times New Roman"/>
          <w:sz w:val="28"/>
          <w:szCs w:val="28"/>
        </w:rPr>
        <w:t xml:space="preserve"> Евгения Владимировна заняла 1 место, староста села Царево Гордеева Елена Юрьевна – 2 место, староста села Пирогово-1 </w:t>
      </w:r>
      <w:proofErr w:type="spellStart"/>
      <w:r w:rsidRPr="00EF0945">
        <w:rPr>
          <w:rFonts w:ascii="PT Astra Serif" w:eastAsia="Times New Roman" w:hAnsi="PT Astra Serif" w:cs="Times New Roman"/>
          <w:sz w:val="28"/>
          <w:szCs w:val="28"/>
        </w:rPr>
        <w:t>Носкова</w:t>
      </w:r>
      <w:proofErr w:type="spellEnd"/>
      <w:r w:rsidRPr="00EF0945">
        <w:rPr>
          <w:rFonts w:ascii="PT Astra Serif" w:eastAsia="Times New Roman" w:hAnsi="PT Astra Serif" w:cs="Times New Roman"/>
          <w:sz w:val="28"/>
          <w:szCs w:val="28"/>
        </w:rPr>
        <w:t xml:space="preserve"> Надежда Николаевна отмечена поощрительным призом.</w:t>
      </w:r>
    </w:p>
    <w:p w14:paraId="62FC8EAC"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lastRenderedPageBreak/>
        <w:t xml:space="preserve">В 2025 году в районе проводилось материальное стимулирование сельских старост и руководителей ТОС. За год оказана поддержка старостам и руководителям ТОС в размере 2,4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 </w:t>
      </w:r>
    </w:p>
    <w:p w14:paraId="0DFA46F6" w14:textId="77777777" w:rsidR="00914D19" w:rsidRPr="00EF0945" w:rsidRDefault="00914D19" w:rsidP="00914D19">
      <w:pPr>
        <w:spacing w:after="0" w:line="240" w:lineRule="auto"/>
        <w:ind w:firstLine="709"/>
        <w:contextualSpacing/>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В 2026 году запланировано проведение аналогичных конкурсов.</w:t>
      </w:r>
    </w:p>
    <w:p w14:paraId="1D17B03D" w14:textId="77777777" w:rsidR="00914D19" w:rsidRPr="00EF0945" w:rsidRDefault="00914D19" w:rsidP="00914D19">
      <w:pPr>
        <w:widowControl w:val="0"/>
        <w:autoSpaceDE w:val="0"/>
        <w:autoSpaceDN w:val="0"/>
        <w:spacing w:after="0" w:line="240" w:lineRule="auto"/>
        <w:ind w:left="1" w:right="281" w:firstLine="709"/>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Администрация Щекинского района оказывает муниципальную поддержку социально-ориентированным некоммерческим организациям и </w:t>
      </w:r>
      <w:proofErr w:type="spellStart"/>
      <w:r w:rsidRPr="00EF0945">
        <w:rPr>
          <w:rFonts w:ascii="PT Astra Serif" w:eastAsia="Times New Roman" w:hAnsi="PT Astra Serif" w:cs="Times New Roman"/>
          <w:spacing w:val="-2"/>
          <w:sz w:val="28"/>
          <w:szCs w:val="28"/>
        </w:rPr>
        <w:t>ТОСам</w:t>
      </w:r>
      <w:proofErr w:type="spellEnd"/>
      <w:r w:rsidRPr="00EF0945">
        <w:rPr>
          <w:rFonts w:ascii="PT Astra Serif" w:eastAsia="Times New Roman" w:hAnsi="PT Astra Serif" w:cs="Times New Roman"/>
          <w:spacing w:val="-2"/>
          <w:sz w:val="28"/>
          <w:szCs w:val="28"/>
        </w:rPr>
        <w:t>.</w:t>
      </w:r>
    </w:p>
    <w:p w14:paraId="30D0D161" w14:textId="77777777" w:rsidR="00914D19" w:rsidRPr="00EF0945" w:rsidRDefault="00914D19" w:rsidP="00914D19">
      <w:pPr>
        <w:spacing w:after="0" w:line="240" w:lineRule="auto"/>
        <w:ind w:left="1" w:right="280" w:firstLine="709"/>
        <w:jc w:val="both"/>
        <w:rPr>
          <w:rFonts w:ascii="PT Astra Serif" w:hAnsi="PT Astra Serif" w:cs="Times New Roman"/>
          <w:sz w:val="28"/>
        </w:rPr>
      </w:pPr>
      <w:r w:rsidRPr="00EF0945">
        <w:rPr>
          <w:rFonts w:ascii="PT Astra Serif" w:hAnsi="PT Astra Serif" w:cs="Times New Roman"/>
          <w:sz w:val="28"/>
        </w:rPr>
        <w:t>Среди мер поддержки - проведение конкурса по предоставлению муниципальных грантов социально ориентированным некоммерческим организациям, органам ТОС для осуществления социально значимых проектов, мероприятий и общественно-гражданских инициатив.</w:t>
      </w:r>
    </w:p>
    <w:p w14:paraId="55FD3913"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2025 году на конкурс по предоставлению грантов заявки предоставили четыре участника. Победителями конкурса были признаны четыре некоммерческие организации: </w:t>
      </w:r>
    </w:p>
    <w:p w14:paraId="6E8368A3"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iCs/>
          <w:sz w:val="28"/>
          <w:szCs w:val="28"/>
        </w:rPr>
        <w:t xml:space="preserve">- автономная некоммерческая организация </w:t>
      </w:r>
      <w:r w:rsidRPr="00EF0945">
        <w:rPr>
          <w:rFonts w:ascii="PT Astra Serif" w:eastAsia="Times New Roman" w:hAnsi="PT Astra Serif" w:cs="Times New Roman"/>
          <w:sz w:val="28"/>
          <w:szCs w:val="28"/>
        </w:rPr>
        <w:t>Центр поддержки семьи и детства</w:t>
      </w:r>
      <w:r w:rsidRPr="00EF0945">
        <w:rPr>
          <w:rFonts w:ascii="PT Astra Serif" w:eastAsia="Times New Roman" w:hAnsi="PT Astra Serif" w:cs="Times New Roman"/>
          <w:iCs/>
          <w:sz w:val="28"/>
          <w:szCs w:val="28"/>
        </w:rPr>
        <w:t xml:space="preserve"> «На гребне волны» с проектом «Добрый спорт» </w:t>
      </w:r>
      <w:r w:rsidRPr="00EF0945">
        <w:rPr>
          <w:rFonts w:ascii="PT Astra Serif" w:eastAsia="Times New Roman" w:hAnsi="PT Astra Serif" w:cs="Times New Roman"/>
          <w:sz w:val="28"/>
          <w:szCs w:val="28"/>
        </w:rPr>
        <w:t>(адаптивная физическая культура)</w:t>
      </w:r>
      <w:r w:rsidRPr="00EF0945">
        <w:rPr>
          <w:rFonts w:ascii="PT Astra Serif" w:eastAsia="Times New Roman" w:hAnsi="PT Astra Serif" w:cs="Times New Roman"/>
          <w:iCs/>
          <w:sz w:val="28"/>
          <w:szCs w:val="28"/>
        </w:rPr>
        <w:t>, размер финансирования проекта в сумме 500 000 (пятьсот тысяч) рублей</w:t>
      </w:r>
      <w:r w:rsidRPr="00EF0945">
        <w:rPr>
          <w:rFonts w:ascii="PT Astra Serif" w:eastAsia="Times New Roman" w:hAnsi="PT Astra Serif" w:cs="Times New Roman"/>
          <w:sz w:val="28"/>
          <w:szCs w:val="28"/>
        </w:rPr>
        <w:t xml:space="preserve">, </w:t>
      </w:r>
    </w:p>
    <w:p w14:paraId="42523425"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 </w:t>
      </w:r>
      <w:r w:rsidRPr="00EF0945">
        <w:rPr>
          <w:rFonts w:ascii="PT Astra Serif" w:eastAsia="Times New Roman" w:hAnsi="PT Astra Serif" w:cs="Times New Roman"/>
          <w:iCs/>
          <w:sz w:val="28"/>
          <w:szCs w:val="28"/>
        </w:rPr>
        <w:t xml:space="preserve">автономная некоммерческая физкультурно-оздоровительная организация «Спортивное наследие» с проектом </w:t>
      </w:r>
      <w:r w:rsidRPr="00EF0945">
        <w:rPr>
          <w:rFonts w:ascii="PT Astra Serif" w:eastAsia="Times New Roman" w:hAnsi="PT Astra Serif" w:cs="Times New Roman"/>
          <w:sz w:val="28"/>
          <w:szCs w:val="28"/>
        </w:rPr>
        <w:t>«Золотое сечение в фигурном катании»</w:t>
      </w:r>
      <w:r w:rsidRPr="00EF0945">
        <w:rPr>
          <w:rFonts w:ascii="PT Astra Serif" w:eastAsia="Times New Roman" w:hAnsi="PT Astra Serif" w:cs="Times New Roman"/>
          <w:iCs/>
          <w:sz w:val="28"/>
          <w:szCs w:val="28"/>
        </w:rPr>
        <w:t>, размер финансирования 400 000 (четыреста тысяч) рублей</w:t>
      </w:r>
      <w:r w:rsidRPr="00EF0945">
        <w:rPr>
          <w:rFonts w:ascii="PT Astra Serif" w:eastAsia="Times New Roman" w:hAnsi="PT Astra Serif" w:cs="Times New Roman"/>
          <w:sz w:val="28"/>
          <w:szCs w:val="28"/>
        </w:rPr>
        <w:t xml:space="preserve">, </w:t>
      </w:r>
    </w:p>
    <w:p w14:paraId="66A73DE4"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а</w:t>
      </w:r>
      <w:r w:rsidRPr="00EF0945">
        <w:rPr>
          <w:rFonts w:ascii="PT Astra Serif" w:eastAsia="Times New Roman" w:hAnsi="PT Astra Serif" w:cs="Times New Roman"/>
          <w:iCs/>
          <w:sz w:val="28"/>
          <w:szCs w:val="28"/>
        </w:rPr>
        <w:t xml:space="preserve">втономная некоммерческая организация </w:t>
      </w:r>
      <w:r w:rsidRPr="00EF0945">
        <w:rPr>
          <w:rFonts w:ascii="PT Astra Serif" w:eastAsia="Times New Roman" w:hAnsi="PT Astra Serif" w:cs="Times New Roman"/>
          <w:sz w:val="28"/>
          <w:szCs w:val="28"/>
        </w:rPr>
        <w:t>по социальной поддержке семьи и защиты семейных ценностей</w:t>
      </w:r>
      <w:r w:rsidRPr="00EF0945">
        <w:rPr>
          <w:rFonts w:ascii="PT Astra Serif" w:eastAsia="Times New Roman" w:hAnsi="PT Astra Serif" w:cs="Times New Roman"/>
          <w:iCs/>
          <w:sz w:val="28"/>
          <w:szCs w:val="28"/>
        </w:rPr>
        <w:t xml:space="preserve"> «Открывая сердце» с проектом «</w:t>
      </w:r>
      <w:proofErr w:type="spellStart"/>
      <w:r w:rsidRPr="00EF0945">
        <w:rPr>
          <w:rFonts w:ascii="PT Astra Serif" w:eastAsia="Times New Roman" w:hAnsi="PT Astra Serif" w:cs="Times New Roman"/>
          <w:sz w:val="28"/>
          <w:szCs w:val="28"/>
        </w:rPr>
        <w:t>НЕограниченные</w:t>
      </w:r>
      <w:proofErr w:type="spellEnd"/>
      <w:r w:rsidRPr="00EF0945">
        <w:rPr>
          <w:rFonts w:ascii="PT Astra Serif" w:eastAsia="Times New Roman" w:hAnsi="PT Astra Serif" w:cs="Times New Roman"/>
          <w:sz w:val="28"/>
          <w:szCs w:val="28"/>
        </w:rPr>
        <w:t xml:space="preserve"> возможности</w:t>
      </w:r>
      <w:r w:rsidRPr="00EF0945">
        <w:rPr>
          <w:rFonts w:ascii="PT Astra Serif" w:eastAsia="Times New Roman" w:hAnsi="PT Astra Serif" w:cs="Times New Roman"/>
          <w:iCs/>
          <w:sz w:val="28"/>
          <w:szCs w:val="28"/>
        </w:rPr>
        <w:t>», размер финансирования 300 547 (триста тысяч пятьсот сорок семь) рублей,</w:t>
      </w:r>
      <w:r w:rsidRPr="00EF0945">
        <w:rPr>
          <w:rFonts w:ascii="PT Astra Serif" w:eastAsia="Times New Roman" w:hAnsi="PT Astra Serif" w:cs="Times New Roman"/>
          <w:sz w:val="28"/>
          <w:szCs w:val="28"/>
        </w:rPr>
        <w:t xml:space="preserve"> </w:t>
      </w:r>
    </w:p>
    <w:p w14:paraId="38FE347D"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р</w:t>
      </w:r>
      <w:r w:rsidRPr="00EF0945">
        <w:rPr>
          <w:rFonts w:ascii="PT Astra Serif" w:eastAsia="Times New Roman" w:hAnsi="PT Astra Serif" w:cs="Times New Roman"/>
          <w:iCs/>
          <w:sz w:val="28"/>
          <w:szCs w:val="28"/>
        </w:rPr>
        <w:t>егиональная физкультурно-спортивная Общественная Организация «Федерация каратэ Тульской области» с проектом «</w:t>
      </w:r>
      <w:r w:rsidRPr="00EF0945">
        <w:rPr>
          <w:rFonts w:ascii="PT Astra Serif" w:eastAsia="Times New Roman" w:hAnsi="PT Astra Serif" w:cs="Times New Roman"/>
          <w:sz w:val="28"/>
          <w:szCs w:val="28"/>
        </w:rPr>
        <w:t>Учиться у лучших</w:t>
      </w:r>
      <w:r w:rsidRPr="00EF0945">
        <w:rPr>
          <w:rFonts w:ascii="PT Astra Serif" w:eastAsia="Times New Roman" w:hAnsi="PT Astra Serif" w:cs="Times New Roman"/>
          <w:iCs/>
          <w:sz w:val="28"/>
          <w:szCs w:val="28"/>
        </w:rPr>
        <w:t>», размер финансирования проекта в сумме 500 000 (пятьсот тысяч) рублей</w:t>
      </w:r>
      <w:r w:rsidRPr="00EF0945">
        <w:rPr>
          <w:rFonts w:ascii="PT Astra Serif" w:eastAsia="Times New Roman" w:hAnsi="PT Astra Serif" w:cs="Times New Roman"/>
          <w:sz w:val="28"/>
          <w:szCs w:val="28"/>
        </w:rPr>
        <w:t xml:space="preserve">. </w:t>
      </w:r>
    </w:p>
    <w:p w14:paraId="0B305F07" w14:textId="77777777" w:rsidR="00914D19" w:rsidRPr="00EF0945" w:rsidRDefault="00914D19" w:rsidP="00914D19">
      <w:pPr>
        <w:widowControl w:val="0"/>
        <w:autoSpaceDE w:val="0"/>
        <w:autoSpaceDN w:val="0"/>
        <w:spacing w:after="0" w:line="240" w:lineRule="auto"/>
        <w:ind w:left="1" w:right="281" w:firstLine="851"/>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В 2026 году практику проведения конкурса по предоставлению грантов в виде субсидий мы продолжим и увеличим </w:t>
      </w:r>
      <w:proofErr w:type="spellStart"/>
      <w:r w:rsidRPr="00EF0945">
        <w:rPr>
          <w:rFonts w:ascii="PT Astra Serif" w:eastAsia="Times New Roman" w:hAnsi="PT Astra Serif" w:cs="Times New Roman"/>
          <w:sz w:val="28"/>
          <w:szCs w:val="28"/>
        </w:rPr>
        <w:t>грантовую</w:t>
      </w:r>
      <w:proofErr w:type="spellEnd"/>
      <w:r w:rsidRPr="00EF0945">
        <w:rPr>
          <w:rFonts w:ascii="PT Astra Serif" w:eastAsia="Times New Roman" w:hAnsi="PT Astra Serif" w:cs="Times New Roman"/>
          <w:sz w:val="28"/>
          <w:szCs w:val="28"/>
        </w:rPr>
        <w:t xml:space="preserve"> поддержку до 3 </w:t>
      </w:r>
      <w:proofErr w:type="gramStart"/>
      <w:r w:rsidRPr="00EF0945">
        <w:rPr>
          <w:rFonts w:ascii="PT Astra Serif" w:eastAsia="Times New Roman" w:hAnsi="PT Astra Serif" w:cs="Times New Roman"/>
          <w:sz w:val="28"/>
          <w:szCs w:val="28"/>
        </w:rPr>
        <w:t>млн</w:t>
      </w:r>
      <w:proofErr w:type="gramEnd"/>
      <w:r w:rsidRPr="00EF0945">
        <w:rPr>
          <w:rFonts w:ascii="PT Astra Serif" w:eastAsia="Times New Roman" w:hAnsi="PT Astra Serif" w:cs="Times New Roman"/>
          <w:sz w:val="28"/>
          <w:szCs w:val="28"/>
        </w:rPr>
        <w:t xml:space="preserve"> руб.</w:t>
      </w:r>
    </w:p>
    <w:p w14:paraId="59BA4B2F" w14:textId="77777777" w:rsidR="00914D19" w:rsidRPr="00EF0945" w:rsidRDefault="00914D19" w:rsidP="00914D19">
      <w:pPr>
        <w:widowControl w:val="0"/>
        <w:autoSpaceDE w:val="0"/>
        <w:autoSpaceDN w:val="0"/>
        <w:spacing w:after="0" w:line="240" w:lineRule="auto"/>
        <w:ind w:left="1" w:right="281" w:firstLine="567"/>
        <w:jc w:val="both"/>
        <w:rPr>
          <w:rFonts w:ascii="PT Astra Serif" w:eastAsia="Times New Roman" w:hAnsi="PT Astra Serif" w:cs="Times New Roman"/>
          <w:sz w:val="28"/>
          <w:szCs w:val="28"/>
        </w:rPr>
      </w:pPr>
      <w:r w:rsidRPr="00EF0945">
        <w:rPr>
          <w:rFonts w:ascii="PT Astra Serif" w:eastAsia="Times New Roman" w:hAnsi="PT Astra Serif" w:cs="Times New Roman"/>
          <w:sz w:val="28"/>
          <w:szCs w:val="28"/>
        </w:rPr>
        <w:t xml:space="preserve">Отдельная форма поддержки – имущественная. Ежегодно администрацией Щекинского района предоставляется в безвозмездное пользование помещения общей площадью почти 515 </w:t>
      </w:r>
      <w:proofErr w:type="spellStart"/>
      <w:r w:rsidRPr="00EF0945">
        <w:rPr>
          <w:rFonts w:ascii="PT Astra Serif" w:eastAsia="Times New Roman" w:hAnsi="PT Astra Serif" w:cs="Times New Roman"/>
          <w:sz w:val="28"/>
          <w:szCs w:val="28"/>
        </w:rPr>
        <w:t>кв.м</w:t>
      </w:r>
      <w:proofErr w:type="spellEnd"/>
      <w:r w:rsidRPr="00EF0945">
        <w:rPr>
          <w:rFonts w:ascii="PT Astra Serif" w:eastAsia="Times New Roman" w:hAnsi="PT Astra Serif" w:cs="Times New Roman"/>
          <w:sz w:val="28"/>
          <w:szCs w:val="28"/>
        </w:rPr>
        <w:t>. В настоящее время такой поддержкой воспользовались 13 социально ориентированных некоммерческих организаций. Коммунальные платежи за данные помещения полностью оплачиваются администрацией района.</w:t>
      </w:r>
    </w:p>
    <w:p w14:paraId="7BC998CC" w14:textId="77777777" w:rsidR="00914D19" w:rsidRPr="00EF0945" w:rsidRDefault="00914D19" w:rsidP="00914D19">
      <w:pPr>
        <w:widowControl w:val="0"/>
        <w:suppressAutoHyphens/>
        <w:autoSpaceDN w:val="0"/>
        <w:spacing w:after="283"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Администрация Щекинского района предоставляет 73 муниципальные услуги. Жители Щекинского района могут получить государственные и муниципальные услуги тремя способами: воспользоваться порталом gosuslugi.ru, обратится в МФЦ или непосредственно в орган, предоставляющий услуги.</w:t>
      </w:r>
    </w:p>
    <w:p w14:paraId="7FF7BBFF"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lastRenderedPageBreak/>
        <w:t xml:space="preserve">На территории Щекинского района действует отделение № 28 ГБУ ТО «МФЦ» в Щекино, где осуществляется прием и выдача необходимых документов гражданам и юридическим лицам при предоставлении государственных и муниципальных услуг. Сотрудниками МФЦ оказывается 19 муниципальных услуг. Для посетителей </w:t>
      </w:r>
      <w:proofErr w:type="gramStart"/>
      <w:r w:rsidRPr="00EF0945">
        <w:rPr>
          <w:rFonts w:ascii="PT Astra Serif" w:eastAsia="PT Astra Serif" w:hAnsi="PT Astra Serif" w:cs="PT Astra Serif"/>
          <w:kern w:val="3"/>
          <w:sz w:val="28"/>
          <w:szCs w:val="24"/>
        </w:rPr>
        <w:t>работают 11 окон приема документов и одно окно работает</w:t>
      </w:r>
      <w:proofErr w:type="gramEnd"/>
      <w:r w:rsidRPr="00EF0945">
        <w:rPr>
          <w:rFonts w:ascii="PT Astra Serif" w:eastAsia="PT Astra Serif" w:hAnsi="PT Astra Serif" w:cs="PT Astra Serif"/>
          <w:kern w:val="3"/>
          <w:sz w:val="28"/>
          <w:szCs w:val="24"/>
        </w:rPr>
        <w:t xml:space="preserve"> на выдачу документов. </w:t>
      </w:r>
      <w:proofErr w:type="gramStart"/>
      <w:r w:rsidRPr="00EF0945">
        <w:rPr>
          <w:rFonts w:ascii="PT Astra Serif" w:eastAsia="PT Astra Serif" w:hAnsi="PT Astra Serif" w:cs="PT Astra Serif"/>
          <w:kern w:val="3"/>
          <w:sz w:val="28"/>
          <w:szCs w:val="24"/>
        </w:rPr>
        <w:t xml:space="preserve">Для удобства граждан созданы 9 удаленных рабочих мест МФЦ в населенных пунктах Щекинского района (в </w:t>
      </w:r>
      <w:proofErr w:type="spellStart"/>
      <w:r w:rsidRPr="00EF0945">
        <w:rPr>
          <w:rFonts w:ascii="PT Astra Serif" w:eastAsia="PT Astra Serif" w:hAnsi="PT Astra Serif" w:cs="PT Astra Serif"/>
          <w:kern w:val="3"/>
          <w:sz w:val="28"/>
          <w:szCs w:val="24"/>
        </w:rPr>
        <w:t>р.п</w:t>
      </w:r>
      <w:proofErr w:type="spellEnd"/>
      <w:r w:rsidRPr="00EF0945">
        <w:rPr>
          <w:rFonts w:ascii="PT Astra Serif" w:eastAsia="PT Astra Serif" w:hAnsi="PT Astra Serif" w:cs="PT Astra Serif"/>
          <w:kern w:val="3"/>
          <w:sz w:val="28"/>
          <w:szCs w:val="24"/>
        </w:rPr>
        <w:t>.</w:t>
      </w:r>
      <w:proofErr w:type="gramEnd"/>
      <w:r w:rsidRPr="00EF0945">
        <w:rPr>
          <w:rFonts w:ascii="PT Astra Serif" w:eastAsia="PT Astra Serif" w:hAnsi="PT Astra Serif" w:cs="PT Astra Serif"/>
          <w:kern w:val="3"/>
          <w:sz w:val="28"/>
          <w:szCs w:val="24"/>
        </w:rPr>
        <w:t xml:space="preserve"> Первомайском, п. </w:t>
      </w:r>
      <w:proofErr w:type="spellStart"/>
      <w:r w:rsidRPr="00EF0945">
        <w:rPr>
          <w:rFonts w:ascii="PT Astra Serif" w:eastAsia="PT Astra Serif" w:hAnsi="PT Astra Serif" w:cs="PT Astra Serif"/>
          <w:kern w:val="3"/>
          <w:sz w:val="28"/>
          <w:szCs w:val="24"/>
        </w:rPr>
        <w:t>Лазарево</w:t>
      </w:r>
      <w:proofErr w:type="spellEnd"/>
      <w:r w:rsidRPr="00EF0945">
        <w:rPr>
          <w:rFonts w:ascii="PT Astra Serif" w:eastAsia="PT Astra Serif" w:hAnsi="PT Astra Serif" w:cs="PT Astra Serif"/>
          <w:kern w:val="3"/>
          <w:sz w:val="28"/>
          <w:szCs w:val="24"/>
        </w:rPr>
        <w:t xml:space="preserve">, </w:t>
      </w:r>
      <w:proofErr w:type="spellStart"/>
      <w:r w:rsidRPr="00EF0945">
        <w:rPr>
          <w:rFonts w:ascii="PT Astra Serif" w:eastAsia="PT Astra Serif" w:hAnsi="PT Astra Serif" w:cs="PT Astra Serif"/>
          <w:kern w:val="3"/>
          <w:sz w:val="28"/>
          <w:szCs w:val="24"/>
        </w:rPr>
        <w:t>с.п</w:t>
      </w:r>
      <w:proofErr w:type="spellEnd"/>
      <w:r w:rsidRPr="00EF0945">
        <w:rPr>
          <w:rFonts w:ascii="PT Astra Serif" w:eastAsia="PT Astra Serif" w:hAnsi="PT Astra Serif" w:cs="PT Astra Serif"/>
          <w:kern w:val="3"/>
          <w:sz w:val="28"/>
          <w:szCs w:val="24"/>
        </w:rPr>
        <w:t xml:space="preserve">. </w:t>
      </w:r>
      <w:proofErr w:type="spellStart"/>
      <w:proofErr w:type="gramStart"/>
      <w:r w:rsidRPr="00EF0945">
        <w:rPr>
          <w:rFonts w:ascii="PT Astra Serif" w:eastAsia="PT Astra Serif" w:hAnsi="PT Astra Serif" w:cs="PT Astra Serif"/>
          <w:kern w:val="3"/>
          <w:sz w:val="28"/>
          <w:szCs w:val="24"/>
        </w:rPr>
        <w:t>Огаревка</w:t>
      </w:r>
      <w:proofErr w:type="spellEnd"/>
      <w:r w:rsidRPr="00EF0945">
        <w:rPr>
          <w:rFonts w:ascii="PT Astra Serif" w:eastAsia="PT Astra Serif" w:hAnsi="PT Astra Serif" w:cs="PT Astra Serif"/>
          <w:kern w:val="3"/>
          <w:sz w:val="28"/>
          <w:szCs w:val="24"/>
        </w:rPr>
        <w:t xml:space="preserve">, п. </w:t>
      </w:r>
      <w:proofErr w:type="spellStart"/>
      <w:r w:rsidRPr="00EF0945">
        <w:rPr>
          <w:rFonts w:ascii="PT Astra Serif" w:eastAsia="PT Astra Serif" w:hAnsi="PT Astra Serif" w:cs="PT Astra Serif"/>
          <w:kern w:val="3"/>
          <w:sz w:val="28"/>
          <w:szCs w:val="24"/>
        </w:rPr>
        <w:t>Ломинцевский</w:t>
      </w:r>
      <w:proofErr w:type="spellEnd"/>
      <w:r w:rsidRPr="00EF0945">
        <w:rPr>
          <w:rFonts w:ascii="PT Astra Serif" w:eastAsia="PT Astra Serif" w:hAnsi="PT Astra Serif" w:cs="PT Astra Serif"/>
          <w:kern w:val="3"/>
          <w:sz w:val="28"/>
          <w:szCs w:val="24"/>
        </w:rPr>
        <w:t xml:space="preserve">, г. Советск, д. Ясная Поляна, с. Крапивна, д. </w:t>
      </w:r>
      <w:proofErr w:type="spellStart"/>
      <w:r w:rsidRPr="00EF0945">
        <w:rPr>
          <w:rFonts w:ascii="PT Astra Serif" w:eastAsia="PT Astra Serif" w:hAnsi="PT Astra Serif" w:cs="PT Astra Serif"/>
          <w:kern w:val="3"/>
          <w:sz w:val="28"/>
          <w:szCs w:val="24"/>
        </w:rPr>
        <w:t>Горячкино</w:t>
      </w:r>
      <w:proofErr w:type="spellEnd"/>
      <w:r w:rsidRPr="00EF0945">
        <w:rPr>
          <w:rFonts w:ascii="PT Astra Serif" w:eastAsia="PT Astra Serif" w:hAnsi="PT Astra Serif" w:cs="PT Astra Serif"/>
          <w:kern w:val="3"/>
          <w:sz w:val="28"/>
          <w:szCs w:val="24"/>
        </w:rPr>
        <w:t xml:space="preserve"> и п. </w:t>
      </w:r>
      <w:proofErr w:type="spellStart"/>
      <w:r w:rsidRPr="00EF0945">
        <w:rPr>
          <w:rFonts w:ascii="PT Astra Serif" w:eastAsia="PT Astra Serif" w:hAnsi="PT Astra Serif" w:cs="PT Astra Serif"/>
          <w:kern w:val="3"/>
          <w:sz w:val="28"/>
          <w:szCs w:val="24"/>
        </w:rPr>
        <w:t>Головеньковский</w:t>
      </w:r>
      <w:proofErr w:type="spellEnd"/>
      <w:r w:rsidRPr="00EF0945">
        <w:rPr>
          <w:rFonts w:ascii="PT Astra Serif" w:eastAsia="PT Astra Serif" w:hAnsi="PT Astra Serif" w:cs="PT Astra Serif"/>
          <w:kern w:val="3"/>
          <w:sz w:val="28"/>
          <w:szCs w:val="24"/>
        </w:rPr>
        <w:t>).</w:t>
      </w:r>
      <w:proofErr w:type="gramEnd"/>
    </w:p>
    <w:p w14:paraId="5DF4296F"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Приоритетным является предоставление массовых социально значимых муниципальных услуг в электронном виде.</w:t>
      </w:r>
    </w:p>
    <w:p w14:paraId="7AE674A4"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 xml:space="preserve">За 2025 г. было оказано более 3,8 </w:t>
      </w:r>
      <w:proofErr w:type="gramStart"/>
      <w:r w:rsidRPr="00EF0945">
        <w:rPr>
          <w:rFonts w:ascii="PT Astra Serif" w:eastAsia="PT Astra Serif" w:hAnsi="PT Astra Serif" w:cs="PT Astra Serif"/>
          <w:kern w:val="3"/>
          <w:sz w:val="28"/>
          <w:szCs w:val="24"/>
        </w:rPr>
        <w:t>млн</w:t>
      </w:r>
      <w:proofErr w:type="gramEnd"/>
      <w:r w:rsidRPr="00EF0945">
        <w:rPr>
          <w:rFonts w:ascii="PT Astra Serif" w:eastAsia="PT Astra Serif" w:hAnsi="PT Astra Serif" w:cs="PT Astra Serif"/>
          <w:kern w:val="3"/>
          <w:sz w:val="28"/>
          <w:szCs w:val="24"/>
        </w:rPr>
        <w:t xml:space="preserve"> муниципальных услуг, из них:</w:t>
      </w:r>
    </w:p>
    <w:p w14:paraId="7615B84D"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 сотрудниками администрации – 16 957 (0,4 %).</w:t>
      </w:r>
    </w:p>
    <w:p w14:paraId="3A4C6493"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 сотрудниками МФЦ – 3 869 (0,1%);</w:t>
      </w:r>
    </w:p>
    <w:p w14:paraId="1FBB25F5" w14:textId="77777777" w:rsidR="00914D19" w:rsidRPr="00EF0945" w:rsidRDefault="00914D19" w:rsidP="003A0C2C">
      <w:pPr>
        <w:widowControl w:val="0"/>
        <w:suppressAutoHyphens/>
        <w:autoSpaceDN w:val="0"/>
        <w:spacing w:after="0" w:line="240" w:lineRule="auto"/>
        <w:ind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 в электронном виде – 3 794 563 (99,5%), в том числе:</w:t>
      </w:r>
    </w:p>
    <w:p w14:paraId="69ABF793" w14:textId="77777777" w:rsidR="00914D19" w:rsidRPr="00EF0945" w:rsidRDefault="00914D19" w:rsidP="003A0C2C">
      <w:pPr>
        <w:pStyle w:val="a8"/>
        <w:widowControl w:val="0"/>
        <w:numPr>
          <w:ilvl w:val="0"/>
          <w:numId w:val="16"/>
        </w:numPr>
        <w:suppressAutoHyphens/>
        <w:autoSpaceDN w:val="0"/>
        <w:spacing w:after="0" w:line="240" w:lineRule="auto"/>
        <w:ind w:left="0"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через Региональный портал государственных и муниципальных услуг –18 687,</w:t>
      </w:r>
    </w:p>
    <w:p w14:paraId="0545BEDD" w14:textId="77777777" w:rsidR="00914D19" w:rsidRPr="00EF0945" w:rsidRDefault="00914D19" w:rsidP="003A0C2C">
      <w:pPr>
        <w:pStyle w:val="a8"/>
        <w:widowControl w:val="0"/>
        <w:numPr>
          <w:ilvl w:val="0"/>
          <w:numId w:val="16"/>
        </w:numPr>
        <w:suppressAutoHyphens/>
        <w:autoSpaceDN w:val="0"/>
        <w:spacing w:after="0" w:line="240" w:lineRule="auto"/>
        <w:ind w:left="0" w:firstLine="709"/>
        <w:jc w:val="both"/>
        <w:rPr>
          <w:rFonts w:ascii="PT Astra Serif" w:eastAsia="PT Astra Serif" w:hAnsi="PT Astra Serif" w:cs="PT Astra Serif"/>
          <w:kern w:val="3"/>
          <w:sz w:val="28"/>
          <w:szCs w:val="24"/>
        </w:rPr>
      </w:pPr>
      <w:r w:rsidRPr="00EF0945">
        <w:rPr>
          <w:rFonts w:ascii="PT Astra Serif" w:eastAsia="PT Astra Serif" w:hAnsi="PT Astra Serif" w:cs="PT Astra Serif"/>
          <w:kern w:val="3"/>
          <w:sz w:val="28"/>
          <w:szCs w:val="24"/>
        </w:rPr>
        <w:t>через сайт администрации и электронные сервисы – 3 775 876.</w:t>
      </w:r>
    </w:p>
    <w:p w14:paraId="756C767C"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color w:val="000000" w:themeColor="text1"/>
          <w:sz w:val="28"/>
          <w:szCs w:val="28"/>
        </w:rPr>
      </w:pPr>
      <w:r w:rsidRPr="00EF0945">
        <w:rPr>
          <w:rFonts w:ascii="PT Astra Serif" w:eastAsia="Times New Roman" w:hAnsi="PT Astra Serif" w:cs="Times New Roman"/>
          <w:color w:val="000000" w:themeColor="text1"/>
          <w:sz w:val="28"/>
          <w:szCs w:val="28"/>
        </w:rPr>
        <w:t xml:space="preserve">Всего в 2025 году в администрацию Щекинского района поступило 2361 обращений и запросов по обращениям граждан. Из них 1331 обращение поступило в администрацию напрямую от заявителей, 1030 обращений и запросов по обращениям граждан поступило из Правительства Тульской </w:t>
      </w:r>
      <w:r w:rsidRPr="003A0C2C">
        <w:rPr>
          <w:rFonts w:ascii="PT Astra Serif" w:eastAsia="Times New Roman" w:hAnsi="PT Astra Serif" w:cs="Times New Roman"/>
          <w:color w:val="000000" w:themeColor="text1"/>
          <w:sz w:val="28"/>
          <w:szCs w:val="28"/>
        </w:rPr>
        <w:t>области.</w:t>
      </w:r>
    </w:p>
    <w:p w14:paraId="5D0A7BCA" w14:textId="74D4F20A" w:rsidR="00914D19" w:rsidRPr="003A0C2C" w:rsidRDefault="00914D19" w:rsidP="00914D19">
      <w:pPr>
        <w:spacing w:after="0" w:line="240" w:lineRule="auto"/>
        <w:ind w:firstLine="851"/>
        <w:contextualSpacing/>
        <w:jc w:val="both"/>
        <w:rPr>
          <w:rFonts w:ascii="PT Astra Serif" w:eastAsia="Times New Roman" w:hAnsi="PT Astra Serif" w:cs="Times New Roman"/>
          <w:color w:val="000000" w:themeColor="text1"/>
          <w:sz w:val="28"/>
          <w:szCs w:val="28"/>
        </w:rPr>
      </w:pPr>
      <w:r w:rsidRPr="003A0C2C">
        <w:rPr>
          <w:rFonts w:ascii="PT Astra Serif" w:eastAsia="Times New Roman" w:hAnsi="PT Astra Serif" w:cs="Times New Roman"/>
          <w:color w:val="000000" w:themeColor="text1"/>
          <w:sz w:val="28"/>
          <w:szCs w:val="28"/>
        </w:rPr>
        <w:t xml:space="preserve">Из 1331 обращений, поступивших в администрацию напрямую от заявителей: даны соответствующие разъяснения по 698 обращениям, решено положительно 632, на контроле – 68 обращений. </w:t>
      </w:r>
    </w:p>
    <w:p w14:paraId="763BE140"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color w:val="000000" w:themeColor="text1"/>
          <w:sz w:val="28"/>
          <w:szCs w:val="28"/>
        </w:rPr>
      </w:pPr>
      <w:r w:rsidRPr="003A0C2C">
        <w:rPr>
          <w:rFonts w:ascii="PT Astra Serif" w:eastAsia="Times New Roman" w:hAnsi="PT Astra Serif" w:cs="Times New Roman"/>
          <w:color w:val="000000" w:themeColor="text1"/>
          <w:sz w:val="28"/>
          <w:szCs w:val="28"/>
        </w:rPr>
        <w:t>В 2025 году в администрации Щекинского района было проведено 84 личных приема, на которых было принято 200 человек.</w:t>
      </w:r>
    </w:p>
    <w:p w14:paraId="723D5187"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color w:val="000000" w:themeColor="text1"/>
          <w:sz w:val="28"/>
          <w:szCs w:val="28"/>
        </w:rPr>
      </w:pPr>
      <w:r w:rsidRPr="003A0C2C">
        <w:rPr>
          <w:rFonts w:ascii="PT Astra Serif" w:eastAsia="Times New Roman" w:hAnsi="PT Astra Serif" w:cs="Times New Roman"/>
          <w:color w:val="000000" w:themeColor="text1"/>
          <w:sz w:val="28"/>
          <w:szCs w:val="28"/>
        </w:rPr>
        <w:t>Всего в администрацию поступило 6 568 сообщений, из них:</w:t>
      </w:r>
    </w:p>
    <w:p w14:paraId="356D9CDB"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 xml:space="preserve">«Единый мобильный телефон» - 1422 сообщения, </w:t>
      </w:r>
    </w:p>
    <w:p w14:paraId="49275E4A"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 xml:space="preserve">Инцидент - 1598 сообщений, </w:t>
      </w:r>
    </w:p>
    <w:p w14:paraId="065929D5"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 xml:space="preserve">Платформа обратной связи - 1826 сообщений, </w:t>
      </w:r>
    </w:p>
    <w:p w14:paraId="25A687E7"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 xml:space="preserve">Открытый регион – 1288 сообщения, </w:t>
      </w:r>
    </w:p>
    <w:p w14:paraId="00B87340" w14:textId="79783C1F"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Телефон доверия главы –</w:t>
      </w:r>
      <w:r w:rsidRPr="003A0C2C">
        <w:rPr>
          <w:rFonts w:ascii="PT Astra Serif" w:eastAsia="Times New Roman" w:hAnsi="PT Astra Serif" w:cs="Times New Roman"/>
          <w:color w:val="FF0000"/>
          <w:sz w:val="28"/>
          <w:szCs w:val="28"/>
        </w:rPr>
        <w:t xml:space="preserve"> </w:t>
      </w:r>
      <w:r w:rsidRPr="003A0C2C">
        <w:rPr>
          <w:rFonts w:ascii="PT Astra Serif" w:eastAsia="Times New Roman" w:hAnsi="PT Astra Serif" w:cs="Times New Roman"/>
          <w:color w:val="000000" w:themeColor="text1"/>
          <w:sz w:val="28"/>
          <w:szCs w:val="28"/>
        </w:rPr>
        <w:t>136</w:t>
      </w:r>
      <w:r w:rsidRPr="003A0C2C">
        <w:rPr>
          <w:rFonts w:ascii="PT Astra Serif" w:eastAsia="Times New Roman" w:hAnsi="PT Astra Serif" w:cs="Times New Roman"/>
          <w:color w:val="FF0000"/>
          <w:sz w:val="28"/>
          <w:szCs w:val="28"/>
        </w:rPr>
        <w:t xml:space="preserve"> </w:t>
      </w:r>
      <w:r w:rsidRPr="003A0C2C">
        <w:rPr>
          <w:rFonts w:ascii="PT Astra Serif" w:eastAsia="Times New Roman" w:hAnsi="PT Astra Serif" w:cs="Times New Roman"/>
          <w:sz w:val="28"/>
          <w:szCs w:val="28"/>
        </w:rPr>
        <w:t xml:space="preserve">сообщений, </w:t>
      </w:r>
    </w:p>
    <w:p w14:paraId="3F2A18EB" w14:textId="77777777" w:rsidR="00914D19" w:rsidRPr="003A0C2C" w:rsidRDefault="00914D19" w:rsidP="00914D19">
      <w:pPr>
        <w:spacing w:after="0" w:line="240" w:lineRule="auto"/>
        <w:ind w:firstLine="851"/>
        <w:contextualSpacing/>
        <w:jc w:val="both"/>
        <w:rPr>
          <w:rFonts w:ascii="PT Astra Serif" w:eastAsia="Times New Roman" w:hAnsi="PT Astra Serif" w:cs="Times New Roman"/>
          <w:sz w:val="28"/>
          <w:szCs w:val="28"/>
        </w:rPr>
      </w:pPr>
      <w:r w:rsidRPr="003A0C2C">
        <w:rPr>
          <w:rFonts w:ascii="PT Astra Serif" w:eastAsia="Times New Roman" w:hAnsi="PT Astra Serif" w:cs="Times New Roman"/>
          <w:sz w:val="28"/>
          <w:szCs w:val="28"/>
        </w:rPr>
        <w:t>Общероссийский народный фронт «Помощь» - 298 сообщений.</w:t>
      </w:r>
    </w:p>
    <w:p w14:paraId="72584F94" w14:textId="77777777" w:rsidR="007B3A6A" w:rsidRPr="003A0C2C" w:rsidRDefault="007B3A6A" w:rsidP="00914D19">
      <w:pPr>
        <w:spacing w:after="0" w:line="240" w:lineRule="auto"/>
        <w:contextualSpacing/>
        <w:jc w:val="center"/>
        <w:rPr>
          <w:rFonts w:ascii="PT Astra Serif" w:hAnsi="PT Astra Serif"/>
          <w:sz w:val="28"/>
          <w:szCs w:val="28"/>
        </w:rPr>
      </w:pPr>
    </w:p>
    <w:p w14:paraId="020E17A7" w14:textId="77777777" w:rsidR="003A0C2C" w:rsidRPr="003A0C2C" w:rsidRDefault="003A0C2C">
      <w:pPr>
        <w:spacing w:after="0" w:line="240" w:lineRule="auto"/>
        <w:contextualSpacing/>
        <w:jc w:val="center"/>
        <w:rPr>
          <w:rFonts w:ascii="PT Astra Serif" w:hAnsi="PT Astra Serif"/>
          <w:sz w:val="28"/>
          <w:szCs w:val="28"/>
        </w:rPr>
      </w:pPr>
    </w:p>
    <w:sectPr w:rsidR="003A0C2C" w:rsidRPr="003A0C2C" w:rsidSect="003A0C2C">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3CA84" w14:textId="77777777" w:rsidR="00D91F23" w:rsidRDefault="00D91F23" w:rsidP="0031242D">
      <w:pPr>
        <w:spacing w:after="0" w:line="240" w:lineRule="auto"/>
      </w:pPr>
      <w:r>
        <w:separator/>
      </w:r>
    </w:p>
  </w:endnote>
  <w:endnote w:type="continuationSeparator" w:id="0">
    <w:p w14:paraId="404EEC9E" w14:textId="77777777" w:rsidR="00D91F23" w:rsidRDefault="00D91F23" w:rsidP="0031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29902"/>
      <w:docPartObj>
        <w:docPartGallery w:val="Page Numbers (Bottom of Page)"/>
        <w:docPartUnique/>
      </w:docPartObj>
    </w:sdtPr>
    <w:sdtEndPr/>
    <w:sdtContent>
      <w:p w14:paraId="1E6A0204" w14:textId="0F2849F6" w:rsidR="00D473A4" w:rsidRDefault="00D473A4" w:rsidP="00D473A4">
        <w:pPr>
          <w:pStyle w:val="ad"/>
          <w:jc w:val="right"/>
        </w:pPr>
        <w:r w:rsidRPr="00D473A4">
          <w:rPr>
            <w:rFonts w:ascii="PT Astra Serif" w:hAnsi="PT Astra Serif"/>
            <w:sz w:val="20"/>
            <w:szCs w:val="20"/>
          </w:rPr>
          <w:fldChar w:fldCharType="begin"/>
        </w:r>
        <w:r w:rsidRPr="00D473A4">
          <w:rPr>
            <w:rFonts w:ascii="PT Astra Serif" w:hAnsi="PT Astra Serif"/>
            <w:sz w:val="20"/>
            <w:szCs w:val="20"/>
          </w:rPr>
          <w:instrText>PAGE   \* MERGEFORMAT</w:instrText>
        </w:r>
        <w:r w:rsidRPr="00D473A4">
          <w:rPr>
            <w:rFonts w:ascii="PT Astra Serif" w:hAnsi="PT Astra Serif"/>
            <w:sz w:val="20"/>
            <w:szCs w:val="20"/>
          </w:rPr>
          <w:fldChar w:fldCharType="separate"/>
        </w:r>
        <w:r w:rsidR="003A0C2C">
          <w:rPr>
            <w:rFonts w:ascii="PT Astra Serif" w:hAnsi="PT Astra Serif"/>
            <w:noProof/>
            <w:sz w:val="20"/>
            <w:szCs w:val="20"/>
          </w:rPr>
          <w:t>18</w:t>
        </w:r>
        <w:r w:rsidRPr="00D473A4">
          <w:rPr>
            <w:rFonts w:ascii="PT Astra Serif" w:hAnsi="PT Astra Seri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400C4" w14:textId="77777777" w:rsidR="00D91F23" w:rsidRDefault="00D91F23" w:rsidP="0031242D">
      <w:pPr>
        <w:spacing w:after="0" w:line="240" w:lineRule="auto"/>
      </w:pPr>
      <w:r>
        <w:separator/>
      </w:r>
    </w:p>
  </w:footnote>
  <w:footnote w:type="continuationSeparator" w:id="0">
    <w:p w14:paraId="58CF1C1D" w14:textId="77777777" w:rsidR="00D91F23" w:rsidRDefault="00D91F23" w:rsidP="00312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6AB2"/>
    <w:multiLevelType w:val="hybridMultilevel"/>
    <w:tmpl w:val="82E03F78"/>
    <w:lvl w:ilvl="0" w:tplc="C3BEE8C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5462403"/>
    <w:multiLevelType w:val="hybridMultilevel"/>
    <w:tmpl w:val="7078442A"/>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5CA7740"/>
    <w:multiLevelType w:val="hybridMultilevel"/>
    <w:tmpl w:val="405E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AE5FBA"/>
    <w:multiLevelType w:val="hybridMultilevel"/>
    <w:tmpl w:val="3F14538E"/>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8DE03C5"/>
    <w:multiLevelType w:val="hybridMultilevel"/>
    <w:tmpl w:val="5A8E8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EE4556"/>
    <w:multiLevelType w:val="hybridMultilevel"/>
    <w:tmpl w:val="20606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0F10F5"/>
    <w:multiLevelType w:val="hybridMultilevel"/>
    <w:tmpl w:val="8036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6117D"/>
    <w:multiLevelType w:val="hybridMultilevel"/>
    <w:tmpl w:val="1BC4A5C2"/>
    <w:lvl w:ilvl="0" w:tplc="814CC254">
      <w:start w:val="1"/>
      <w:numFmt w:val="bullet"/>
      <w:lvlText w:val="•"/>
      <w:lvlJc w:val="left"/>
      <w:pPr>
        <w:tabs>
          <w:tab w:val="num" w:pos="720"/>
        </w:tabs>
        <w:ind w:left="720" w:hanging="360"/>
      </w:pPr>
      <w:rPr>
        <w:rFonts w:ascii="Arial" w:hAnsi="Arial" w:hint="default"/>
      </w:rPr>
    </w:lvl>
    <w:lvl w:ilvl="1" w:tplc="820CAEEE" w:tentative="1">
      <w:start w:val="1"/>
      <w:numFmt w:val="bullet"/>
      <w:lvlText w:val="•"/>
      <w:lvlJc w:val="left"/>
      <w:pPr>
        <w:tabs>
          <w:tab w:val="num" w:pos="1440"/>
        </w:tabs>
        <w:ind w:left="1440" w:hanging="360"/>
      </w:pPr>
      <w:rPr>
        <w:rFonts w:ascii="Arial" w:hAnsi="Arial" w:hint="default"/>
      </w:rPr>
    </w:lvl>
    <w:lvl w:ilvl="2" w:tplc="947AABAA" w:tentative="1">
      <w:start w:val="1"/>
      <w:numFmt w:val="bullet"/>
      <w:lvlText w:val="•"/>
      <w:lvlJc w:val="left"/>
      <w:pPr>
        <w:tabs>
          <w:tab w:val="num" w:pos="2160"/>
        </w:tabs>
        <w:ind w:left="2160" w:hanging="360"/>
      </w:pPr>
      <w:rPr>
        <w:rFonts w:ascii="Arial" w:hAnsi="Arial" w:hint="default"/>
      </w:rPr>
    </w:lvl>
    <w:lvl w:ilvl="3" w:tplc="38A21FCA" w:tentative="1">
      <w:start w:val="1"/>
      <w:numFmt w:val="bullet"/>
      <w:lvlText w:val="•"/>
      <w:lvlJc w:val="left"/>
      <w:pPr>
        <w:tabs>
          <w:tab w:val="num" w:pos="2880"/>
        </w:tabs>
        <w:ind w:left="2880" w:hanging="360"/>
      </w:pPr>
      <w:rPr>
        <w:rFonts w:ascii="Arial" w:hAnsi="Arial" w:hint="default"/>
      </w:rPr>
    </w:lvl>
    <w:lvl w:ilvl="4" w:tplc="DF60E3FE" w:tentative="1">
      <w:start w:val="1"/>
      <w:numFmt w:val="bullet"/>
      <w:lvlText w:val="•"/>
      <w:lvlJc w:val="left"/>
      <w:pPr>
        <w:tabs>
          <w:tab w:val="num" w:pos="3600"/>
        </w:tabs>
        <w:ind w:left="3600" w:hanging="360"/>
      </w:pPr>
      <w:rPr>
        <w:rFonts w:ascii="Arial" w:hAnsi="Arial" w:hint="default"/>
      </w:rPr>
    </w:lvl>
    <w:lvl w:ilvl="5" w:tplc="0E1E007E" w:tentative="1">
      <w:start w:val="1"/>
      <w:numFmt w:val="bullet"/>
      <w:lvlText w:val="•"/>
      <w:lvlJc w:val="left"/>
      <w:pPr>
        <w:tabs>
          <w:tab w:val="num" w:pos="4320"/>
        </w:tabs>
        <w:ind w:left="4320" w:hanging="360"/>
      </w:pPr>
      <w:rPr>
        <w:rFonts w:ascii="Arial" w:hAnsi="Arial" w:hint="default"/>
      </w:rPr>
    </w:lvl>
    <w:lvl w:ilvl="6" w:tplc="2AEAC610" w:tentative="1">
      <w:start w:val="1"/>
      <w:numFmt w:val="bullet"/>
      <w:lvlText w:val="•"/>
      <w:lvlJc w:val="left"/>
      <w:pPr>
        <w:tabs>
          <w:tab w:val="num" w:pos="5040"/>
        </w:tabs>
        <w:ind w:left="5040" w:hanging="360"/>
      </w:pPr>
      <w:rPr>
        <w:rFonts w:ascii="Arial" w:hAnsi="Arial" w:hint="default"/>
      </w:rPr>
    </w:lvl>
    <w:lvl w:ilvl="7" w:tplc="DF86D626" w:tentative="1">
      <w:start w:val="1"/>
      <w:numFmt w:val="bullet"/>
      <w:lvlText w:val="•"/>
      <w:lvlJc w:val="left"/>
      <w:pPr>
        <w:tabs>
          <w:tab w:val="num" w:pos="5760"/>
        </w:tabs>
        <w:ind w:left="5760" w:hanging="360"/>
      </w:pPr>
      <w:rPr>
        <w:rFonts w:ascii="Arial" w:hAnsi="Arial" w:hint="default"/>
      </w:rPr>
    </w:lvl>
    <w:lvl w:ilvl="8" w:tplc="0568A3E2" w:tentative="1">
      <w:start w:val="1"/>
      <w:numFmt w:val="bullet"/>
      <w:lvlText w:val="•"/>
      <w:lvlJc w:val="left"/>
      <w:pPr>
        <w:tabs>
          <w:tab w:val="num" w:pos="6480"/>
        </w:tabs>
        <w:ind w:left="6480" w:hanging="360"/>
      </w:pPr>
      <w:rPr>
        <w:rFonts w:ascii="Arial" w:hAnsi="Arial" w:hint="default"/>
      </w:rPr>
    </w:lvl>
  </w:abstractNum>
  <w:abstractNum w:abstractNumId="8">
    <w:nsid w:val="5B244ACF"/>
    <w:multiLevelType w:val="hybridMultilevel"/>
    <w:tmpl w:val="36244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F2428ED"/>
    <w:multiLevelType w:val="hybridMultilevel"/>
    <w:tmpl w:val="7146EE32"/>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0">
    <w:nsid w:val="609E648D"/>
    <w:multiLevelType w:val="hybridMultilevel"/>
    <w:tmpl w:val="1FF2D884"/>
    <w:lvl w:ilvl="0" w:tplc="F41A4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9D1B70"/>
    <w:multiLevelType w:val="hybridMultilevel"/>
    <w:tmpl w:val="8766DA0E"/>
    <w:lvl w:ilvl="0" w:tplc="3B8846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4D331BE"/>
    <w:multiLevelType w:val="hybridMultilevel"/>
    <w:tmpl w:val="D5A0E310"/>
    <w:lvl w:ilvl="0" w:tplc="B39E3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5C3360"/>
    <w:multiLevelType w:val="hybridMultilevel"/>
    <w:tmpl w:val="D3EE0742"/>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6740546C"/>
    <w:multiLevelType w:val="multilevel"/>
    <w:tmpl w:val="D67A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E6BD6"/>
    <w:multiLevelType w:val="hybridMultilevel"/>
    <w:tmpl w:val="4B267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5F05586"/>
    <w:multiLevelType w:val="hybridMultilevel"/>
    <w:tmpl w:val="59A6BCB6"/>
    <w:lvl w:ilvl="0" w:tplc="9CBC735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12"/>
  </w:num>
  <w:num w:numId="4">
    <w:abstractNumId w:val="7"/>
  </w:num>
  <w:num w:numId="5">
    <w:abstractNumId w:val="4"/>
  </w:num>
  <w:num w:numId="6">
    <w:abstractNumId w:val="3"/>
  </w:num>
  <w:num w:numId="7">
    <w:abstractNumId w:val="1"/>
  </w:num>
  <w:num w:numId="8">
    <w:abstractNumId w:val="16"/>
  </w:num>
  <w:num w:numId="9">
    <w:abstractNumId w:val="0"/>
  </w:num>
  <w:num w:numId="10">
    <w:abstractNumId w:val="13"/>
  </w:num>
  <w:num w:numId="11">
    <w:abstractNumId w:val="9"/>
  </w:num>
  <w:num w:numId="12">
    <w:abstractNumId w:val="15"/>
  </w:num>
  <w:num w:numId="13">
    <w:abstractNumId w:val="11"/>
  </w:num>
  <w:num w:numId="14">
    <w:abstractNumId w:val="8"/>
  </w:num>
  <w:num w:numId="15">
    <w:abstractNumId w:val="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B9"/>
    <w:rsid w:val="00006CDE"/>
    <w:rsid w:val="00020D7D"/>
    <w:rsid w:val="00021BDE"/>
    <w:rsid w:val="00044340"/>
    <w:rsid w:val="00044A0F"/>
    <w:rsid w:val="00045B9D"/>
    <w:rsid w:val="000465E4"/>
    <w:rsid w:val="000562BC"/>
    <w:rsid w:val="0005677F"/>
    <w:rsid w:val="00056C39"/>
    <w:rsid w:val="00061717"/>
    <w:rsid w:val="0007213F"/>
    <w:rsid w:val="00075660"/>
    <w:rsid w:val="00075861"/>
    <w:rsid w:val="00080C24"/>
    <w:rsid w:val="000A3146"/>
    <w:rsid w:val="000B0079"/>
    <w:rsid w:val="000B4907"/>
    <w:rsid w:val="000B7A44"/>
    <w:rsid w:val="000C6F64"/>
    <w:rsid w:val="000C739C"/>
    <w:rsid w:val="000D06CB"/>
    <w:rsid w:val="000D73BF"/>
    <w:rsid w:val="000E3352"/>
    <w:rsid w:val="000E4FAD"/>
    <w:rsid w:val="000E5985"/>
    <w:rsid w:val="000E60BD"/>
    <w:rsid w:val="000E736B"/>
    <w:rsid w:val="000F6A5F"/>
    <w:rsid w:val="00100C84"/>
    <w:rsid w:val="00101EF2"/>
    <w:rsid w:val="001116B9"/>
    <w:rsid w:val="00120E12"/>
    <w:rsid w:val="00121B3A"/>
    <w:rsid w:val="00122176"/>
    <w:rsid w:val="00122785"/>
    <w:rsid w:val="001236E9"/>
    <w:rsid w:val="0013011D"/>
    <w:rsid w:val="00134663"/>
    <w:rsid w:val="00144168"/>
    <w:rsid w:val="00146DD4"/>
    <w:rsid w:val="00147E34"/>
    <w:rsid w:val="001565C3"/>
    <w:rsid w:val="00167916"/>
    <w:rsid w:val="00180E8E"/>
    <w:rsid w:val="001909FB"/>
    <w:rsid w:val="00194A92"/>
    <w:rsid w:val="001A25CE"/>
    <w:rsid w:val="001B0CEF"/>
    <w:rsid w:val="001B1A72"/>
    <w:rsid w:val="001B2989"/>
    <w:rsid w:val="001B7706"/>
    <w:rsid w:val="001C0864"/>
    <w:rsid w:val="001C6DBE"/>
    <w:rsid w:val="001D725A"/>
    <w:rsid w:val="001F0396"/>
    <w:rsid w:val="001F2BC7"/>
    <w:rsid w:val="00201399"/>
    <w:rsid w:val="0020458F"/>
    <w:rsid w:val="002047A0"/>
    <w:rsid w:val="00205258"/>
    <w:rsid w:val="00206692"/>
    <w:rsid w:val="00211C74"/>
    <w:rsid w:val="002133EB"/>
    <w:rsid w:val="00216BBE"/>
    <w:rsid w:val="00224438"/>
    <w:rsid w:val="00233A90"/>
    <w:rsid w:val="0024434F"/>
    <w:rsid w:val="00247FBF"/>
    <w:rsid w:val="002504F7"/>
    <w:rsid w:val="002569A6"/>
    <w:rsid w:val="002570AE"/>
    <w:rsid w:val="00261E69"/>
    <w:rsid w:val="00264F65"/>
    <w:rsid w:val="00270CE1"/>
    <w:rsid w:val="00271C53"/>
    <w:rsid w:val="00274C37"/>
    <w:rsid w:val="00280433"/>
    <w:rsid w:val="00285B83"/>
    <w:rsid w:val="002912A1"/>
    <w:rsid w:val="002963F6"/>
    <w:rsid w:val="002A3F5E"/>
    <w:rsid w:val="002B0715"/>
    <w:rsid w:val="002B11FF"/>
    <w:rsid w:val="002C6C7D"/>
    <w:rsid w:val="002E37BB"/>
    <w:rsid w:val="002E528F"/>
    <w:rsid w:val="002E6953"/>
    <w:rsid w:val="002F19F7"/>
    <w:rsid w:val="00301C42"/>
    <w:rsid w:val="0030415B"/>
    <w:rsid w:val="00304759"/>
    <w:rsid w:val="00311ED9"/>
    <w:rsid w:val="0031242D"/>
    <w:rsid w:val="00313203"/>
    <w:rsid w:val="00317F94"/>
    <w:rsid w:val="003221E2"/>
    <w:rsid w:val="00324C54"/>
    <w:rsid w:val="003329F6"/>
    <w:rsid w:val="003414FF"/>
    <w:rsid w:val="00345589"/>
    <w:rsid w:val="00345BC3"/>
    <w:rsid w:val="003479B0"/>
    <w:rsid w:val="003551E8"/>
    <w:rsid w:val="003623A2"/>
    <w:rsid w:val="0036373B"/>
    <w:rsid w:val="00382C8C"/>
    <w:rsid w:val="003913AD"/>
    <w:rsid w:val="00394635"/>
    <w:rsid w:val="003975DF"/>
    <w:rsid w:val="003A0C2C"/>
    <w:rsid w:val="003A1473"/>
    <w:rsid w:val="003A78B9"/>
    <w:rsid w:val="003B7649"/>
    <w:rsid w:val="003C6E2C"/>
    <w:rsid w:val="003D4744"/>
    <w:rsid w:val="003E5C78"/>
    <w:rsid w:val="003F26B1"/>
    <w:rsid w:val="003F48D6"/>
    <w:rsid w:val="00412A1F"/>
    <w:rsid w:val="0041358C"/>
    <w:rsid w:val="00426C24"/>
    <w:rsid w:val="00441B86"/>
    <w:rsid w:val="00442ED2"/>
    <w:rsid w:val="00453350"/>
    <w:rsid w:val="004656F9"/>
    <w:rsid w:val="004722BD"/>
    <w:rsid w:val="00473BE7"/>
    <w:rsid w:val="00475419"/>
    <w:rsid w:val="00477C50"/>
    <w:rsid w:val="004830BD"/>
    <w:rsid w:val="00483509"/>
    <w:rsid w:val="00483F8D"/>
    <w:rsid w:val="00485336"/>
    <w:rsid w:val="004A1DA1"/>
    <w:rsid w:val="004A32B8"/>
    <w:rsid w:val="004B2201"/>
    <w:rsid w:val="004C5E3B"/>
    <w:rsid w:val="004C667F"/>
    <w:rsid w:val="004D1D78"/>
    <w:rsid w:val="004E0CF5"/>
    <w:rsid w:val="004E68ED"/>
    <w:rsid w:val="0050220C"/>
    <w:rsid w:val="005026FB"/>
    <w:rsid w:val="0050539F"/>
    <w:rsid w:val="005069C7"/>
    <w:rsid w:val="00513925"/>
    <w:rsid w:val="00530B9F"/>
    <w:rsid w:val="00545A1A"/>
    <w:rsid w:val="00552C89"/>
    <w:rsid w:val="005642B4"/>
    <w:rsid w:val="00570AD9"/>
    <w:rsid w:val="00580368"/>
    <w:rsid w:val="00583A8F"/>
    <w:rsid w:val="00583FBA"/>
    <w:rsid w:val="00585591"/>
    <w:rsid w:val="00591D90"/>
    <w:rsid w:val="005A4198"/>
    <w:rsid w:val="005C462B"/>
    <w:rsid w:val="005D123E"/>
    <w:rsid w:val="00601F4B"/>
    <w:rsid w:val="00607D73"/>
    <w:rsid w:val="00614707"/>
    <w:rsid w:val="00614D79"/>
    <w:rsid w:val="00617EA4"/>
    <w:rsid w:val="00620DD1"/>
    <w:rsid w:val="006277E3"/>
    <w:rsid w:val="00635F39"/>
    <w:rsid w:val="00647265"/>
    <w:rsid w:val="00651881"/>
    <w:rsid w:val="00652186"/>
    <w:rsid w:val="006624EF"/>
    <w:rsid w:val="006716BA"/>
    <w:rsid w:val="00682125"/>
    <w:rsid w:val="00682A65"/>
    <w:rsid w:val="006863AE"/>
    <w:rsid w:val="00690320"/>
    <w:rsid w:val="00691EDD"/>
    <w:rsid w:val="00693EB6"/>
    <w:rsid w:val="00695747"/>
    <w:rsid w:val="0069722E"/>
    <w:rsid w:val="006A493E"/>
    <w:rsid w:val="006B0B21"/>
    <w:rsid w:val="006B2758"/>
    <w:rsid w:val="006B6BE1"/>
    <w:rsid w:val="006C657A"/>
    <w:rsid w:val="006E3068"/>
    <w:rsid w:val="006E57A7"/>
    <w:rsid w:val="006E5AD7"/>
    <w:rsid w:val="006F287C"/>
    <w:rsid w:val="007053D1"/>
    <w:rsid w:val="007071D4"/>
    <w:rsid w:val="00717FE9"/>
    <w:rsid w:val="0072150A"/>
    <w:rsid w:val="0072299E"/>
    <w:rsid w:val="00733085"/>
    <w:rsid w:val="00742843"/>
    <w:rsid w:val="00742FC7"/>
    <w:rsid w:val="00753052"/>
    <w:rsid w:val="00755F25"/>
    <w:rsid w:val="00755F3A"/>
    <w:rsid w:val="0075736C"/>
    <w:rsid w:val="0076545F"/>
    <w:rsid w:val="00765A0E"/>
    <w:rsid w:val="00766081"/>
    <w:rsid w:val="00766BEC"/>
    <w:rsid w:val="00772532"/>
    <w:rsid w:val="00782D0C"/>
    <w:rsid w:val="00785675"/>
    <w:rsid w:val="0079128A"/>
    <w:rsid w:val="007952E3"/>
    <w:rsid w:val="007956BA"/>
    <w:rsid w:val="007A381F"/>
    <w:rsid w:val="007A4618"/>
    <w:rsid w:val="007A52E9"/>
    <w:rsid w:val="007A6C1F"/>
    <w:rsid w:val="007B3A6A"/>
    <w:rsid w:val="007C7D8D"/>
    <w:rsid w:val="007D1350"/>
    <w:rsid w:val="007D76A6"/>
    <w:rsid w:val="007D7AAD"/>
    <w:rsid w:val="007F1DE8"/>
    <w:rsid w:val="007F419C"/>
    <w:rsid w:val="007F5D9D"/>
    <w:rsid w:val="00800C03"/>
    <w:rsid w:val="00804207"/>
    <w:rsid w:val="00811516"/>
    <w:rsid w:val="008173D0"/>
    <w:rsid w:val="00824337"/>
    <w:rsid w:val="00826837"/>
    <w:rsid w:val="0083566F"/>
    <w:rsid w:val="00840D14"/>
    <w:rsid w:val="00841120"/>
    <w:rsid w:val="00847B35"/>
    <w:rsid w:val="008527BB"/>
    <w:rsid w:val="0085503F"/>
    <w:rsid w:val="00864DEB"/>
    <w:rsid w:val="00870F02"/>
    <w:rsid w:val="00874B7E"/>
    <w:rsid w:val="00880362"/>
    <w:rsid w:val="00880811"/>
    <w:rsid w:val="008873BE"/>
    <w:rsid w:val="008909FA"/>
    <w:rsid w:val="00897422"/>
    <w:rsid w:val="00897F40"/>
    <w:rsid w:val="008B1E41"/>
    <w:rsid w:val="008B6A37"/>
    <w:rsid w:val="008C158E"/>
    <w:rsid w:val="008C2E83"/>
    <w:rsid w:val="008C6A7E"/>
    <w:rsid w:val="008D238D"/>
    <w:rsid w:val="008D4FF0"/>
    <w:rsid w:val="008D69E0"/>
    <w:rsid w:val="008E2D4A"/>
    <w:rsid w:val="008E4C28"/>
    <w:rsid w:val="008E4E45"/>
    <w:rsid w:val="008F19F0"/>
    <w:rsid w:val="0090278F"/>
    <w:rsid w:val="00903E99"/>
    <w:rsid w:val="00914D19"/>
    <w:rsid w:val="0091583A"/>
    <w:rsid w:val="00915DFE"/>
    <w:rsid w:val="009232B5"/>
    <w:rsid w:val="00924DE2"/>
    <w:rsid w:val="009617BD"/>
    <w:rsid w:val="00963A0A"/>
    <w:rsid w:val="009642E7"/>
    <w:rsid w:val="00966F11"/>
    <w:rsid w:val="009703B9"/>
    <w:rsid w:val="00972659"/>
    <w:rsid w:val="009975E3"/>
    <w:rsid w:val="009A0C30"/>
    <w:rsid w:val="009A568E"/>
    <w:rsid w:val="009A63B3"/>
    <w:rsid w:val="009B59B6"/>
    <w:rsid w:val="009C0047"/>
    <w:rsid w:val="009C061D"/>
    <w:rsid w:val="009C2CEF"/>
    <w:rsid w:val="009C6E6D"/>
    <w:rsid w:val="009D42B3"/>
    <w:rsid w:val="009D6A70"/>
    <w:rsid w:val="009D6E3B"/>
    <w:rsid w:val="009E2652"/>
    <w:rsid w:val="009E31D2"/>
    <w:rsid w:val="009E6257"/>
    <w:rsid w:val="009F4FDF"/>
    <w:rsid w:val="009F713F"/>
    <w:rsid w:val="00A00926"/>
    <w:rsid w:val="00A02D70"/>
    <w:rsid w:val="00A16A06"/>
    <w:rsid w:val="00A170E5"/>
    <w:rsid w:val="00A26DEC"/>
    <w:rsid w:val="00A36E85"/>
    <w:rsid w:val="00A406CD"/>
    <w:rsid w:val="00A4194D"/>
    <w:rsid w:val="00A73301"/>
    <w:rsid w:val="00A74A90"/>
    <w:rsid w:val="00A75821"/>
    <w:rsid w:val="00A77068"/>
    <w:rsid w:val="00A7725F"/>
    <w:rsid w:val="00A83067"/>
    <w:rsid w:val="00A87890"/>
    <w:rsid w:val="00A87FC4"/>
    <w:rsid w:val="00A928C3"/>
    <w:rsid w:val="00A977DD"/>
    <w:rsid w:val="00AA5551"/>
    <w:rsid w:val="00AA6B10"/>
    <w:rsid w:val="00AB3CF8"/>
    <w:rsid w:val="00AB54FB"/>
    <w:rsid w:val="00AC23A3"/>
    <w:rsid w:val="00AC350E"/>
    <w:rsid w:val="00AD2BB3"/>
    <w:rsid w:val="00AE3622"/>
    <w:rsid w:val="00AE5E53"/>
    <w:rsid w:val="00B019EC"/>
    <w:rsid w:val="00B03EE8"/>
    <w:rsid w:val="00B04CDD"/>
    <w:rsid w:val="00B11F56"/>
    <w:rsid w:val="00B13167"/>
    <w:rsid w:val="00B23072"/>
    <w:rsid w:val="00B27870"/>
    <w:rsid w:val="00B3423F"/>
    <w:rsid w:val="00B37219"/>
    <w:rsid w:val="00B42404"/>
    <w:rsid w:val="00B51795"/>
    <w:rsid w:val="00B54E30"/>
    <w:rsid w:val="00B63F02"/>
    <w:rsid w:val="00B67483"/>
    <w:rsid w:val="00B71536"/>
    <w:rsid w:val="00B72019"/>
    <w:rsid w:val="00B754F7"/>
    <w:rsid w:val="00B91512"/>
    <w:rsid w:val="00B947CE"/>
    <w:rsid w:val="00B94B76"/>
    <w:rsid w:val="00BA1128"/>
    <w:rsid w:val="00BA249C"/>
    <w:rsid w:val="00BB5D1B"/>
    <w:rsid w:val="00BD1830"/>
    <w:rsid w:val="00BD4A3A"/>
    <w:rsid w:val="00BE17B2"/>
    <w:rsid w:val="00BE1980"/>
    <w:rsid w:val="00BE4A8F"/>
    <w:rsid w:val="00BE52E6"/>
    <w:rsid w:val="00BE5C48"/>
    <w:rsid w:val="00C02023"/>
    <w:rsid w:val="00C070C6"/>
    <w:rsid w:val="00C2048C"/>
    <w:rsid w:val="00C23AE6"/>
    <w:rsid w:val="00C256D8"/>
    <w:rsid w:val="00C25A16"/>
    <w:rsid w:val="00C4747E"/>
    <w:rsid w:val="00C50C35"/>
    <w:rsid w:val="00C51643"/>
    <w:rsid w:val="00C51C68"/>
    <w:rsid w:val="00C55439"/>
    <w:rsid w:val="00C57F87"/>
    <w:rsid w:val="00C62C1B"/>
    <w:rsid w:val="00C6631C"/>
    <w:rsid w:val="00C76363"/>
    <w:rsid w:val="00C7798B"/>
    <w:rsid w:val="00C813ED"/>
    <w:rsid w:val="00C845B0"/>
    <w:rsid w:val="00C84F7C"/>
    <w:rsid w:val="00C866D4"/>
    <w:rsid w:val="00C90727"/>
    <w:rsid w:val="00C9235B"/>
    <w:rsid w:val="00C93FB6"/>
    <w:rsid w:val="00C95164"/>
    <w:rsid w:val="00CA4C93"/>
    <w:rsid w:val="00CB1CCD"/>
    <w:rsid w:val="00CB72AB"/>
    <w:rsid w:val="00CC2BF9"/>
    <w:rsid w:val="00CC6796"/>
    <w:rsid w:val="00CD0DDC"/>
    <w:rsid w:val="00CD28BA"/>
    <w:rsid w:val="00CD4778"/>
    <w:rsid w:val="00CF1663"/>
    <w:rsid w:val="00D06E85"/>
    <w:rsid w:val="00D11D5D"/>
    <w:rsid w:val="00D1413F"/>
    <w:rsid w:val="00D2047B"/>
    <w:rsid w:val="00D36BCC"/>
    <w:rsid w:val="00D40884"/>
    <w:rsid w:val="00D433C1"/>
    <w:rsid w:val="00D44CC9"/>
    <w:rsid w:val="00D473A4"/>
    <w:rsid w:val="00D50030"/>
    <w:rsid w:val="00D63551"/>
    <w:rsid w:val="00D708FE"/>
    <w:rsid w:val="00D80E6F"/>
    <w:rsid w:val="00D82498"/>
    <w:rsid w:val="00D917F8"/>
    <w:rsid w:val="00D91F23"/>
    <w:rsid w:val="00DA26B2"/>
    <w:rsid w:val="00DA2E63"/>
    <w:rsid w:val="00DA4ECD"/>
    <w:rsid w:val="00DA56C9"/>
    <w:rsid w:val="00DA7115"/>
    <w:rsid w:val="00DB1921"/>
    <w:rsid w:val="00DB1D0D"/>
    <w:rsid w:val="00DC1746"/>
    <w:rsid w:val="00DC3BD2"/>
    <w:rsid w:val="00DD087D"/>
    <w:rsid w:val="00DD161A"/>
    <w:rsid w:val="00DE1C24"/>
    <w:rsid w:val="00E0044C"/>
    <w:rsid w:val="00E008E9"/>
    <w:rsid w:val="00E01C8F"/>
    <w:rsid w:val="00E02C5C"/>
    <w:rsid w:val="00E04A48"/>
    <w:rsid w:val="00E0718F"/>
    <w:rsid w:val="00E07273"/>
    <w:rsid w:val="00E13432"/>
    <w:rsid w:val="00E143A2"/>
    <w:rsid w:val="00E1472C"/>
    <w:rsid w:val="00E21677"/>
    <w:rsid w:val="00E23233"/>
    <w:rsid w:val="00E24D05"/>
    <w:rsid w:val="00E25420"/>
    <w:rsid w:val="00E30F1C"/>
    <w:rsid w:val="00E31F50"/>
    <w:rsid w:val="00E62BC7"/>
    <w:rsid w:val="00E66F71"/>
    <w:rsid w:val="00E70B05"/>
    <w:rsid w:val="00E80B1F"/>
    <w:rsid w:val="00E91164"/>
    <w:rsid w:val="00EC365C"/>
    <w:rsid w:val="00ED0F7F"/>
    <w:rsid w:val="00ED1863"/>
    <w:rsid w:val="00ED63F8"/>
    <w:rsid w:val="00EE26AE"/>
    <w:rsid w:val="00EE27F1"/>
    <w:rsid w:val="00EE3C79"/>
    <w:rsid w:val="00EE611C"/>
    <w:rsid w:val="00EF0945"/>
    <w:rsid w:val="00F015BA"/>
    <w:rsid w:val="00F21D03"/>
    <w:rsid w:val="00F26143"/>
    <w:rsid w:val="00F27609"/>
    <w:rsid w:val="00F3116C"/>
    <w:rsid w:val="00F403EF"/>
    <w:rsid w:val="00F4359A"/>
    <w:rsid w:val="00F46317"/>
    <w:rsid w:val="00F508D7"/>
    <w:rsid w:val="00F52ED6"/>
    <w:rsid w:val="00F55951"/>
    <w:rsid w:val="00F6259F"/>
    <w:rsid w:val="00F717B7"/>
    <w:rsid w:val="00F73E67"/>
    <w:rsid w:val="00F826BB"/>
    <w:rsid w:val="00F855B0"/>
    <w:rsid w:val="00F86D83"/>
    <w:rsid w:val="00F97C2F"/>
    <w:rsid w:val="00FA2193"/>
    <w:rsid w:val="00FA62AE"/>
    <w:rsid w:val="00FB4B44"/>
    <w:rsid w:val="00FB686E"/>
    <w:rsid w:val="00FC1EDD"/>
    <w:rsid w:val="00FD0262"/>
    <w:rsid w:val="00FD31B9"/>
    <w:rsid w:val="00FE6D93"/>
    <w:rsid w:val="00FE7655"/>
    <w:rsid w:val="00FF1F5A"/>
    <w:rsid w:val="00FF4F5C"/>
    <w:rsid w:val="00FF51BE"/>
    <w:rsid w:val="00FF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12"/>
    <w:rPr>
      <w:rFonts w:eastAsiaTheme="minorEastAsia"/>
      <w:lang w:eastAsia="ru-RU"/>
    </w:rPr>
  </w:style>
  <w:style w:type="paragraph" w:styleId="4">
    <w:name w:val="heading 4"/>
    <w:basedOn w:val="a"/>
    <w:next w:val="a"/>
    <w:link w:val="40"/>
    <w:qFormat/>
    <w:rsid w:val="00304759"/>
    <w:pPr>
      <w:keepNext/>
      <w:spacing w:after="0" w:line="240" w:lineRule="auto"/>
      <w:jc w:val="center"/>
      <w:outlineLvl w:val="3"/>
    </w:pPr>
    <w:rPr>
      <w:rFonts w:ascii="Times New Roman" w:eastAsia="Times New Roman" w:hAnsi="Times New Roman" w:cs="Times New Roman"/>
      <w:b/>
      <w:sz w:val="44"/>
      <w:szCs w:val="20"/>
    </w:rPr>
  </w:style>
  <w:style w:type="paragraph" w:styleId="5">
    <w:name w:val="heading 5"/>
    <w:basedOn w:val="a"/>
    <w:next w:val="a"/>
    <w:link w:val="50"/>
    <w:qFormat/>
    <w:rsid w:val="00304759"/>
    <w:pPr>
      <w:keepNext/>
      <w:spacing w:after="0" w:line="240" w:lineRule="auto"/>
      <w:jc w:val="center"/>
      <w:outlineLvl w:val="4"/>
    </w:pPr>
    <w:rPr>
      <w:rFonts w:ascii="Times New Roman" w:eastAsia="Times New Roman" w:hAnsi="Times New Roman" w:cs="Times New Roman"/>
      <w:b/>
      <w:sz w:val="40"/>
      <w:szCs w:val="20"/>
    </w:rPr>
  </w:style>
  <w:style w:type="paragraph" w:styleId="8">
    <w:name w:val="heading 8"/>
    <w:basedOn w:val="a"/>
    <w:next w:val="a"/>
    <w:link w:val="80"/>
    <w:qFormat/>
    <w:rsid w:val="00304759"/>
    <w:pPr>
      <w:keepNext/>
      <w:spacing w:after="0" w:line="240" w:lineRule="auto"/>
      <w:ind w:firstLine="708"/>
      <w:jc w:val="right"/>
      <w:outlineLvl w:val="7"/>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9e4d9bae7e7f64e0277721562e3f019msolistparagraph">
    <w:name w:val="49e4d9bae7e7f64e0277721562e3f019msolistparagraph"/>
    <w:basedOn w:val="a"/>
    <w:rsid w:val="00120E1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1,Обычный (Web)"/>
    <w:basedOn w:val="a"/>
    <w:link w:val="a4"/>
    <w:uiPriority w:val="99"/>
    <w:qFormat/>
    <w:rsid w:val="00120E1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120E12"/>
    <w:pPr>
      <w:spacing w:after="0" w:line="240" w:lineRule="auto"/>
    </w:pPr>
    <w:rPr>
      <w:rFonts w:eastAsiaTheme="minorEastAsia"/>
      <w:lang w:eastAsia="ru-RU"/>
    </w:rPr>
  </w:style>
  <w:style w:type="character" w:styleId="a7">
    <w:name w:val="Strong"/>
    <w:basedOn w:val="a0"/>
    <w:uiPriority w:val="22"/>
    <w:qFormat/>
    <w:rsid w:val="00120E12"/>
    <w:rPr>
      <w:b/>
      <w:bCs/>
    </w:rPr>
  </w:style>
  <w:style w:type="character" w:customStyle="1" w:styleId="apple-converted-space">
    <w:name w:val="apple-converted-space"/>
    <w:basedOn w:val="a0"/>
    <w:rsid w:val="00570AD9"/>
  </w:style>
  <w:style w:type="character" w:customStyle="1" w:styleId="s1">
    <w:name w:val="s1"/>
    <w:basedOn w:val="a0"/>
    <w:rsid w:val="00570AD9"/>
  </w:style>
  <w:style w:type="paragraph" w:styleId="a8">
    <w:name w:val="List Paragraph"/>
    <w:basedOn w:val="a"/>
    <w:uiPriority w:val="34"/>
    <w:qFormat/>
    <w:rsid w:val="00570AD9"/>
    <w:pPr>
      <w:ind w:left="720"/>
      <w:contextualSpacing/>
    </w:pPr>
  </w:style>
  <w:style w:type="paragraph" w:styleId="a9">
    <w:name w:val="Balloon Text"/>
    <w:basedOn w:val="a"/>
    <w:link w:val="aa"/>
    <w:uiPriority w:val="99"/>
    <w:semiHidden/>
    <w:unhideWhenUsed/>
    <w:rsid w:val="00897F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7F40"/>
    <w:rPr>
      <w:rFonts w:ascii="Tahoma" w:eastAsiaTheme="minorEastAsia" w:hAnsi="Tahoma" w:cs="Tahoma"/>
      <w:sz w:val="16"/>
      <w:szCs w:val="16"/>
      <w:lang w:eastAsia="ru-RU"/>
    </w:rPr>
  </w:style>
  <w:style w:type="paragraph" w:styleId="ab">
    <w:name w:val="header"/>
    <w:basedOn w:val="a"/>
    <w:link w:val="ac"/>
    <w:uiPriority w:val="99"/>
    <w:unhideWhenUsed/>
    <w:rsid w:val="0031242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242D"/>
    <w:rPr>
      <w:rFonts w:eastAsiaTheme="minorEastAsia"/>
      <w:lang w:eastAsia="ru-RU"/>
    </w:rPr>
  </w:style>
  <w:style w:type="paragraph" w:styleId="ad">
    <w:name w:val="footer"/>
    <w:basedOn w:val="a"/>
    <w:link w:val="ae"/>
    <w:uiPriority w:val="99"/>
    <w:unhideWhenUsed/>
    <w:rsid w:val="0031242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242D"/>
    <w:rPr>
      <w:rFonts w:eastAsiaTheme="minorEastAsia"/>
      <w:lang w:eastAsia="ru-RU"/>
    </w:rPr>
  </w:style>
  <w:style w:type="character" w:styleId="af">
    <w:name w:val="annotation reference"/>
    <w:basedOn w:val="a0"/>
    <w:uiPriority w:val="99"/>
    <w:semiHidden/>
    <w:unhideWhenUsed/>
    <w:rsid w:val="00EE3C79"/>
    <w:rPr>
      <w:sz w:val="16"/>
      <w:szCs w:val="16"/>
    </w:rPr>
  </w:style>
  <w:style w:type="paragraph" w:styleId="af0">
    <w:name w:val="annotation text"/>
    <w:basedOn w:val="a"/>
    <w:link w:val="af1"/>
    <w:uiPriority w:val="99"/>
    <w:semiHidden/>
    <w:unhideWhenUsed/>
    <w:rsid w:val="00EE3C79"/>
    <w:pPr>
      <w:spacing w:line="240" w:lineRule="auto"/>
    </w:pPr>
    <w:rPr>
      <w:sz w:val="20"/>
      <w:szCs w:val="20"/>
    </w:rPr>
  </w:style>
  <w:style w:type="character" w:customStyle="1" w:styleId="af1">
    <w:name w:val="Текст примечания Знак"/>
    <w:basedOn w:val="a0"/>
    <w:link w:val="af0"/>
    <w:uiPriority w:val="99"/>
    <w:semiHidden/>
    <w:rsid w:val="00EE3C79"/>
    <w:rPr>
      <w:rFonts w:eastAsiaTheme="minorEastAsia"/>
      <w:sz w:val="20"/>
      <w:szCs w:val="20"/>
      <w:lang w:eastAsia="ru-RU"/>
    </w:rPr>
  </w:style>
  <w:style w:type="paragraph" w:styleId="af2">
    <w:name w:val="annotation subject"/>
    <w:basedOn w:val="af0"/>
    <w:next w:val="af0"/>
    <w:link w:val="af3"/>
    <w:uiPriority w:val="99"/>
    <w:semiHidden/>
    <w:unhideWhenUsed/>
    <w:rsid w:val="00EE3C79"/>
    <w:rPr>
      <w:b/>
      <w:bCs/>
    </w:rPr>
  </w:style>
  <w:style w:type="character" w:customStyle="1" w:styleId="af3">
    <w:name w:val="Тема примечания Знак"/>
    <w:basedOn w:val="af1"/>
    <w:link w:val="af2"/>
    <w:uiPriority w:val="99"/>
    <w:semiHidden/>
    <w:rsid w:val="00EE3C79"/>
    <w:rPr>
      <w:rFonts w:eastAsiaTheme="minorEastAsia"/>
      <w:b/>
      <w:bCs/>
      <w:sz w:val="20"/>
      <w:szCs w:val="20"/>
      <w:lang w:eastAsia="ru-RU"/>
    </w:rPr>
  </w:style>
  <w:style w:type="paragraph" w:styleId="af4">
    <w:name w:val="Plain Text"/>
    <w:basedOn w:val="a"/>
    <w:link w:val="af5"/>
    <w:uiPriority w:val="99"/>
    <w:unhideWhenUsed/>
    <w:rsid w:val="000B7A44"/>
    <w:pPr>
      <w:spacing w:after="0" w:line="240" w:lineRule="auto"/>
    </w:pPr>
    <w:rPr>
      <w:rFonts w:ascii="Calibri" w:eastAsiaTheme="minorHAnsi" w:hAnsi="Calibri"/>
      <w:szCs w:val="21"/>
      <w:lang w:eastAsia="en-US"/>
    </w:rPr>
  </w:style>
  <w:style w:type="character" w:customStyle="1" w:styleId="af5">
    <w:name w:val="Текст Знак"/>
    <w:basedOn w:val="a0"/>
    <w:link w:val="af4"/>
    <w:uiPriority w:val="99"/>
    <w:rsid w:val="000B7A44"/>
    <w:rPr>
      <w:rFonts w:ascii="Calibri" w:hAnsi="Calibri"/>
      <w:szCs w:val="21"/>
    </w:rPr>
  </w:style>
  <w:style w:type="character" w:styleId="af6">
    <w:name w:val="Hyperlink"/>
    <w:basedOn w:val="a0"/>
    <w:uiPriority w:val="99"/>
    <w:semiHidden/>
    <w:unhideWhenUsed/>
    <w:rsid w:val="003913AD"/>
    <w:rPr>
      <w:color w:val="0000FF"/>
      <w:u w:val="single"/>
    </w:rPr>
  </w:style>
  <w:style w:type="character" w:customStyle="1" w:styleId="a4">
    <w:name w:val="Обычный (веб) Знак"/>
    <w:aliases w:val="Обычный (веб)1 Знак,Обычный (Web) Знак"/>
    <w:link w:val="a3"/>
    <w:uiPriority w:val="99"/>
    <w:locked/>
    <w:rsid w:val="00C93FB6"/>
    <w:rPr>
      <w:rFonts w:ascii="Times New Roman" w:eastAsia="Times New Roman" w:hAnsi="Times New Roman" w:cs="Times New Roman"/>
      <w:sz w:val="24"/>
      <w:szCs w:val="24"/>
      <w:lang w:eastAsia="ru-RU"/>
    </w:rPr>
  </w:style>
  <w:style w:type="paragraph" w:customStyle="1" w:styleId="ConsPlusNormal">
    <w:name w:val="ConsPlusNormal"/>
    <w:rsid w:val="00D1413F"/>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0"/>
    <w:uiPriority w:val="99"/>
    <w:semiHidden/>
    <w:unhideWhenUsed/>
    <w:rsid w:val="00EE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0">
    <w:name w:val="Стандартный HTML Знак"/>
    <w:basedOn w:val="a0"/>
    <w:link w:val="HTML"/>
    <w:uiPriority w:val="99"/>
    <w:semiHidden/>
    <w:rsid w:val="00EE26AE"/>
    <w:rPr>
      <w:rFonts w:ascii="Courier New" w:hAnsi="Courier New" w:cs="Courier New"/>
      <w:sz w:val="20"/>
      <w:szCs w:val="20"/>
      <w:lang w:eastAsia="ru-RU"/>
    </w:rPr>
  </w:style>
  <w:style w:type="character" w:styleId="af7">
    <w:name w:val="Emphasis"/>
    <w:basedOn w:val="a0"/>
    <w:uiPriority w:val="20"/>
    <w:qFormat/>
    <w:rsid w:val="0050539F"/>
    <w:rPr>
      <w:i/>
      <w:iCs/>
    </w:rPr>
  </w:style>
  <w:style w:type="character" w:styleId="af8">
    <w:name w:val="Book Title"/>
    <w:basedOn w:val="a0"/>
    <w:uiPriority w:val="33"/>
    <w:qFormat/>
    <w:rsid w:val="00261E69"/>
    <w:rPr>
      <w:b/>
      <w:bCs/>
      <w:i/>
      <w:iCs/>
      <w:spacing w:val="5"/>
    </w:rPr>
  </w:style>
  <w:style w:type="character" w:customStyle="1" w:styleId="a6">
    <w:name w:val="Без интервала Знак"/>
    <w:link w:val="a5"/>
    <w:uiPriority w:val="1"/>
    <w:locked/>
    <w:rsid w:val="008527BB"/>
    <w:rPr>
      <w:rFonts w:eastAsiaTheme="minorEastAsia"/>
      <w:lang w:eastAsia="ru-RU"/>
    </w:rPr>
  </w:style>
  <w:style w:type="paragraph" w:customStyle="1" w:styleId="western">
    <w:name w:val="western"/>
    <w:basedOn w:val="a"/>
    <w:rsid w:val="004A1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 Не полужирный"/>
    <w:uiPriority w:val="99"/>
    <w:rsid w:val="009642E7"/>
    <w:rPr>
      <w:rFonts w:ascii="Times New Roman" w:hAnsi="Times New Roman" w:cs="Times New Roman"/>
      <w:b/>
      <w:bCs/>
      <w:color w:val="000000"/>
      <w:spacing w:val="0"/>
      <w:w w:val="100"/>
      <w:position w:val="0"/>
      <w:sz w:val="21"/>
      <w:szCs w:val="21"/>
      <w:u w:val="none"/>
      <w:lang w:val="ru-RU" w:eastAsia="ru-RU"/>
    </w:rPr>
  </w:style>
  <w:style w:type="paragraph" w:customStyle="1" w:styleId="ConsPlusTitle">
    <w:name w:val="ConsPlusTitle"/>
    <w:rsid w:val="00006CD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f9">
    <w:name w:val="Body Text"/>
    <w:basedOn w:val="a"/>
    <w:link w:val="afa"/>
    <w:uiPriority w:val="1"/>
    <w:qFormat/>
    <w:rsid w:val="00800C03"/>
    <w:pPr>
      <w:widowControl w:val="0"/>
      <w:autoSpaceDE w:val="0"/>
      <w:autoSpaceDN w:val="0"/>
      <w:spacing w:after="0" w:line="240" w:lineRule="auto"/>
      <w:ind w:left="1"/>
      <w:jc w:val="both"/>
    </w:pPr>
    <w:rPr>
      <w:rFonts w:ascii="Times New Roman" w:eastAsia="Times New Roman" w:hAnsi="Times New Roman" w:cs="Times New Roman"/>
      <w:sz w:val="28"/>
      <w:szCs w:val="28"/>
      <w:lang w:eastAsia="en-US"/>
    </w:rPr>
  </w:style>
  <w:style w:type="character" w:customStyle="1" w:styleId="afa">
    <w:name w:val="Основной текст Знак"/>
    <w:basedOn w:val="a0"/>
    <w:link w:val="af9"/>
    <w:uiPriority w:val="1"/>
    <w:rsid w:val="00800C03"/>
    <w:rPr>
      <w:rFonts w:ascii="Times New Roman" w:eastAsia="Times New Roman" w:hAnsi="Times New Roman" w:cs="Times New Roman"/>
      <w:sz w:val="28"/>
      <w:szCs w:val="28"/>
    </w:rPr>
  </w:style>
  <w:style w:type="character" w:customStyle="1" w:styleId="40">
    <w:name w:val="Заголовок 4 Знак"/>
    <w:basedOn w:val="a0"/>
    <w:link w:val="4"/>
    <w:rsid w:val="00304759"/>
    <w:rPr>
      <w:rFonts w:ascii="Times New Roman" w:eastAsia="Times New Roman" w:hAnsi="Times New Roman" w:cs="Times New Roman"/>
      <w:b/>
      <w:sz w:val="44"/>
      <w:szCs w:val="20"/>
      <w:lang w:eastAsia="ru-RU"/>
    </w:rPr>
  </w:style>
  <w:style w:type="character" w:customStyle="1" w:styleId="50">
    <w:name w:val="Заголовок 5 Знак"/>
    <w:basedOn w:val="a0"/>
    <w:link w:val="5"/>
    <w:rsid w:val="00304759"/>
    <w:rPr>
      <w:rFonts w:ascii="Times New Roman" w:eastAsia="Times New Roman" w:hAnsi="Times New Roman" w:cs="Times New Roman"/>
      <w:b/>
      <w:sz w:val="40"/>
      <w:szCs w:val="20"/>
      <w:lang w:eastAsia="ru-RU"/>
    </w:rPr>
  </w:style>
  <w:style w:type="character" w:customStyle="1" w:styleId="80">
    <w:name w:val="Заголовок 8 Знак"/>
    <w:basedOn w:val="a0"/>
    <w:link w:val="8"/>
    <w:rsid w:val="0030475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12"/>
    <w:rPr>
      <w:rFonts w:eastAsiaTheme="minorEastAsia"/>
      <w:lang w:eastAsia="ru-RU"/>
    </w:rPr>
  </w:style>
  <w:style w:type="paragraph" w:styleId="4">
    <w:name w:val="heading 4"/>
    <w:basedOn w:val="a"/>
    <w:next w:val="a"/>
    <w:link w:val="40"/>
    <w:qFormat/>
    <w:rsid w:val="00304759"/>
    <w:pPr>
      <w:keepNext/>
      <w:spacing w:after="0" w:line="240" w:lineRule="auto"/>
      <w:jc w:val="center"/>
      <w:outlineLvl w:val="3"/>
    </w:pPr>
    <w:rPr>
      <w:rFonts w:ascii="Times New Roman" w:eastAsia="Times New Roman" w:hAnsi="Times New Roman" w:cs="Times New Roman"/>
      <w:b/>
      <w:sz w:val="44"/>
      <w:szCs w:val="20"/>
    </w:rPr>
  </w:style>
  <w:style w:type="paragraph" w:styleId="5">
    <w:name w:val="heading 5"/>
    <w:basedOn w:val="a"/>
    <w:next w:val="a"/>
    <w:link w:val="50"/>
    <w:qFormat/>
    <w:rsid w:val="00304759"/>
    <w:pPr>
      <w:keepNext/>
      <w:spacing w:after="0" w:line="240" w:lineRule="auto"/>
      <w:jc w:val="center"/>
      <w:outlineLvl w:val="4"/>
    </w:pPr>
    <w:rPr>
      <w:rFonts w:ascii="Times New Roman" w:eastAsia="Times New Roman" w:hAnsi="Times New Roman" w:cs="Times New Roman"/>
      <w:b/>
      <w:sz w:val="40"/>
      <w:szCs w:val="20"/>
    </w:rPr>
  </w:style>
  <w:style w:type="paragraph" w:styleId="8">
    <w:name w:val="heading 8"/>
    <w:basedOn w:val="a"/>
    <w:next w:val="a"/>
    <w:link w:val="80"/>
    <w:qFormat/>
    <w:rsid w:val="00304759"/>
    <w:pPr>
      <w:keepNext/>
      <w:spacing w:after="0" w:line="240" w:lineRule="auto"/>
      <w:ind w:firstLine="708"/>
      <w:jc w:val="right"/>
      <w:outlineLvl w:val="7"/>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9e4d9bae7e7f64e0277721562e3f019msolistparagraph">
    <w:name w:val="49e4d9bae7e7f64e0277721562e3f019msolistparagraph"/>
    <w:basedOn w:val="a"/>
    <w:rsid w:val="00120E1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1,Обычный (Web)"/>
    <w:basedOn w:val="a"/>
    <w:link w:val="a4"/>
    <w:uiPriority w:val="99"/>
    <w:qFormat/>
    <w:rsid w:val="00120E1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120E12"/>
    <w:pPr>
      <w:spacing w:after="0" w:line="240" w:lineRule="auto"/>
    </w:pPr>
    <w:rPr>
      <w:rFonts w:eastAsiaTheme="minorEastAsia"/>
      <w:lang w:eastAsia="ru-RU"/>
    </w:rPr>
  </w:style>
  <w:style w:type="character" w:styleId="a7">
    <w:name w:val="Strong"/>
    <w:basedOn w:val="a0"/>
    <w:uiPriority w:val="22"/>
    <w:qFormat/>
    <w:rsid w:val="00120E12"/>
    <w:rPr>
      <w:b/>
      <w:bCs/>
    </w:rPr>
  </w:style>
  <w:style w:type="character" w:customStyle="1" w:styleId="apple-converted-space">
    <w:name w:val="apple-converted-space"/>
    <w:basedOn w:val="a0"/>
    <w:rsid w:val="00570AD9"/>
  </w:style>
  <w:style w:type="character" w:customStyle="1" w:styleId="s1">
    <w:name w:val="s1"/>
    <w:basedOn w:val="a0"/>
    <w:rsid w:val="00570AD9"/>
  </w:style>
  <w:style w:type="paragraph" w:styleId="a8">
    <w:name w:val="List Paragraph"/>
    <w:basedOn w:val="a"/>
    <w:uiPriority w:val="34"/>
    <w:qFormat/>
    <w:rsid w:val="00570AD9"/>
    <w:pPr>
      <w:ind w:left="720"/>
      <w:contextualSpacing/>
    </w:pPr>
  </w:style>
  <w:style w:type="paragraph" w:styleId="a9">
    <w:name w:val="Balloon Text"/>
    <w:basedOn w:val="a"/>
    <w:link w:val="aa"/>
    <w:uiPriority w:val="99"/>
    <w:semiHidden/>
    <w:unhideWhenUsed/>
    <w:rsid w:val="00897F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7F40"/>
    <w:rPr>
      <w:rFonts w:ascii="Tahoma" w:eastAsiaTheme="minorEastAsia" w:hAnsi="Tahoma" w:cs="Tahoma"/>
      <w:sz w:val="16"/>
      <w:szCs w:val="16"/>
      <w:lang w:eastAsia="ru-RU"/>
    </w:rPr>
  </w:style>
  <w:style w:type="paragraph" w:styleId="ab">
    <w:name w:val="header"/>
    <w:basedOn w:val="a"/>
    <w:link w:val="ac"/>
    <w:uiPriority w:val="99"/>
    <w:unhideWhenUsed/>
    <w:rsid w:val="0031242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242D"/>
    <w:rPr>
      <w:rFonts w:eastAsiaTheme="minorEastAsia"/>
      <w:lang w:eastAsia="ru-RU"/>
    </w:rPr>
  </w:style>
  <w:style w:type="paragraph" w:styleId="ad">
    <w:name w:val="footer"/>
    <w:basedOn w:val="a"/>
    <w:link w:val="ae"/>
    <w:uiPriority w:val="99"/>
    <w:unhideWhenUsed/>
    <w:rsid w:val="0031242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242D"/>
    <w:rPr>
      <w:rFonts w:eastAsiaTheme="minorEastAsia"/>
      <w:lang w:eastAsia="ru-RU"/>
    </w:rPr>
  </w:style>
  <w:style w:type="character" w:styleId="af">
    <w:name w:val="annotation reference"/>
    <w:basedOn w:val="a0"/>
    <w:uiPriority w:val="99"/>
    <w:semiHidden/>
    <w:unhideWhenUsed/>
    <w:rsid w:val="00EE3C79"/>
    <w:rPr>
      <w:sz w:val="16"/>
      <w:szCs w:val="16"/>
    </w:rPr>
  </w:style>
  <w:style w:type="paragraph" w:styleId="af0">
    <w:name w:val="annotation text"/>
    <w:basedOn w:val="a"/>
    <w:link w:val="af1"/>
    <w:uiPriority w:val="99"/>
    <w:semiHidden/>
    <w:unhideWhenUsed/>
    <w:rsid w:val="00EE3C79"/>
    <w:pPr>
      <w:spacing w:line="240" w:lineRule="auto"/>
    </w:pPr>
    <w:rPr>
      <w:sz w:val="20"/>
      <w:szCs w:val="20"/>
    </w:rPr>
  </w:style>
  <w:style w:type="character" w:customStyle="1" w:styleId="af1">
    <w:name w:val="Текст примечания Знак"/>
    <w:basedOn w:val="a0"/>
    <w:link w:val="af0"/>
    <w:uiPriority w:val="99"/>
    <w:semiHidden/>
    <w:rsid w:val="00EE3C79"/>
    <w:rPr>
      <w:rFonts w:eastAsiaTheme="minorEastAsia"/>
      <w:sz w:val="20"/>
      <w:szCs w:val="20"/>
      <w:lang w:eastAsia="ru-RU"/>
    </w:rPr>
  </w:style>
  <w:style w:type="paragraph" w:styleId="af2">
    <w:name w:val="annotation subject"/>
    <w:basedOn w:val="af0"/>
    <w:next w:val="af0"/>
    <w:link w:val="af3"/>
    <w:uiPriority w:val="99"/>
    <w:semiHidden/>
    <w:unhideWhenUsed/>
    <w:rsid w:val="00EE3C79"/>
    <w:rPr>
      <w:b/>
      <w:bCs/>
    </w:rPr>
  </w:style>
  <w:style w:type="character" w:customStyle="1" w:styleId="af3">
    <w:name w:val="Тема примечания Знак"/>
    <w:basedOn w:val="af1"/>
    <w:link w:val="af2"/>
    <w:uiPriority w:val="99"/>
    <w:semiHidden/>
    <w:rsid w:val="00EE3C79"/>
    <w:rPr>
      <w:rFonts w:eastAsiaTheme="minorEastAsia"/>
      <w:b/>
      <w:bCs/>
      <w:sz w:val="20"/>
      <w:szCs w:val="20"/>
      <w:lang w:eastAsia="ru-RU"/>
    </w:rPr>
  </w:style>
  <w:style w:type="paragraph" w:styleId="af4">
    <w:name w:val="Plain Text"/>
    <w:basedOn w:val="a"/>
    <w:link w:val="af5"/>
    <w:uiPriority w:val="99"/>
    <w:unhideWhenUsed/>
    <w:rsid w:val="000B7A44"/>
    <w:pPr>
      <w:spacing w:after="0" w:line="240" w:lineRule="auto"/>
    </w:pPr>
    <w:rPr>
      <w:rFonts w:ascii="Calibri" w:eastAsiaTheme="minorHAnsi" w:hAnsi="Calibri"/>
      <w:szCs w:val="21"/>
      <w:lang w:eastAsia="en-US"/>
    </w:rPr>
  </w:style>
  <w:style w:type="character" w:customStyle="1" w:styleId="af5">
    <w:name w:val="Текст Знак"/>
    <w:basedOn w:val="a0"/>
    <w:link w:val="af4"/>
    <w:uiPriority w:val="99"/>
    <w:rsid w:val="000B7A44"/>
    <w:rPr>
      <w:rFonts w:ascii="Calibri" w:hAnsi="Calibri"/>
      <w:szCs w:val="21"/>
    </w:rPr>
  </w:style>
  <w:style w:type="character" w:styleId="af6">
    <w:name w:val="Hyperlink"/>
    <w:basedOn w:val="a0"/>
    <w:uiPriority w:val="99"/>
    <w:semiHidden/>
    <w:unhideWhenUsed/>
    <w:rsid w:val="003913AD"/>
    <w:rPr>
      <w:color w:val="0000FF"/>
      <w:u w:val="single"/>
    </w:rPr>
  </w:style>
  <w:style w:type="character" w:customStyle="1" w:styleId="a4">
    <w:name w:val="Обычный (веб) Знак"/>
    <w:aliases w:val="Обычный (веб)1 Знак,Обычный (Web) Знак"/>
    <w:link w:val="a3"/>
    <w:uiPriority w:val="99"/>
    <w:locked/>
    <w:rsid w:val="00C93FB6"/>
    <w:rPr>
      <w:rFonts w:ascii="Times New Roman" w:eastAsia="Times New Roman" w:hAnsi="Times New Roman" w:cs="Times New Roman"/>
      <w:sz w:val="24"/>
      <w:szCs w:val="24"/>
      <w:lang w:eastAsia="ru-RU"/>
    </w:rPr>
  </w:style>
  <w:style w:type="paragraph" w:customStyle="1" w:styleId="ConsPlusNormal">
    <w:name w:val="ConsPlusNormal"/>
    <w:rsid w:val="00D1413F"/>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0"/>
    <w:uiPriority w:val="99"/>
    <w:semiHidden/>
    <w:unhideWhenUsed/>
    <w:rsid w:val="00EE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0">
    <w:name w:val="Стандартный HTML Знак"/>
    <w:basedOn w:val="a0"/>
    <w:link w:val="HTML"/>
    <w:uiPriority w:val="99"/>
    <w:semiHidden/>
    <w:rsid w:val="00EE26AE"/>
    <w:rPr>
      <w:rFonts w:ascii="Courier New" w:hAnsi="Courier New" w:cs="Courier New"/>
      <w:sz w:val="20"/>
      <w:szCs w:val="20"/>
      <w:lang w:eastAsia="ru-RU"/>
    </w:rPr>
  </w:style>
  <w:style w:type="character" w:styleId="af7">
    <w:name w:val="Emphasis"/>
    <w:basedOn w:val="a0"/>
    <w:uiPriority w:val="20"/>
    <w:qFormat/>
    <w:rsid w:val="0050539F"/>
    <w:rPr>
      <w:i/>
      <w:iCs/>
    </w:rPr>
  </w:style>
  <w:style w:type="character" w:styleId="af8">
    <w:name w:val="Book Title"/>
    <w:basedOn w:val="a0"/>
    <w:uiPriority w:val="33"/>
    <w:qFormat/>
    <w:rsid w:val="00261E69"/>
    <w:rPr>
      <w:b/>
      <w:bCs/>
      <w:i/>
      <w:iCs/>
      <w:spacing w:val="5"/>
    </w:rPr>
  </w:style>
  <w:style w:type="character" w:customStyle="1" w:styleId="a6">
    <w:name w:val="Без интервала Знак"/>
    <w:link w:val="a5"/>
    <w:uiPriority w:val="1"/>
    <w:locked/>
    <w:rsid w:val="008527BB"/>
    <w:rPr>
      <w:rFonts w:eastAsiaTheme="minorEastAsia"/>
      <w:lang w:eastAsia="ru-RU"/>
    </w:rPr>
  </w:style>
  <w:style w:type="paragraph" w:customStyle="1" w:styleId="western">
    <w:name w:val="western"/>
    <w:basedOn w:val="a"/>
    <w:rsid w:val="004A1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 Не полужирный"/>
    <w:uiPriority w:val="99"/>
    <w:rsid w:val="009642E7"/>
    <w:rPr>
      <w:rFonts w:ascii="Times New Roman" w:hAnsi="Times New Roman" w:cs="Times New Roman"/>
      <w:b/>
      <w:bCs/>
      <w:color w:val="000000"/>
      <w:spacing w:val="0"/>
      <w:w w:val="100"/>
      <w:position w:val="0"/>
      <w:sz w:val="21"/>
      <w:szCs w:val="21"/>
      <w:u w:val="none"/>
      <w:lang w:val="ru-RU" w:eastAsia="ru-RU"/>
    </w:rPr>
  </w:style>
  <w:style w:type="paragraph" w:customStyle="1" w:styleId="ConsPlusTitle">
    <w:name w:val="ConsPlusTitle"/>
    <w:rsid w:val="00006CD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f9">
    <w:name w:val="Body Text"/>
    <w:basedOn w:val="a"/>
    <w:link w:val="afa"/>
    <w:uiPriority w:val="1"/>
    <w:qFormat/>
    <w:rsid w:val="00800C03"/>
    <w:pPr>
      <w:widowControl w:val="0"/>
      <w:autoSpaceDE w:val="0"/>
      <w:autoSpaceDN w:val="0"/>
      <w:spacing w:after="0" w:line="240" w:lineRule="auto"/>
      <w:ind w:left="1"/>
      <w:jc w:val="both"/>
    </w:pPr>
    <w:rPr>
      <w:rFonts w:ascii="Times New Roman" w:eastAsia="Times New Roman" w:hAnsi="Times New Roman" w:cs="Times New Roman"/>
      <w:sz w:val="28"/>
      <w:szCs w:val="28"/>
      <w:lang w:eastAsia="en-US"/>
    </w:rPr>
  </w:style>
  <w:style w:type="character" w:customStyle="1" w:styleId="afa">
    <w:name w:val="Основной текст Знак"/>
    <w:basedOn w:val="a0"/>
    <w:link w:val="af9"/>
    <w:uiPriority w:val="1"/>
    <w:rsid w:val="00800C03"/>
    <w:rPr>
      <w:rFonts w:ascii="Times New Roman" w:eastAsia="Times New Roman" w:hAnsi="Times New Roman" w:cs="Times New Roman"/>
      <w:sz w:val="28"/>
      <w:szCs w:val="28"/>
    </w:rPr>
  </w:style>
  <w:style w:type="character" w:customStyle="1" w:styleId="40">
    <w:name w:val="Заголовок 4 Знак"/>
    <w:basedOn w:val="a0"/>
    <w:link w:val="4"/>
    <w:rsid w:val="00304759"/>
    <w:rPr>
      <w:rFonts w:ascii="Times New Roman" w:eastAsia="Times New Roman" w:hAnsi="Times New Roman" w:cs="Times New Roman"/>
      <w:b/>
      <w:sz w:val="44"/>
      <w:szCs w:val="20"/>
      <w:lang w:eastAsia="ru-RU"/>
    </w:rPr>
  </w:style>
  <w:style w:type="character" w:customStyle="1" w:styleId="50">
    <w:name w:val="Заголовок 5 Знак"/>
    <w:basedOn w:val="a0"/>
    <w:link w:val="5"/>
    <w:rsid w:val="00304759"/>
    <w:rPr>
      <w:rFonts w:ascii="Times New Roman" w:eastAsia="Times New Roman" w:hAnsi="Times New Roman" w:cs="Times New Roman"/>
      <w:b/>
      <w:sz w:val="40"/>
      <w:szCs w:val="20"/>
      <w:lang w:eastAsia="ru-RU"/>
    </w:rPr>
  </w:style>
  <w:style w:type="character" w:customStyle="1" w:styleId="80">
    <w:name w:val="Заголовок 8 Знак"/>
    <w:basedOn w:val="a0"/>
    <w:link w:val="8"/>
    <w:rsid w:val="0030475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720">
      <w:bodyDiv w:val="1"/>
      <w:marLeft w:val="0"/>
      <w:marRight w:val="0"/>
      <w:marTop w:val="0"/>
      <w:marBottom w:val="0"/>
      <w:divBdr>
        <w:top w:val="none" w:sz="0" w:space="0" w:color="auto"/>
        <w:left w:val="none" w:sz="0" w:space="0" w:color="auto"/>
        <w:bottom w:val="none" w:sz="0" w:space="0" w:color="auto"/>
        <w:right w:val="none" w:sz="0" w:space="0" w:color="auto"/>
      </w:divBdr>
    </w:div>
    <w:div w:id="38863335">
      <w:bodyDiv w:val="1"/>
      <w:marLeft w:val="0"/>
      <w:marRight w:val="0"/>
      <w:marTop w:val="0"/>
      <w:marBottom w:val="0"/>
      <w:divBdr>
        <w:top w:val="none" w:sz="0" w:space="0" w:color="auto"/>
        <w:left w:val="none" w:sz="0" w:space="0" w:color="auto"/>
        <w:bottom w:val="none" w:sz="0" w:space="0" w:color="auto"/>
        <w:right w:val="none" w:sz="0" w:space="0" w:color="auto"/>
      </w:divBdr>
    </w:div>
    <w:div w:id="61950304">
      <w:bodyDiv w:val="1"/>
      <w:marLeft w:val="0"/>
      <w:marRight w:val="0"/>
      <w:marTop w:val="0"/>
      <w:marBottom w:val="0"/>
      <w:divBdr>
        <w:top w:val="none" w:sz="0" w:space="0" w:color="auto"/>
        <w:left w:val="none" w:sz="0" w:space="0" w:color="auto"/>
        <w:bottom w:val="none" w:sz="0" w:space="0" w:color="auto"/>
        <w:right w:val="none" w:sz="0" w:space="0" w:color="auto"/>
      </w:divBdr>
    </w:div>
    <w:div w:id="92240887">
      <w:bodyDiv w:val="1"/>
      <w:marLeft w:val="0"/>
      <w:marRight w:val="0"/>
      <w:marTop w:val="0"/>
      <w:marBottom w:val="0"/>
      <w:divBdr>
        <w:top w:val="none" w:sz="0" w:space="0" w:color="auto"/>
        <w:left w:val="none" w:sz="0" w:space="0" w:color="auto"/>
        <w:bottom w:val="none" w:sz="0" w:space="0" w:color="auto"/>
        <w:right w:val="none" w:sz="0" w:space="0" w:color="auto"/>
      </w:divBdr>
    </w:div>
    <w:div w:id="98138760">
      <w:bodyDiv w:val="1"/>
      <w:marLeft w:val="0"/>
      <w:marRight w:val="0"/>
      <w:marTop w:val="0"/>
      <w:marBottom w:val="0"/>
      <w:divBdr>
        <w:top w:val="none" w:sz="0" w:space="0" w:color="auto"/>
        <w:left w:val="none" w:sz="0" w:space="0" w:color="auto"/>
        <w:bottom w:val="none" w:sz="0" w:space="0" w:color="auto"/>
        <w:right w:val="none" w:sz="0" w:space="0" w:color="auto"/>
      </w:divBdr>
    </w:div>
    <w:div w:id="106849574">
      <w:bodyDiv w:val="1"/>
      <w:marLeft w:val="0"/>
      <w:marRight w:val="0"/>
      <w:marTop w:val="0"/>
      <w:marBottom w:val="0"/>
      <w:divBdr>
        <w:top w:val="none" w:sz="0" w:space="0" w:color="auto"/>
        <w:left w:val="none" w:sz="0" w:space="0" w:color="auto"/>
        <w:bottom w:val="none" w:sz="0" w:space="0" w:color="auto"/>
        <w:right w:val="none" w:sz="0" w:space="0" w:color="auto"/>
      </w:divBdr>
    </w:div>
    <w:div w:id="126318118">
      <w:bodyDiv w:val="1"/>
      <w:marLeft w:val="0"/>
      <w:marRight w:val="0"/>
      <w:marTop w:val="0"/>
      <w:marBottom w:val="0"/>
      <w:divBdr>
        <w:top w:val="none" w:sz="0" w:space="0" w:color="auto"/>
        <w:left w:val="none" w:sz="0" w:space="0" w:color="auto"/>
        <w:bottom w:val="none" w:sz="0" w:space="0" w:color="auto"/>
        <w:right w:val="none" w:sz="0" w:space="0" w:color="auto"/>
      </w:divBdr>
    </w:div>
    <w:div w:id="129716803">
      <w:bodyDiv w:val="1"/>
      <w:marLeft w:val="0"/>
      <w:marRight w:val="0"/>
      <w:marTop w:val="0"/>
      <w:marBottom w:val="0"/>
      <w:divBdr>
        <w:top w:val="none" w:sz="0" w:space="0" w:color="auto"/>
        <w:left w:val="none" w:sz="0" w:space="0" w:color="auto"/>
        <w:bottom w:val="none" w:sz="0" w:space="0" w:color="auto"/>
        <w:right w:val="none" w:sz="0" w:space="0" w:color="auto"/>
      </w:divBdr>
    </w:div>
    <w:div w:id="148331078">
      <w:bodyDiv w:val="1"/>
      <w:marLeft w:val="0"/>
      <w:marRight w:val="0"/>
      <w:marTop w:val="0"/>
      <w:marBottom w:val="0"/>
      <w:divBdr>
        <w:top w:val="none" w:sz="0" w:space="0" w:color="auto"/>
        <w:left w:val="none" w:sz="0" w:space="0" w:color="auto"/>
        <w:bottom w:val="none" w:sz="0" w:space="0" w:color="auto"/>
        <w:right w:val="none" w:sz="0" w:space="0" w:color="auto"/>
      </w:divBdr>
    </w:div>
    <w:div w:id="171916794">
      <w:bodyDiv w:val="1"/>
      <w:marLeft w:val="0"/>
      <w:marRight w:val="0"/>
      <w:marTop w:val="0"/>
      <w:marBottom w:val="0"/>
      <w:divBdr>
        <w:top w:val="none" w:sz="0" w:space="0" w:color="auto"/>
        <w:left w:val="none" w:sz="0" w:space="0" w:color="auto"/>
        <w:bottom w:val="none" w:sz="0" w:space="0" w:color="auto"/>
        <w:right w:val="none" w:sz="0" w:space="0" w:color="auto"/>
      </w:divBdr>
    </w:div>
    <w:div w:id="200170033">
      <w:bodyDiv w:val="1"/>
      <w:marLeft w:val="0"/>
      <w:marRight w:val="0"/>
      <w:marTop w:val="0"/>
      <w:marBottom w:val="0"/>
      <w:divBdr>
        <w:top w:val="none" w:sz="0" w:space="0" w:color="auto"/>
        <w:left w:val="none" w:sz="0" w:space="0" w:color="auto"/>
        <w:bottom w:val="none" w:sz="0" w:space="0" w:color="auto"/>
        <w:right w:val="none" w:sz="0" w:space="0" w:color="auto"/>
      </w:divBdr>
    </w:div>
    <w:div w:id="213392802">
      <w:bodyDiv w:val="1"/>
      <w:marLeft w:val="0"/>
      <w:marRight w:val="0"/>
      <w:marTop w:val="0"/>
      <w:marBottom w:val="0"/>
      <w:divBdr>
        <w:top w:val="none" w:sz="0" w:space="0" w:color="auto"/>
        <w:left w:val="none" w:sz="0" w:space="0" w:color="auto"/>
        <w:bottom w:val="none" w:sz="0" w:space="0" w:color="auto"/>
        <w:right w:val="none" w:sz="0" w:space="0" w:color="auto"/>
      </w:divBdr>
    </w:div>
    <w:div w:id="214048313">
      <w:bodyDiv w:val="1"/>
      <w:marLeft w:val="0"/>
      <w:marRight w:val="0"/>
      <w:marTop w:val="0"/>
      <w:marBottom w:val="0"/>
      <w:divBdr>
        <w:top w:val="none" w:sz="0" w:space="0" w:color="auto"/>
        <w:left w:val="none" w:sz="0" w:space="0" w:color="auto"/>
        <w:bottom w:val="none" w:sz="0" w:space="0" w:color="auto"/>
        <w:right w:val="none" w:sz="0" w:space="0" w:color="auto"/>
      </w:divBdr>
    </w:div>
    <w:div w:id="318004389">
      <w:bodyDiv w:val="1"/>
      <w:marLeft w:val="0"/>
      <w:marRight w:val="0"/>
      <w:marTop w:val="0"/>
      <w:marBottom w:val="0"/>
      <w:divBdr>
        <w:top w:val="none" w:sz="0" w:space="0" w:color="auto"/>
        <w:left w:val="none" w:sz="0" w:space="0" w:color="auto"/>
        <w:bottom w:val="none" w:sz="0" w:space="0" w:color="auto"/>
        <w:right w:val="none" w:sz="0" w:space="0" w:color="auto"/>
      </w:divBdr>
    </w:div>
    <w:div w:id="334655990">
      <w:bodyDiv w:val="1"/>
      <w:marLeft w:val="0"/>
      <w:marRight w:val="0"/>
      <w:marTop w:val="0"/>
      <w:marBottom w:val="0"/>
      <w:divBdr>
        <w:top w:val="none" w:sz="0" w:space="0" w:color="auto"/>
        <w:left w:val="none" w:sz="0" w:space="0" w:color="auto"/>
        <w:bottom w:val="none" w:sz="0" w:space="0" w:color="auto"/>
        <w:right w:val="none" w:sz="0" w:space="0" w:color="auto"/>
      </w:divBdr>
    </w:div>
    <w:div w:id="350230793">
      <w:bodyDiv w:val="1"/>
      <w:marLeft w:val="0"/>
      <w:marRight w:val="0"/>
      <w:marTop w:val="0"/>
      <w:marBottom w:val="0"/>
      <w:divBdr>
        <w:top w:val="none" w:sz="0" w:space="0" w:color="auto"/>
        <w:left w:val="none" w:sz="0" w:space="0" w:color="auto"/>
        <w:bottom w:val="none" w:sz="0" w:space="0" w:color="auto"/>
        <w:right w:val="none" w:sz="0" w:space="0" w:color="auto"/>
      </w:divBdr>
    </w:div>
    <w:div w:id="449931856">
      <w:bodyDiv w:val="1"/>
      <w:marLeft w:val="0"/>
      <w:marRight w:val="0"/>
      <w:marTop w:val="0"/>
      <w:marBottom w:val="0"/>
      <w:divBdr>
        <w:top w:val="none" w:sz="0" w:space="0" w:color="auto"/>
        <w:left w:val="none" w:sz="0" w:space="0" w:color="auto"/>
        <w:bottom w:val="none" w:sz="0" w:space="0" w:color="auto"/>
        <w:right w:val="none" w:sz="0" w:space="0" w:color="auto"/>
      </w:divBdr>
    </w:div>
    <w:div w:id="470292101">
      <w:bodyDiv w:val="1"/>
      <w:marLeft w:val="0"/>
      <w:marRight w:val="0"/>
      <w:marTop w:val="0"/>
      <w:marBottom w:val="0"/>
      <w:divBdr>
        <w:top w:val="none" w:sz="0" w:space="0" w:color="auto"/>
        <w:left w:val="none" w:sz="0" w:space="0" w:color="auto"/>
        <w:bottom w:val="none" w:sz="0" w:space="0" w:color="auto"/>
        <w:right w:val="none" w:sz="0" w:space="0" w:color="auto"/>
      </w:divBdr>
    </w:div>
    <w:div w:id="505362406">
      <w:bodyDiv w:val="1"/>
      <w:marLeft w:val="0"/>
      <w:marRight w:val="0"/>
      <w:marTop w:val="0"/>
      <w:marBottom w:val="0"/>
      <w:divBdr>
        <w:top w:val="none" w:sz="0" w:space="0" w:color="auto"/>
        <w:left w:val="none" w:sz="0" w:space="0" w:color="auto"/>
        <w:bottom w:val="none" w:sz="0" w:space="0" w:color="auto"/>
        <w:right w:val="none" w:sz="0" w:space="0" w:color="auto"/>
      </w:divBdr>
    </w:div>
    <w:div w:id="546602083">
      <w:bodyDiv w:val="1"/>
      <w:marLeft w:val="0"/>
      <w:marRight w:val="0"/>
      <w:marTop w:val="0"/>
      <w:marBottom w:val="0"/>
      <w:divBdr>
        <w:top w:val="none" w:sz="0" w:space="0" w:color="auto"/>
        <w:left w:val="none" w:sz="0" w:space="0" w:color="auto"/>
        <w:bottom w:val="none" w:sz="0" w:space="0" w:color="auto"/>
        <w:right w:val="none" w:sz="0" w:space="0" w:color="auto"/>
      </w:divBdr>
    </w:div>
    <w:div w:id="569392597">
      <w:bodyDiv w:val="1"/>
      <w:marLeft w:val="0"/>
      <w:marRight w:val="0"/>
      <w:marTop w:val="0"/>
      <w:marBottom w:val="0"/>
      <w:divBdr>
        <w:top w:val="none" w:sz="0" w:space="0" w:color="auto"/>
        <w:left w:val="none" w:sz="0" w:space="0" w:color="auto"/>
        <w:bottom w:val="none" w:sz="0" w:space="0" w:color="auto"/>
        <w:right w:val="none" w:sz="0" w:space="0" w:color="auto"/>
      </w:divBdr>
    </w:div>
    <w:div w:id="649746969">
      <w:bodyDiv w:val="1"/>
      <w:marLeft w:val="0"/>
      <w:marRight w:val="0"/>
      <w:marTop w:val="0"/>
      <w:marBottom w:val="0"/>
      <w:divBdr>
        <w:top w:val="none" w:sz="0" w:space="0" w:color="auto"/>
        <w:left w:val="none" w:sz="0" w:space="0" w:color="auto"/>
        <w:bottom w:val="none" w:sz="0" w:space="0" w:color="auto"/>
        <w:right w:val="none" w:sz="0" w:space="0" w:color="auto"/>
      </w:divBdr>
    </w:div>
    <w:div w:id="654452853">
      <w:bodyDiv w:val="1"/>
      <w:marLeft w:val="0"/>
      <w:marRight w:val="0"/>
      <w:marTop w:val="0"/>
      <w:marBottom w:val="0"/>
      <w:divBdr>
        <w:top w:val="none" w:sz="0" w:space="0" w:color="auto"/>
        <w:left w:val="none" w:sz="0" w:space="0" w:color="auto"/>
        <w:bottom w:val="none" w:sz="0" w:space="0" w:color="auto"/>
        <w:right w:val="none" w:sz="0" w:space="0" w:color="auto"/>
      </w:divBdr>
    </w:div>
    <w:div w:id="682979624">
      <w:bodyDiv w:val="1"/>
      <w:marLeft w:val="0"/>
      <w:marRight w:val="0"/>
      <w:marTop w:val="0"/>
      <w:marBottom w:val="0"/>
      <w:divBdr>
        <w:top w:val="none" w:sz="0" w:space="0" w:color="auto"/>
        <w:left w:val="none" w:sz="0" w:space="0" w:color="auto"/>
        <w:bottom w:val="none" w:sz="0" w:space="0" w:color="auto"/>
        <w:right w:val="none" w:sz="0" w:space="0" w:color="auto"/>
      </w:divBdr>
    </w:div>
    <w:div w:id="719283058">
      <w:bodyDiv w:val="1"/>
      <w:marLeft w:val="0"/>
      <w:marRight w:val="0"/>
      <w:marTop w:val="0"/>
      <w:marBottom w:val="0"/>
      <w:divBdr>
        <w:top w:val="none" w:sz="0" w:space="0" w:color="auto"/>
        <w:left w:val="none" w:sz="0" w:space="0" w:color="auto"/>
        <w:bottom w:val="none" w:sz="0" w:space="0" w:color="auto"/>
        <w:right w:val="none" w:sz="0" w:space="0" w:color="auto"/>
      </w:divBdr>
    </w:div>
    <w:div w:id="736245361">
      <w:bodyDiv w:val="1"/>
      <w:marLeft w:val="0"/>
      <w:marRight w:val="0"/>
      <w:marTop w:val="0"/>
      <w:marBottom w:val="0"/>
      <w:divBdr>
        <w:top w:val="none" w:sz="0" w:space="0" w:color="auto"/>
        <w:left w:val="none" w:sz="0" w:space="0" w:color="auto"/>
        <w:bottom w:val="none" w:sz="0" w:space="0" w:color="auto"/>
        <w:right w:val="none" w:sz="0" w:space="0" w:color="auto"/>
      </w:divBdr>
    </w:div>
    <w:div w:id="761949395">
      <w:bodyDiv w:val="1"/>
      <w:marLeft w:val="0"/>
      <w:marRight w:val="0"/>
      <w:marTop w:val="0"/>
      <w:marBottom w:val="0"/>
      <w:divBdr>
        <w:top w:val="none" w:sz="0" w:space="0" w:color="auto"/>
        <w:left w:val="none" w:sz="0" w:space="0" w:color="auto"/>
        <w:bottom w:val="none" w:sz="0" w:space="0" w:color="auto"/>
        <w:right w:val="none" w:sz="0" w:space="0" w:color="auto"/>
      </w:divBdr>
    </w:div>
    <w:div w:id="806169531">
      <w:bodyDiv w:val="1"/>
      <w:marLeft w:val="0"/>
      <w:marRight w:val="0"/>
      <w:marTop w:val="0"/>
      <w:marBottom w:val="0"/>
      <w:divBdr>
        <w:top w:val="none" w:sz="0" w:space="0" w:color="auto"/>
        <w:left w:val="none" w:sz="0" w:space="0" w:color="auto"/>
        <w:bottom w:val="none" w:sz="0" w:space="0" w:color="auto"/>
        <w:right w:val="none" w:sz="0" w:space="0" w:color="auto"/>
      </w:divBdr>
    </w:div>
    <w:div w:id="824080291">
      <w:bodyDiv w:val="1"/>
      <w:marLeft w:val="0"/>
      <w:marRight w:val="0"/>
      <w:marTop w:val="0"/>
      <w:marBottom w:val="0"/>
      <w:divBdr>
        <w:top w:val="none" w:sz="0" w:space="0" w:color="auto"/>
        <w:left w:val="none" w:sz="0" w:space="0" w:color="auto"/>
        <w:bottom w:val="none" w:sz="0" w:space="0" w:color="auto"/>
        <w:right w:val="none" w:sz="0" w:space="0" w:color="auto"/>
      </w:divBdr>
    </w:div>
    <w:div w:id="832111639">
      <w:bodyDiv w:val="1"/>
      <w:marLeft w:val="0"/>
      <w:marRight w:val="0"/>
      <w:marTop w:val="0"/>
      <w:marBottom w:val="0"/>
      <w:divBdr>
        <w:top w:val="none" w:sz="0" w:space="0" w:color="auto"/>
        <w:left w:val="none" w:sz="0" w:space="0" w:color="auto"/>
        <w:bottom w:val="none" w:sz="0" w:space="0" w:color="auto"/>
        <w:right w:val="none" w:sz="0" w:space="0" w:color="auto"/>
      </w:divBdr>
    </w:div>
    <w:div w:id="895631846">
      <w:bodyDiv w:val="1"/>
      <w:marLeft w:val="0"/>
      <w:marRight w:val="0"/>
      <w:marTop w:val="0"/>
      <w:marBottom w:val="0"/>
      <w:divBdr>
        <w:top w:val="none" w:sz="0" w:space="0" w:color="auto"/>
        <w:left w:val="none" w:sz="0" w:space="0" w:color="auto"/>
        <w:bottom w:val="none" w:sz="0" w:space="0" w:color="auto"/>
        <w:right w:val="none" w:sz="0" w:space="0" w:color="auto"/>
      </w:divBdr>
    </w:div>
    <w:div w:id="931474905">
      <w:bodyDiv w:val="1"/>
      <w:marLeft w:val="0"/>
      <w:marRight w:val="0"/>
      <w:marTop w:val="0"/>
      <w:marBottom w:val="0"/>
      <w:divBdr>
        <w:top w:val="none" w:sz="0" w:space="0" w:color="auto"/>
        <w:left w:val="none" w:sz="0" w:space="0" w:color="auto"/>
        <w:bottom w:val="none" w:sz="0" w:space="0" w:color="auto"/>
        <w:right w:val="none" w:sz="0" w:space="0" w:color="auto"/>
      </w:divBdr>
    </w:div>
    <w:div w:id="976648141">
      <w:bodyDiv w:val="1"/>
      <w:marLeft w:val="0"/>
      <w:marRight w:val="0"/>
      <w:marTop w:val="0"/>
      <w:marBottom w:val="0"/>
      <w:divBdr>
        <w:top w:val="none" w:sz="0" w:space="0" w:color="auto"/>
        <w:left w:val="none" w:sz="0" w:space="0" w:color="auto"/>
        <w:bottom w:val="none" w:sz="0" w:space="0" w:color="auto"/>
        <w:right w:val="none" w:sz="0" w:space="0" w:color="auto"/>
      </w:divBdr>
    </w:div>
    <w:div w:id="983847560">
      <w:bodyDiv w:val="1"/>
      <w:marLeft w:val="0"/>
      <w:marRight w:val="0"/>
      <w:marTop w:val="0"/>
      <w:marBottom w:val="0"/>
      <w:divBdr>
        <w:top w:val="none" w:sz="0" w:space="0" w:color="auto"/>
        <w:left w:val="none" w:sz="0" w:space="0" w:color="auto"/>
        <w:bottom w:val="none" w:sz="0" w:space="0" w:color="auto"/>
        <w:right w:val="none" w:sz="0" w:space="0" w:color="auto"/>
      </w:divBdr>
    </w:div>
    <w:div w:id="990058280">
      <w:bodyDiv w:val="1"/>
      <w:marLeft w:val="0"/>
      <w:marRight w:val="0"/>
      <w:marTop w:val="0"/>
      <w:marBottom w:val="0"/>
      <w:divBdr>
        <w:top w:val="none" w:sz="0" w:space="0" w:color="auto"/>
        <w:left w:val="none" w:sz="0" w:space="0" w:color="auto"/>
        <w:bottom w:val="none" w:sz="0" w:space="0" w:color="auto"/>
        <w:right w:val="none" w:sz="0" w:space="0" w:color="auto"/>
      </w:divBdr>
    </w:div>
    <w:div w:id="1008337968">
      <w:bodyDiv w:val="1"/>
      <w:marLeft w:val="0"/>
      <w:marRight w:val="0"/>
      <w:marTop w:val="0"/>
      <w:marBottom w:val="0"/>
      <w:divBdr>
        <w:top w:val="none" w:sz="0" w:space="0" w:color="auto"/>
        <w:left w:val="none" w:sz="0" w:space="0" w:color="auto"/>
        <w:bottom w:val="none" w:sz="0" w:space="0" w:color="auto"/>
        <w:right w:val="none" w:sz="0" w:space="0" w:color="auto"/>
      </w:divBdr>
    </w:div>
    <w:div w:id="1034573954">
      <w:bodyDiv w:val="1"/>
      <w:marLeft w:val="0"/>
      <w:marRight w:val="0"/>
      <w:marTop w:val="0"/>
      <w:marBottom w:val="0"/>
      <w:divBdr>
        <w:top w:val="none" w:sz="0" w:space="0" w:color="auto"/>
        <w:left w:val="none" w:sz="0" w:space="0" w:color="auto"/>
        <w:bottom w:val="none" w:sz="0" w:space="0" w:color="auto"/>
        <w:right w:val="none" w:sz="0" w:space="0" w:color="auto"/>
      </w:divBdr>
    </w:div>
    <w:div w:id="1035546928">
      <w:bodyDiv w:val="1"/>
      <w:marLeft w:val="0"/>
      <w:marRight w:val="0"/>
      <w:marTop w:val="0"/>
      <w:marBottom w:val="0"/>
      <w:divBdr>
        <w:top w:val="none" w:sz="0" w:space="0" w:color="auto"/>
        <w:left w:val="none" w:sz="0" w:space="0" w:color="auto"/>
        <w:bottom w:val="none" w:sz="0" w:space="0" w:color="auto"/>
        <w:right w:val="none" w:sz="0" w:space="0" w:color="auto"/>
      </w:divBdr>
    </w:div>
    <w:div w:id="1048409818">
      <w:bodyDiv w:val="1"/>
      <w:marLeft w:val="0"/>
      <w:marRight w:val="0"/>
      <w:marTop w:val="0"/>
      <w:marBottom w:val="0"/>
      <w:divBdr>
        <w:top w:val="none" w:sz="0" w:space="0" w:color="auto"/>
        <w:left w:val="none" w:sz="0" w:space="0" w:color="auto"/>
        <w:bottom w:val="none" w:sz="0" w:space="0" w:color="auto"/>
        <w:right w:val="none" w:sz="0" w:space="0" w:color="auto"/>
      </w:divBdr>
    </w:div>
    <w:div w:id="1067336745">
      <w:bodyDiv w:val="1"/>
      <w:marLeft w:val="0"/>
      <w:marRight w:val="0"/>
      <w:marTop w:val="0"/>
      <w:marBottom w:val="0"/>
      <w:divBdr>
        <w:top w:val="none" w:sz="0" w:space="0" w:color="auto"/>
        <w:left w:val="none" w:sz="0" w:space="0" w:color="auto"/>
        <w:bottom w:val="none" w:sz="0" w:space="0" w:color="auto"/>
        <w:right w:val="none" w:sz="0" w:space="0" w:color="auto"/>
      </w:divBdr>
    </w:div>
    <w:div w:id="1123304121">
      <w:bodyDiv w:val="1"/>
      <w:marLeft w:val="0"/>
      <w:marRight w:val="0"/>
      <w:marTop w:val="0"/>
      <w:marBottom w:val="0"/>
      <w:divBdr>
        <w:top w:val="none" w:sz="0" w:space="0" w:color="auto"/>
        <w:left w:val="none" w:sz="0" w:space="0" w:color="auto"/>
        <w:bottom w:val="none" w:sz="0" w:space="0" w:color="auto"/>
        <w:right w:val="none" w:sz="0" w:space="0" w:color="auto"/>
      </w:divBdr>
    </w:div>
    <w:div w:id="1141387164">
      <w:bodyDiv w:val="1"/>
      <w:marLeft w:val="0"/>
      <w:marRight w:val="0"/>
      <w:marTop w:val="0"/>
      <w:marBottom w:val="0"/>
      <w:divBdr>
        <w:top w:val="none" w:sz="0" w:space="0" w:color="auto"/>
        <w:left w:val="none" w:sz="0" w:space="0" w:color="auto"/>
        <w:bottom w:val="none" w:sz="0" w:space="0" w:color="auto"/>
        <w:right w:val="none" w:sz="0" w:space="0" w:color="auto"/>
      </w:divBdr>
    </w:div>
    <w:div w:id="1210191182">
      <w:bodyDiv w:val="1"/>
      <w:marLeft w:val="0"/>
      <w:marRight w:val="0"/>
      <w:marTop w:val="0"/>
      <w:marBottom w:val="0"/>
      <w:divBdr>
        <w:top w:val="none" w:sz="0" w:space="0" w:color="auto"/>
        <w:left w:val="none" w:sz="0" w:space="0" w:color="auto"/>
        <w:bottom w:val="none" w:sz="0" w:space="0" w:color="auto"/>
        <w:right w:val="none" w:sz="0" w:space="0" w:color="auto"/>
      </w:divBdr>
    </w:div>
    <w:div w:id="1267928863">
      <w:bodyDiv w:val="1"/>
      <w:marLeft w:val="0"/>
      <w:marRight w:val="0"/>
      <w:marTop w:val="0"/>
      <w:marBottom w:val="0"/>
      <w:divBdr>
        <w:top w:val="none" w:sz="0" w:space="0" w:color="auto"/>
        <w:left w:val="none" w:sz="0" w:space="0" w:color="auto"/>
        <w:bottom w:val="none" w:sz="0" w:space="0" w:color="auto"/>
        <w:right w:val="none" w:sz="0" w:space="0" w:color="auto"/>
      </w:divBdr>
    </w:div>
    <w:div w:id="1273708057">
      <w:bodyDiv w:val="1"/>
      <w:marLeft w:val="0"/>
      <w:marRight w:val="0"/>
      <w:marTop w:val="0"/>
      <w:marBottom w:val="0"/>
      <w:divBdr>
        <w:top w:val="none" w:sz="0" w:space="0" w:color="auto"/>
        <w:left w:val="none" w:sz="0" w:space="0" w:color="auto"/>
        <w:bottom w:val="none" w:sz="0" w:space="0" w:color="auto"/>
        <w:right w:val="none" w:sz="0" w:space="0" w:color="auto"/>
      </w:divBdr>
    </w:div>
    <w:div w:id="1320426779">
      <w:bodyDiv w:val="1"/>
      <w:marLeft w:val="0"/>
      <w:marRight w:val="0"/>
      <w:marTop w:val="0"/>
      <w:marBottom w:val="0"/>
      <w:divBdr>
        <w:top w:val="none" w:sz="0" w:space="0" w:color="auto"/>
        <w:left w:val="none" w:sz="0" w:space="0" w:color="auto"/>
        <w:bottom w:val="none" w:sz="0" w:space="0" w:color="auto"/>
        <w:right w:val="none" w:sz="0" w:space="0" w:color="auto"/>
      </w:divBdr>
    </w:div>
    <w:div w:id="1329207796">
      <w:bodyDiv w:val="1"/>
      <w:marLeft w:val="0"/>
      <w:marRight w:val="0"/>
      <w:marTop w:val="0"/>
      <w:marBottom w:val="0"/>
      <w:divBdr>
        <w:top w:val="none" w:sz="0" w:space="0" w:color="auto"/>
        <w:left w:val="none" w:sz="0" w:space="0" w:color="auto"/>
        <w:bottom w:val="none" w:sz="0" w:space="0" w:color="auto"/>
        <w:right w:val="none" w:sz="0" w:space="0" w:color="auto"/>
      </w:divBdr>
    </w:div>
    <w:div w:id="1358970745">
      <w:bodyDiv w:val="1"/>
      <w:marLeft w:val="0"/>
      <w:marRight w:val="0"/>
      <w:marTop w:val="0"/>
      <w:marBottom w:val="0"/>
      <w:divBdr>
        <w:top w:val="none" w:sz="0" w:space="0" w:color="auto"/>
        <w:left w:val="none" w:sz="0" w:space="0" w:color="auto"/>
        <w:bottom w:val="none" w:sz="0" w:space="0" w:color="auto"/>
        <w:right w:val="none" w:sz="0" w:space="0" w:color="auto"/>
      </w:divBdr>
    </w:div>
    <w:div w:id="1364862264">
      <w:bodyDiv w:val="1"/>
      <w:marLeft w:val="0"/>
      <w:marRight w:val="0"/>
      <w:marTop w:val="0"/>
      <w:marBottom w:val="0"/>
      <w:divBdr>
        <w:top w:val="none" w:sz="0" w:space="0" w:color="auto"/>
        <w:left w:val="none" w:sz="0" w:space="0" w:color="auto"/>
        <w:bottom w:val="none" w:sz="0" w:space="0" w:color="auto"/>
        <w:right w:val="none" w:sz="0" w:space="0" w:color="auto"/>
      </w:divBdr>
    </w:div>
    <w:div w:id="1380930928">
      <w:bodyDiv w:val="1"/>
      <w:marLeft w:val="0"/>
      <w:marRight w:val="0"/>
      <w:marTop w:val="0"/>
      <w:marBottom w:val="0"/>
      <w:divBdr>
        <w:top w:val="none" w:sz="0" w:space="0" w:color="auto"/>
        <w:left w:val="none" w:sz="0" w:space="0" w:color="auto"/>
        <w:bottom w:val="none" w:sz="0" w:space="0" w:color="auto"/>
        <w:right w:val="none" w:sz="0" w:space="0" w:color="auto"/>
      </w:divBdr>
    </w:div>
    <w:div w:id="1402368336">
      <w:bodyDiv w:val="1"/>
      <w:marLeft w:val="0"/>
      <w:marRight w:val="0"/>
      <w:marTop w:val="0"/>
      <w:marBottom w:val="0"/>
      <w:divBdr>
        <w:top w:val="none" w:sz="0" w:space="0" w:color="auto"/>
        <w:left w:val="none" w:sz="0" w:space="0" w:color="auto"/>
        <w:bottom w:val="none" w:sz="0" w:space="0" w:color="auto"/>
        <w:right w:val="none" w:sz="0" w:space="0" w:color="auto"/>
      </w:divBdr>
    </w:div>
    <w:div w:id="1413550444">
      <w:bodyDiv w:val="1"/>
      <w:marLeft w:val="0"/>
      <w:marRight w:val="0"/>
      <w:marTop w:val="0"/>
      <w:marBottom w:val="0"/>
      <w:divBdr>
        <w:top w:val="none" w:sz="0" w:space="0" w:color="auto"/>
        <w:left w:val="none" w:sz="0" w:space="0" w:color="auto"/>
        <w:bottom w:val="none" w:sz="0" w:space="0" w:color="auto"/>
        <w:right w:val="none" w:sz="0" w:space="0" w:color="auto"/>
      </w:divBdr>
    </w:div>
    <w:div w:id="1428231770">
      <w:bodyDiv w:val="1"/>
      <w:marLeft w:val="0"/>
      <w:marRight w:val="0"/>
      <w:marTop w:val="0"/>
      <w:marBottom w:val="0"/>
      <w:divBdr>
        <w:top w:val="none" w:sz="0" w:space="0" w:color="auto"/>
        <w:left w:val="none" w:sz="0" w:space="0" w:color="auto"/>
        <w:bottom w:val="none" w:sz="0" w:space="0" w:color="auto"/>
        <w:right w:val="none" w:sz="0" w:space="0" w:color="auto"/>
      </w:divBdr>
    </w:div>
    <w:div w:id="1453555342">
      <w:bodyDiv w:val="1"/>
      <w:marLeft w:val="0"/>
      <w:marRight w:val="0"/>
      <w:marTop w:val="0"/>
      <w:marBottom w:val="0"/>
      <w:divBdr>
        <w:top w:val="none" w:sz="0" w:space="0" w:color="auto"/>
        <w:left w:val="none" w:sz="0" w:space="0" w:color="auto"/>
        <w:bottom w:val="none" w:sz="0" w:space="0" w:color="auto"/>
        <w:right w:val="none" w:sz="0" w:space="0" w:color="auto"/>
      </w:divBdr>
    </w:div>
    <w:div w:id="1470436164">
      <w:bodyDiv w:val="1"/>
      <w:marLeft w:val="0"/>
      <w:marRight w:val="0"/>
      <w:marTop w:val="0"/>
      <w:marBottom w:val="0"/>
      <w:divBdr>
        <w:top w:val="none" w:sz="0" w:space="0" w:color="auto"/>
        <w:left w:val="none" w:sz="0" w:space="0" w:color="auto"/>
        <w:bottom w:val="none" w:sz="0" w:space="0" w:color="auto"/>
        <w:right w:val="none" w:sz="0" w:space="0" w:color="auto"/>
      </w:divBdr>
    </w:div>
    <w:div w:id="1495797988">
      <w:bodyDiv w:val="1"/>
      <w:marLeft w:val="0"/>
      <w:marRight w:val="0"/>
      <w:marTop w:val="0"/>
      <w:marBottom w:val="0"/>
      <w:divBdr>
        <w:top w:val="none" w:sz="0" w:space="0" w:color="auto"/>
        <w:left w:val="none" w:sz="0" w:space="0" w:color="auto"/>
        <w:bottom w:val="none" w:sz="0" w:space="0" w:color="auto"/>
        <w:right w:val="none" w:sz="0" w:space="0" w:color="auto"/>
      </w:divBdr>
    </w:div>
    <w:div w:id="1559053100">
      <w:bodyDiv w:val="1"/>
      <w:marLeft w:val="0"/>
      <w:marRight w:val="0"/>
      <w:marTop w:val="0"/>
      <w:marBottom w:val="0"/>
      <w:divBdr>
        <w:top w:val="none" w:sz="0" w:space="0" w:color="auto"/>
        <w:left w:val="none" w:sz="0" w:space="0" w:color="auto"/>
        <w:bottom w:val="none" w:sz="0" w:space="0" w:color="auto"/>
        <w:right w:val="none" w:sz="0" w:space="0" w:color="auto"/>
      </w:divBdr>
    </w:div>
    <w:div w:id="1561550080">
      <w:bodyDiv w:val="1"/>
      <w:marLeft w:val="0"/>
      <w:marRight w:val="0"/>
      <w:marTop w:val="0"/>
      <w:marBottom w:val="0"/>
      <w:divBdr>
        <w:top w:val="none" w:sz="0" w:space="0" w:color="auto"/>
        <w:left w:val="none" w:sz="0" w:space="0" w:color="auto"/>
        <w:bottom w:val="none" w:sz="0" w:space="0" w:color="auto"/>
        <w:right w:val="none" w:sz="0" w:space="0" w:color="auto"/>
      </w:divBdr>
    </w:div>
    <w:div w:id="1571961581">
      <w:bodyDiv w:val="1"/>
      <w:marLeft w:val="0"/>
      <w:marRight w:val="0"/>
      <w:marTop w:val="0"/>
      <w:marBottom w:val="0"/>
      <w:divBdr>
        <w:top w:val="none" w:sz="0" w:space="0" w:color="auto"/>
        <w:left w:val="none" w:sz="0" w:space="0" w:color="auto"/>
        <w:bottom w:val="none" w:sz="0" w:space="0" w:color="auto"/>
        <w:right w:val="none" w:sz="0" w:space="0" w:color="auto"/>
      </w:divBdr>
    </w:div>
    <w:div w:id="1575124914">
      <w:bodyDiv w:val="1"/>
      <w:marLeft w:val="0"/>
      <w:marRight w:val="0"/>
      <w:marTop w:val="0"/>
      <w:marBottom w:val="0"/>
      <w:divBdr>
        <w:top w:val="none" w:sz="0" w:space="0" w:color="auto"/>
        <w:left w:val="none" w:sz="0" w:space="0" w:color="auto"/>
        <w:bottom w:val="none" w:sz="0" w:space="0" w:color="auto"/>
        <w:right w:val="none" w:sz="0" w:space="0" w:color="auto"/>
      </w:divBdr>
    </w:div>
    <w:div w:id="1584490796">
      <w:bodyDiv w:val="1"/>
      <w:marLeft w:val="0"/>
      <w:marRight w:val="0"/>
      <w:marTop w:val="0"/>
      <w:marBottom w:val="0"/>
      <w:divBdr>
        <w:top w:val="none" w:sz="0" w:space="0" w:color="auto"/>
        <w:left w:val="none" w:sz="0" w:space="0" w:color="auto"/>
        <w:bottom w:val="none" w:sz="0" w:space="0" w:color="auto"/>
        <w:right w:val="none" w:sz="0" w:space="0" w:color="auto"/>
      </w:divBdr>
    </w:div>
    <w:div w:id="1590505591">
      <w:bodyDiv w:val="1"/>
      <w:marLeft w:val="0"/>
      <w:marRight w:val="0"/>
      <w:marTop w:val="0"/>
      <w:marBottom w:val="0"/>
      <w:divBdr>
        <w:top w:val="none" w:sz="0" w:space="0" w:color="auto"/>
        <w:left w:val="none" w:sz="0" w:space="0" w:color="auto"/>
        <w:bottom w:val="none" w:sz="0" w:space="0" w:color="auto"/>
        <w:right w:val="none" w:sz="0" w:space="0" w:color="auto"/>
      </w:divBdr>
    </w:div>
    <w:div w:id="1598320884">
      <w:bodyDiv w:val="1"/>
      <w:marLeft w:val="0"/>
      <w:marRight w:val="0"/>
      <w:marTop w:val="0"/>
      <w:marBottom w:val="0"/>
      <w:divBdr>
        <w:top w:val="none" w:sz="0" w:space="0" w:color="auto"/>
        <w:left w:val="none" w:sz="0" w:space="0" w:color="auto"/>
        <w:bottom w:val="none" w:sz="0" w:space="0" w:color="auto"/>
        <w:right w:val="none" w:sz="0" w:space="0" w:color="auto"/>
      </w:divBdr>
    </w:div>
    <w:div w:id="1638754948">
      <w:bodyDiv w:val="1"/>
      <w:marLeft w:val="0"/>
      <w:marRight w:val="0"/>
      <w:marTop w:val="0"/>
      <w:marBottom w:val="0"/>
      <w:divBdr>
        <w:top w:val="none" w:sz="0" w:space="0" w:color="auto"/>
        <w:left w:val="none" w:sz="0" w:space="0" w:color="auto"/>
        <w:bottom w:val="none" w:sz="0" w:space="0" w:color="auto"/>
        <w:right w:val="none" w:sz="0" w:space="0" w:color="auto"/>
      </w:divBdr>
    </w:div>
    <w:div w:id="1649675783">
      <w:bodyDiv w:val="1"/>
      <w:marLeft w:val="0"/>
      <w:marRight w:val="0"/>
      <w:marTop w:val="0"/>
      <w:marBottom w:val="0"/>
      <w:divBdr>
        <w:top w:val="none" w:sz="0" w:space="0" w:color="auto"/>
        <w:left w:val="none" w:sz="0" w:space="0" w:color="auto"/>
        <w:bottom w:val="none" w:sz="0" w:space="0" w:color="auto"/>
        <w:right w:val="none" w:sz="0" w:space="0" w:color="auto"/>
      </w:divBdr>
    </w:div>
    <w:div w:id="1666863572">
      <w:bodyDiv w:val="1"/>
      <w:marLeft w:val="0"/>
      <w:marRight w:val="0"/>
      <w:marTop w:val="0"/>
      <w:marBottom w:val="0"/>
      <w:divBdr>
        <w:top w:val="none" w:sz="0" w:space="0" w:color="auto"/>
        <w:left w:val="none" w:sz="0" w:space="0" w:color="auto"/>
        <w:bottom w:val="none" w:sz="0" w:space="0" w:color="auto"/>
        <w:right w:val="none" w:sz="0" w:space="0" w:color="auto"/>
      </w:divBdr>
    </w:div>
    <w:div w:id="1689402515">
      <w:bodyDiv w:val="1"/>
      <w:marLeft w:val="0"/>
      <w:marRight w:val="0"/>
      <w:marTop w:val="0"/>
      <w:marBottom w:val="0"/>
      <w:divBdr>
        <w:top w:val="none" w:sz="0" w:space="0" w:color="auto"/>
        <w:left w:val="none" w:sz="0" w:space="0" w:color="auto"/>
        <w:bottom w:val="none" w:sz="0" w:space="0" w:color="auto"/>
        <w:right w:val="none" w:sz="0" w:space="0" w:color="auto"/>
      </w:divBdr>
    </w:div>
    <w:div w:id="1754278089">
      <w:bodyDiv w:val="1"/>
      <w:marLeft w:val="0"/>
      <w:marRight w:val="0"/>
      <w:marTop w:val="0"/>
      <w:marBottom w:val="0"/>
      <w:divBdr>
        <w:top w:val="none" w:sz="0" w:space="0" w:color="auto"/>
        <w:left w:val="none" w:sz="0" w:space="0" w:color="auto"/>
        <w:bottom w:val="none" w:sz="0" w:space="0" w:color="auto"/>
        <w:right w:val="none" w:sz="0" w:space="0" w:color="auto"/>
      </w:divBdr>
    </w:div>
    <w:div w:id="1773354478">
      <w:bodyDiv w:val="1"/>
      <w:marLeft w:val="0"/>
      <w:marRight w:val="0"/>
      <w:marTop w:val="0"/>
      <w:marBottom w:val="0"/>
      <w:divBdr>
        <w:top w:val="none" w:sz="0" w:space="0" w:color="auto"/>
        <w:left w:val="none" w:sz="0" w:space="0" w:color="auto"/>
        <w:bottom w:val="none" w:sz="0" w:space="0" w:color="auto"/>
        <w:right w:val="none" w:sz="0" w:space="0" w:color="auto"/>
      </w:divBdr>
    </w:div>
    <w:div w:id="1820730696">
      <w:bodyDiv w:val="1"/>
      <w:marLeft w:val="0"/>
      <w:marRight w:val="0"/>
      <w:marTop w:val="0"/>
      <w:marBottom w:val="0"/>
      <w:divBdr>
        <w:top w:val="none" w:sz="0" w:space="0" w:color="auto"/>
        <w:left w:val="none" w:sz="0" w:space="0" w:color="auto"/>
        <w:bottom w:val="none" w:sz="0" w:space="0" w:color="auto"/>
        <w:right w:val="none" w:sz="0" w:space="0" w:color="auto"/>
      </w:divBdr>
    </w:div>
    <w:div w:id="1831824994">
      <w:bodyDiv w:val="1"/>
      <w:marLeft w:val="0"/>
      <w:marRight w:val="0"/>
      <w:marTop w:val="0"/>
      <w:marBottom w:val="0"/>
      <w:divBdr>
        <w:top w:val="none" w:sz="0" w:space="0" w:color="auto"/>
        <w:left w:val="none" w:sz="0" w:space="0" w:color="auto"/>
        <w:bottom w:val="none" w:sz="0" w:space="0" w:color="auto"/>
        <w:right w:val="none" w:sz="0" w:space="0" w:color="auto"/>
      </w:divBdr>
    </w:div>
    <w:div w:id="1870530233">
      <w:bodyDiv w:val="1"/>
      <w:marLeft w:val="0"/>
      <w:marRight w:val="0"/>
      <w:marTop w:val="0"/>
      <w:marBottom w:val="0"/>
      <w:divBdr>
        <w:top w:val="none" w:sz="0" w:space="0" w:color="auto"/>
        <w:left w:val="none" w:sz="0" w:space="0" w:color="auto"/>
        <w:bottom w:val="none" w:sz="0" w:space="0" w:color="auto"/>
        <w:right w:val="none" w:sz="0" w:space="0" w:color="auto"/>
      </w:divBdr>
    </w:div>
    <w:div w:id="1879004514">
      <w:bodyDiv w:val="1"/>
      <w:marLeft w:val="0"/>
      <w:marRight w:val="0"/>
      <w:marTop w:val="0"/>
      <w:marBottom w:val="0"/>
      <w:divBdr>
        <w:top w:val="none" w:sz="0" w:space="0" w:color="auto"/>
        <w:left w:val="none" w:sz="0" w:space="0" w:color="auto"/>
        <w:bottom w:val="none" w:sz="0" w:space="0" w:color="auto"/>
        <w:right w:val="none" w:sz="0" w:space="0" w:color="auto"/>
      </w:divBdr>
    </w:div>
    <w:div w:id="1888487229">
      <w:bodyDiv w:val="1"/>
      <w:marLeft w:val="0"/>
      <w:marRight w:val="0"/>
      <w:marTop w:val="0"/>
      <w:marBottom w:val="0"/>
      <w:divBdr>
        <w:top w:val="none" w:sz="0" w:space="0" w:color="auto"/>
        <w:left w:val="none" w:sz="0" w:space="0" w:color="auto"/>
        <w:bottom w:val="none" w:sz="0" w:space="0" w:color="auto"/>
        <w:right w:val="none" w:sz="0" w:space="0" w:color="auto"/>
      </w:divBdr>
    </w:div>
    <w:div w:id="1912231148">
      <w:bodyDiv w:val="1"/>
      <w:marLeft w:val="0"/>
      <w:marRight w:val="0"/>
      <w:marTop w:val="0"/>
      <w:marBottom w:val="0"/>
      <w:divBdr>
        <w:top w:val="none" w:sz="0" w:space="0" w:color="auto"/>
        <w:left w:val="none" w:sz="0" w:space="0" w:color="auto"/>
        <w:bottom w:val="none" w:sz="0" w:space="0" w:color="auto"/>
        <w:right w:val="none" w:sz="0" w:space="0" w:color="auto"/>
      </w:divBdr>
    </w:div>
    <w:div w:id="1917124621">
      <w:bodyDiv w:val="1"/>
      <w:marLeft w:val="0"/>
      <w:marRight w:val="0"/>
      <w:marTop w:val="0"/>
      <w:marBottom w:val="0"/>
      <w:divBdr>
        <w:top w:val="none" w:sz="0" w:space="0" w:color="auto"/>
        <w:left w:val="none" w:sz="0" w:space="0" w:color="auto"/>
        <w:bottom w:val="none" w:sz="0" w:space="0" w:color="auto"/>
        <w:right w:val="none" w:sz="0" w:space="0" w:color="auto"/>
      </w:divBdr>
    </w:div>
    <w:div w:id="1924097828">
      <w:bodyDiv w:val="1"/>
      <w:marLeft w:val="0"/>
      <w:marRight w:val="0"/>
      <w:marTop w:val="0"/>
      <w:marBottom w:val="0"/>
      <w:divBdr>
        <w:top w:val="none" w:sz="0" w:space="0" w:color="auto"/>
        <w:left w:val="none" w:sz="0" w:space="0" w:color="auto"/>
        <w:bottom w:val="none" w:sz="0" w:space="0" w:color="auto"/>
        <w:right w:val="none" w:sz="0" w:space="0" w:color="auto"/>
      </w:divBdr>
    </w:div>
    <w:div w:id="1933126868">
      <w:bodyDiv w:val="1"/>
      <w:marLeft w:val="0"/>
      <w:marRight w:val="0"/>
      <w:marTop w:val="0"/>
      <w:marBottom w:val="0"/>
      <w:divBdr>
        <w:top w:val="none" w:sz="0" w:space="0" w:color="auto"/>
        <w:left w:val="none" w:sz="0" w:space="0" w:color="auto"/>
        <w:bottom w:val="none" w:sz="0" w:space="0" w:color="auto"/>
        <w:right w:val="none" w:sz="0" w:space="0" w:color="auto"/>
      </w:divBdr>
    </w:div>
    <w:div w:id="1982147298">
      <w:bodyDiv w:val="1"/>
      <w:marLeft w:val="0"/>
      <w:marRight w:val="0"/>
      <w:marTop w:val="0"/>
      <w:marBottom w:val="0"/>
      <w:divBdr>
        <w:top w:val="none" w:sz="0" w:space="0" w:color="auto"/>
        <w:left w:val="none" w:sz="0" w:space="0" w:color="auto"/>
        <w:bottom w:val="none" w:sz="0" w:space="0" w:color="auto"/>
        <w:right w:val="none" w:sz="0" w:space="0" w:color="auto"/>
      </w:divBdr>
    </w:div>
    <w:div w:id="2005891533">
      <w:bodyDiv w:val="1"/>
      <w:marLeft w:val="0"/>
      <w:marRight w:val="0"/>
      <w:marTop w:val="0"/>
      <w:marBottom w:val="0"/>
      <w:divBdr>
        <w:top w:val="none" w:sz="0" w:space="0" w:color="auto"/>
        <w:left w:val="none" w:sz="0" w:space="0" w:color="auto"/>
        <w:bottom w:val="none" w:sz="0" w:space="0" w:color="auto"/>
        <w:right w:val="none" w:sz="0" w:space="0" w:color="auto"/>
      </w:divBdr>
    </w:div>
    <w:div w:id="2007979404">
      <w:bodyDiv w:val="1"/>
      <w:marLeft w:val="0"/>
      <w:marRight w:val="0"/>
      <w:marTop w:val="0"/>
      <w:marBottom w:val="0"/>
      <w:divBdr>
        <w:top w:val="none" w:sz="0" w:space="0" w:color="auto"/>
        <w:left w:val="none" w:sz="0" w:space="0" w:color="auto"/>
        <w:bottom w:val="none" w:sz="0" w:space="0" w:color="auto"/>
        <w:right w:val="none" w:sz="0" w:space="0" w:color="auto"/>
      </w:divBdr>
    </w:div>
    <w:div w:id="2062511606">
      <w:bodyDiv w:val="1"/>
      <w:marLeft w:val="0"/>
      <w:marRight w:val="0"/>
      <w:marTop w:val="0"/>
      <w:marBottom w:val="0"/>
      <w:divBdr>
        <w:top w:val="none" w:sz="0" w:space="0" w:color="auto"/>
        <w:left w:val="none" w:sz="0" w:space="0" w:color="auto"/>
        <w:bottom w:val="none" w:sz="0" w:space="0" w:color="auto"/>
        <w:right w:val="none" w:sz="0" w:space="0" w:color="auto"/>
      </w:divBdr>
    </w:div>
    <w:div w:id="2089419107">
      <w:bodyDiv w:val="1"/>
      <w:marLeft w:val="0"/>
      <w:marRight w:val="0"/>
      <w:marTop w:val="0"/>
      <w:marBottom w:val="0"/>
      <w:divBdr>
        <w:top w:val="none" w:sz="0" w:space="0" w:color="auto"/>
        <w:left w:val="none" w:sz="0" w:space="0" w:color="auto"/>
        <w:bottom w:val="none" w:sz="0" w:space="0" w:color="auto"/>
        <w:right w:val="none" w:sz="0" w:space="0" w:color="auto"/>
      </w:divBdr>
    </w:div>
    <w:div w:id="2101632710">
      <w:bodyDiv w:val="1"/>
      <w:marLeft w:val="0"/>
      <w:marRight w:val="0"/>
      <w:marTop w:val="0"/>
      <w:marBottom w:val="0"/>
      <w:divBdr>
        <w:top w:val="none" w:sz="0" w:space="0" w:color="auto"/>
        <w:left w:val="none" w:sz="0" w:space="0" w:color="auto"/>
        <w:bottom w:val="none" w:sz="0" w:space="0" w:color="auto"/>
        <w:right w:val="none" w:sz="0" w:space="0" w:color="auto"/>
      </w:divBdr>
    </w:div>
    <w:div w:id="2129009244">
      <w:bodyDiv w:val="1"/>
      <w:marLeft w:val="0"/>
      <w:marRight w:val="0"/>
      <w:marTop w:val="0"/>
      <w:marBottom w:val="0"/>
      <w:divBdr>
        <w:top w:val="none" w:sz="0" w:space="0" w:color="auto"/>
        <w:left w:val="none" w:sz="0" w:space="0" w:color="auto"/>
        <w:bottom w:val="none" w:sz="0" w:space="0" w:color="auto"/>
        <w:right w:val="none" w:sz="0" w:space="0" w:color="auto"/>
      </w:divBdr>
    </w:div>
    <w:div w:id="21419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DDAF-EFA4-48E7-AC03-BD2E103A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18</Pages>
  <Words>6292</Words>
  <Characters>35871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2026-03-16T06:39:00Z</cp:lastPrinted>
  <dcterms:created xsi:type="dcterms:W3CDTF">2025-03-03T09:27:00Z</dcterms:created>
  <dcterms:modified xsi:type="dcterms:W3CDTF">2026-03-16T06:39:00Z</dcterms:modified>
</cp:coreProperties>
</file>