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FA6" w:rsidRPr="00BA64A5" w:rsidRDefault="00753FA6" w:rsidP="00753FA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914400"/>
            <wp:effectExtent l="0" t="0" r="9525" b="0"/>
            <wp:docPr id="2" name="Рисунок 2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21"/>
      </w:tblGrid>
      <w:tr w:rsidR="00753FA6" w:rsidRPr="001B096E" w:rsidTr="00017E31">
        <w:tc>
          <w:tcPr>
            <w:tcW w:w="9570" w:type="dxa"/>
            <w:gridSpan w:val="2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B096E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753FA6" w:rsidRPr="001B096E" w:rsidTr="00017E31">
        <w:tc>
          <w:tcPr>
            <w:tcW w:w="9570" w:type="dxa"/>
            <w:gridSpan w:val="2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B096E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753FA6" w:rsidRPr="001B096E" w:rsidTr="00017E31">
        <w:tc>
          <w:tcPr>
            <w:tcW w:w="9570" w:type="dxa"/>
            <w:gridSpan w:val="2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753FA6" w:rsidRPr="001B096E" w:rsidTr="00017E31">
        <w:tc>
          <w:tcPr>
            <w:tcW w:w="9570" w:type="dxa"/>
            <w:gridSpan w:val="2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B096E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753FA6" w:rsidRPr="001B096E" w:rsidTr="00017E31">
        <w:tc>
          <w:tcPr>
            <w:tcW w:w="9570" w:type="dxa"/>
            <w:gridSpan w:val="2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753FA6" w:rsidRPr="001B096E" w:rsidTr="00017E31">
        <w:tc>
          <w:tcPr>
            <w:tcW w:w="4283" w:type="dxa"/>
            <w:shd w:val="clear" w:color="auto" w:fill="auto"/>
          </w:tcPr>
          <w:p w:rsidR="00753FA6" w:rsidRPr="001B096E" w:rsidRDefault="00753FA6" w:rsidP="00017E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19 мая </w:t>
            </w:r>
            <w:r w:rsidRPr="001B096E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1B096E">
              <w:rPr>
                <w:rFonts w:ascii="PT Astra Serif" w:hAnsi="PT Astra Serif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87" w:type="dxa"/>
            <w:shd w:val="clear" w:color="auto" w:fill="auto"/>
          </w:tcPr>
          <w:p w:rsidR="00753FA6" w:rsidRPr="001B096E" w:rsidRDefault="00753FA6" w:rsidP="00753FA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B096E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68-30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</w:tbl>
    <w:p w:rsidR="00753FA6" w:rsidRDefault="00753FA6" w:rsidP="00753FA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53FA6" w:rsidRPr="007136AF" w:rsidRDefault="00753FA6" w:rsidP="00753FA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17062" w:rsidRPr="00617062" w:rsidRDefault="00617062" w:rsidP="00753FA6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Об утверждении перечня имущества, передаваемого из</w:t>
      </w:r>
      <w:r w:rsid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собственности муниципального образования Щекинск</w:t>
      </w:r>
      <w:r w:rsidR="00A45103">
        <w:rPr>
          <w:rFonts w:ascii="PT Astra Serif" w:hAnsi="PT Astra Serif"/>
          <w:b/>
          <w:snapToGrid w:val="0"/>
          <w:sz w:val="28"/>
          <w:szCs w:val="28"/>
          <w:lang w:eastAsia="ru-RU"/>
        </w:rPr>
        <w:t>ий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 в собственность муниципального образования </w:t>
      </w:r>
      <w:r w:rsidR="00A45103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город </w:t>
      </w:r>
      <w:r w:rsidRPr="00617062">
        <w:rPr>
          <w:rFonts w:ascii="PT Astra Serif" w:hAnsi="PT Astra Serif"/>
          <w:b/>
          <w:snapToGrid w:val="0"/>
          <w:sz w:val="28"/>
          <w:szCs w:val="28"/>
          <w:lang w:eastAsia="ru-RU"/>
        </w:rPr>
        <w:t>Щекинский район</w:t>
      </w:r>
    </w:p>
    <w:p w:rsidR="00617062" w:rsidRPr="00617062" w:rsidRDefault="00617062" w:rsidP="00753FA6">
      <w:pPr>
        <w:suppressAutoHyphens w:val="0"/>
        <w:ind w:firstLine="709"/>
        <w:jc w:val="center"/>
        <w:rPr>
          <w:rFonts w:ascii="PT Astra Serif" w:hAnsi="PT Astra Serif"/>
          <w:b/>
          <w:snapToGrid w:val="0"/>
          <w:lang w:eastAsia="ru-RU"/>
        </w:rPr>
      </w:pPr>
    </w:p>
    <w:p w:rsidR="00753FA6" w:rsidRDefault="00617062" w:rsidP="00753FA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617062">
        <w:rPr>
          <w:rFonts w:ascii="PT Astra Serif" w:hAnsi="PT Astra Serif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собственностью муниципального образования город Щекино Щекинского района», утвержденным решением Собрания депутатов муниципального образования город Щекино Щекинского района от 27.05.2015 № 12-50, 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proofErr w:type="gramEnd"/>
    </w:p>
    <w:p w:rsidR="00617062" w:rsidRPr="00753FA6" w:rsidRDefault="00617062" w:rsidP="00753FA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753FA6">
        <w:rPr>
          <w:rFonts w:ascii="PT Astra Serif" w:hAnsi="PT Astra Serif" w:cs="Arial"/>
          <w:sz w:val="28"/>
          <w:szCs w:val="28"/>
          <w:lang w:eastAsia="ru-RU"/>
        </w:rPr>
        <w:t>РЕШИЛО:</w:t>
      </w:r>
    </w:p>
    <w:p w:rsidR="00617062" w:rsidRPr="00617062" w:rsidRDefault="00617062" w:rsidP="00753FA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7062">
        <w:rPr>
          <w:rFonts w:ascii="PT Astra Serif" w:hAnsi="PT Astra Serif"/>
          <w:sz w:val="28"/>
          <w:szCs w:val="28"/>
          <w:lang w:eastAsia="ru-RU"/>
        </w:rPr>
        <w:t>1. Утвердить перечень имущества, передаваемого из собственности муниципального образования Щекинск</w:t>
      </w:r>
      <w:r w:rsidR="00315C35">
        <w:rPr>
          <w:rFonts w:ascii="PT Astra Serif" w:hAnsi="PT Astra Serif"/>
          <w:sz w:val="28"/>
          <w:szCs w:val="28"/>
          <w:lang w:eastAsia="ru-RU"/>
        </w:rPr>
        <w:t>ий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 в собственность муниципального образования</w:t>
      </w:r>
      <w:r w:rsidR="00315C35">
        <w:rPr>
          <w:rFonts w:ascii="PT Astra Serif" w:hAnsi="PT Astra Serif"/>
          <w:sz w:val="28"/>
          <w:szCs w:val="28"/>
          <w:lang w:eastAsia="ru-RU"/>
        </w:rPr>
        <w:t xml:space="preserve"> город Щекино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315C35">
        <w:rPr>
          <w:rFonts w:ascii="PT Astra Serif" w:hAnsi="PT Astra Serif"/>
          <w:sz w:val="28"/>
          <w:szCs w:val="28"/>
          <w:lang w:eastAsia="ru-RU"/>
        </w:rPr>
        <w:t>ого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315C35">
        <w:rPr>
          <w:rFonts w:ascii="PT Astra Serif" w:hAnsi="PT Astra Serif"/>
          <w:sz w:val="28"/>
          <w:szCs w:val="28"/>
          <w:lang w:eastAsia="ru-RU"/>
        </w:rPr>
        <w:t>а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753FA6">
        <w:rPr>
          <w:rFonts w:ascii="PT Astra Serif" w:hAnsi="PT Astra Serif"/>
          <w:sz w:val="28"/>
          <w:szCs w:val="28"/>
          <w:lang w:eastAsia="ru-RU"/>
        </w:rPr>
        <w:t>П</w:t>
      </w:r>
      <w:r w:rsidRPr="00617062">
        <w:rPr>
          <w:rFonts w:ascii="PT Astra Serif" w:hAnsi="PT Astra Serif"/>
          <w:sz w:val="28"/>
          <w:szCs w:val="28"/>
          <w:lang w:eastAsia="ru-RU"/>
        </w:rPr>
        <w:t>риложение).</w:t>
      </w:r>
    </w:p>
    <w:p w:rsidR="00617062" w:rsidRPr="00617062" w:rsidRDefault="00617062" w:rsidP="00753FA6">
      <w:pPr>
        <w:suppressAutoHyphens w:val="0"/>
        <w:ind w:firstLine="709"/>
        <w:rPr>
          <w:rFonts w:ascii="PT Astra Serif" w:hAnsi="PT Astra Serif" w:cs="Arial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 xml:space="preserve">2. </w:t>
      </w:r>
      <w:r w:rsidRPr="00617062">
        <w:rPr>
          <w:rFonts w:ascii="PT Astra Serif" w:hAnsi="PT Astra Serif" w:cs="Arial"/>
          <w:snapToGrid w:val="0"/>
          <w:sz w:val="28"/>
          <w:szCs w:val="28"/>
          <w:lang w:eastAsia="x-none"/>
        </w:rPr>
        <w:t xml:space="preserve"> Решение вступает </w:t>
      </w:r>
      <w:r w:rsidR="00315C35">
        <w:rPr>
          <w:rFonts w:ascii="PT Astra Serif" w:hAnsi="PT Astra Serif" w:cs="Arial"/>
          <w:snapToGrid w:val="0"/>
          <w:sz w:val="28"/>
          <w:szCs w:val="28"/>
          <w:lang w:eastAsia="x-none"/>
        </w:rPr>
        <w:t>в силу со дня подписания</w:t>
      </w:r>
      <w:r w:rsidR="002862DC">
        <w:rPr>
          <w:rFonts w:ascii="PT Astra Serif" w:hAnsi="PT Astra Serif" w:cs="Arial"/>
          <w:snapToGrid w:val="0"/>
          <w:sz w:val="28"/>
          <w:szCs w:val="28"/>
          <w:lang w:eastAsia="x-none"/>
        </w:rPr>
        <w:t>.</w:t>
      </w:r>
    </w:p>
    <w:p w:rsidR="00617062" w:rsidRDefault="00617062" w:rsidP="00753FA6">
      <w:pPr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</w:p>
    <w:p w:rsidR="00753FA6" w:rsidRDefault="00753FA6" w:rsidP="00753FA6">
      <w:pPr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</w:p>
    <w:p w:rsidR="00753FA6" w:rsidRPr="00617062" w:rsidRDefault="00753FA6" w:rsidP="00753FA6">
      <w:pPr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</w:p>
    <w:p w:rsidR="00617062" w:rsidRPr="00617062" w:rsidRDefault="00617062" w:rsidP="00753FA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Глава муниципального образования</w:t>
      </w:r>
    </w:p>
    <w:p w:rsidR="00617062" w:rsidRPr="00617062" w:rsidRDefault="00617062" w:rsidP="00753FA6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город Щекино Щекинского района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  <w:t>Ю.В. Савушкин</w:t>
      </w:r>
    </w:p>
    <w:p w:rsidR="00617062" w:rsidRPr="00617062" w:rsidRDefault="00617062" w:rsidP="00753FA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                          </w:t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</w:p>
    <w:p w:rsidR="00525C0D" w:rsidRPr="00525C0D" w:rsidRDefault="00525C0D" w:rsidP="00753FA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25C0D" w:rsidRPr="00525C0D" w:rsidRDefault="00525C0D" w:rsidP="00753FA6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EB6325" w:rsidRDefault="00EB6325">
      <w:pPr>
        <w:sectPr w:rsidR="00EB6325" w:rsidSect="00ED16D3">
          <w:pgSz w:w="11906" w:h="16838"/>
          <w:pgMar w:top="567" w:right="991" w:bottom="851" w:left="1843" w:header="0" w:footer="720" w:gutter="0"/>
          <w:cols w:space="720"/>
          <w:titlePg/>
          <w:docGrid w:linePitch="360"/>
        </w:sectPr>
      </w:pPr>
    </w:p>
    <w:p w:rsidR="00617062" w:rsidRPr="00753FA6" w:rsidRDefault="00617062" w:rsidP="00753FA6">
      <w:pPr>
        <w:suppressAutoHyphens w:val="0"/>
        <w:ind w:left="9911"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753FA6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617062" w:rsidRPr="00753FA6" w:rsidRDefault="00617062" w:rsidP="00753FA6">
      <w:pPr>
        <w:suppressAutoHyphens w:val="0"/>
        <w:ind w:left="106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3FA6">
        <w:rPr>
          <w:rFonts w:ascii="PT Astra Serif" w:hAnsi="PT Astra Serif"/>
          <w:sz w:val="28"/>
          <w:szCs w:val="28"/>
          <w:lang w:eastAsia="ru-RU"/>
        </w:rPr>
        <w:t xml:space="preserve">к решению Собрания депутатов </w:t>
      </w:r>
    </w:p>
    <w:p w:rsidR="00617062" w:rsidRPr="00753FA6" w:rsidRDefault="00617062" w:rsidP="00753FA6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753FA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617062" w:rsidRPr="00753FA6" w:rsidRDefault="00617062" w:rsidP="00753FA6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753FA6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</w:p>
    <w:p w:rsidR="00617062" w:rsidRPr="00753FA6" w:rsidRDefault="00617062" w:rsidP="00753FA6">
      <w:pPr>
        <w:suppressAutoHyphens w:val="0"/>
        <w:ind w:left="9912" w:firstLine="708"/>
        <w:jc w:val="right"/>
        <w:rPr>
          <w:rFonts w:ascii="PT Astra Serif" w:hAnsi="PT Astra Serif"/>
          <w:sz w:val="28"/>
          <w:szCs w:val="28"/>
          <w:lang w:eastAsia="ru-RU"/>
        </w:rPr>
      </w:pPr>
      <w:r w:rsidRPr="00753FA6">
        <w:rPr>
          <w:rFonts w:ascii="PT Astra Serif" w:hAnsi="PT Astra Serif"/>
          <w:sz w:val="28"/>
          <w:szCs w:val="28"/>
          <w:lang w:eastAsia="ru-RU"/>
        </w:rPr>
        <w:t>от</w:t>
      </w:r>
      <w:r w:rsidR="00753FA6">
        <w:rPr>
          <w:rFonts w:ascii="PT Astra Serif" w:hAnsi="PT Astra Serif"/>
          <w:sz w:val="28"/>
          <w:szCs w:val="28"/>
          <w:lang w:eastAsia="ru-RU"/>
        </w:rPr>
        <w:t xml:space="preserve"> 19.05.2023г. </w:t>
      </w:r>
      <w:r w:rsidRPr="00753FA6">
        <w:rPr>
          <w:rFonts w:ascii="PT Astra Serif" w:hAnsi="PT Astra Serif"/>
          <w:sz w:val="28"/>
          <w:szCs w:val="28"/>
          <w:lang w:eastAsia="ru-RU"/>
        </w:rPr>
        <w:t>№</w:t>
      </w:r>
      <w:r w:rsidR="00753FA6">
        <w:rPr>
          <w:rFonts w:ascii="PT Astra Serif" w:hAnsi="PT Astra Serif"/>
          <w:sz w:val="28"/>
          <w:szCs w:val="28"/>
          <w:lang w:eastAsia="ru-RU"/>
        </w:rPr>
        <w:t xml:space="preserve"> 68-305</w:t>
      </w:r>
    </w:p>
    <w:p w:rsidR="00617062" w:rsidRPr="00753FA6" w:rsidRDefault="00617062" w:rsidP="0061706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17062" w:rsidRPr="00753FA6" w:rsidRDefault="00617062" w:rsidP="00617062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53FA6">
        <w:rPr>
          <w:rFonts w:ascii="PT Astra Serif" w:hAnsi="PT Astra Serif"/>
          <w:b/>
          <w:sz w:val="28"/>
          <w:szCs w:val="28"/>
          <w:lang w:eastAsia="ru-RU"/>
        </w:rPr>
        <w:t>ПЕРЕЧЕНЬ</w:t>
      </w:r>
    </w:p>
    <w:p w:rsidR="00617062" w:rsidRPr="00753FA6" w:rsidRDefault="00617062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>имущества, передаваемого из собственности муниципального образования  Щекинск</w:t>
      </w:r>
      <w:r w:rsidR="00685973"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>ий</w:t>
      </w:r>
      <w:r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 в собственность муниципального образования </w:t>
      </w:r>
      <w:r w:rsidR="00685973"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город Щекино </w:t>
      </w:r>
      <w:r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>Щекинск</w:t>
      </w:r>
      <w:r w:rsidR="00685973"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>ого</w:t>
      </w:r>
      <w:r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район</w:t>
      </w:r>
      <w:r w:rsidR="00685973" w:rsidRPr="00753FA6">
        <w:rPr>
          <w:rFonts w:ascii="PT Astra Serif" w:hAnsi="PT Astra Serif"/>
          <w:b/>
          <w:snapToGrid w:val="0"/>
          <w:sz w:val="28"/>
          <w:szCs w:val="28"/>
          <w:lang w:eastAsia="ru-RU"/>
        </w:rPr>
        <w:t>а</w:t>
      </w:r>
    </w:p>
    <w:p w:rsidR="00617062" w:rsidRPr="00753FA6" w:rsidRDefault="00617062" w:rsidP="00617062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</w:p>
    <w:tbl>
      <w:tblPr>
        <w:tblW w:w="49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203"/>
        <w:gridCol w:w="2550"/>
        <w:gridCol w:w="5106"/>
        <w:gridCol w:w="2797"/>
        <w:gridCol w:w="1963"/>
      </w:tblGrid>
      <w:tr w:rsidR="00221C55" w:rsidRPr="00753FA6" w:rsidTr="00753FA6">
        <w:trPr>
          <w:trHeight w:val="611"/>
        </w:trPr>
        <w:tc>
          <w:tcPr>
            <w:tcW w:w="196" w:type="pct"/>
            <w:vMerge w:val="restar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№</w:t>
            </w:r>
          </w:p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proofErr w:type="gramStart"/>
            <w:r w:rsidRPr="00753FA6">
              <w:rPr>
                <w:rFonts w:ascii="PT Astra Serif" w:hAnsi="PT Astra Serif" w:cs="Arial"/>
                <w:lang w:eastAsia="ru-RU"/>
              </w:rPr>
              <w:t>п</w:t>
            </w:r>
            <w:proofErr w:type="gramEnd"/>
            <w:r w:rsidRPr="00753FA6">
              <w:rPr>
                <w:rFonts w:ascii="PT Astra Serif" w:hAnsi="PT Astra Serif" w:cs="Arial"/>
                <w:lang w:eastAsia="ru-RU"/>
              </w:rPr>
              <w:t>/п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Полное наименование муниципального унитарного (казенного) пр</w:t>
            </w:r>
            <w:bookmarkStart w:id="0" w:name="_GoBack"/>
            <w:bookmarkEnd w:id="0"/>
            <w:r w:rsidRPr="00753FA6">
              <w:rPr>
                <w:rFonts w:ascii="PT Astra Serif" w:hAnsi="PT Astra Serif" w:cs="Arial"/>
                <w:lang w:eastAsia="ru-RU"/>
              </w:rPr>
              <w:t>едприятия, муниципального учреждения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Адрес местонахождения муниципального унитарного (казенного) предприятия, муниципального учреждения, ОГРН</w:t>
            </w:r>
          </w:p>
        </w:tc>
        <w:tc>
          <w:tcPr>
            <w:tcW w:w="1678" w:type="pct"/>
            <w:vMerge w:val="restar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Наименование имущества,</w:t>
            </w:r>
            <w:r w:rsidR="00221C55" w:rsidRPr="00753FA6">
              <w:rPr>
                <w:rFonts w:ascii="PT Astra Serif" w:hAnsi="PT Astra Serif" w:cs="Arial"/>
                <w:lang w:eastAsia="ru-RU"/>
              </w:rPr>
              <w:t xml:space="preserve"> </w:t>
            </w:r>
            <w:r w:rsidRPr="00753FA6">
              <w:rPr>
                <w:rFonts w:ascii="PT Astra Serif" w:hAnsi="PT Astra Serif" w:cs="Arial"/>
                <w:lang w:eastAsia="ru-RU"/>
              </w:rPr>
              <w:t>адрес местонахождения имущества</w:t>
            </w:r>
          </w:p>
        </w:tc>
        <w:tc>
          <w:tcPr>
            <w:tcW w:w="156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Индивидуализирующие Характеристики имущества</w:t>
            </w:r>
          </w:p>
        </w:tc>
      </w:tr>
      <w:tr w:rsidR="00221C55" w:rsidRPr="00753FA6" w:rsidTr="00753FA6">
        <w:trPr>
          <w:trHeight w:val="1110"/>
        </w:trPr>
        <w:tc>
          <w:tcPr>
            <w:tcW w:w="196" w:type="pct"/>
            <w:vMerge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24" w:type="pct"/>
            <w:vMerge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Merge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 xml:space="preserve">Номер паспорта транспортного средства, кадастровый номер </w:t>
            </w:r>
            <w:proofErr w:type="spellStart"/>
            <w:r w:rsidRPr="00753FA6">
              <w:rPr>
                <w:rFonts w:ascii="PT Astra Serif" w:hAnsi="PT Astra Serif" w:cs="Arial"/>
                <w:lang w:eastAsia="ru-RU"/>
              </w:rPr>
              <w:t>зем</w:t>
            </w:r>
            <w:proofErr w:type="spellEnd"/>
            <w:r w:rsidRPr="00753FA6">
              <w:rPr>
                <w:rFonts w:ascii="PT Astra Serif" w:hAnsi="PT Astra Serif" w:cs="Arial"/>
                <w:lang w:eastAsia="ru-RU"/>
              </w:rPr>
              <w:t xml:space="preserve">. </w:t>
            </w:r>
            <w:proofErr w:type="spellStart"/>
            <w:r w:rsidRPr="00753FA6">
              <w:rPr>
                <w:rFonts w:ascii="PT Astra Serif" w:hAnsi="PT Astra Serif" w:cs="Arial"/>
                <w:lang w:eastAsia="ru-RU"/>
              </w:rPr>
              <w:t>уч</w:t>
            </w:r>
            <w:proofErr w:type="spellEnd"/>
            <w:r w:rsidRPr="00753FA6">
              <w:rPr>
                <w:rFonts w:ascii="PT Astra Serif" w:hAnsi="PT Astra Serif" w:cs="Arial"/>
                <w:lang w:eastAsia="ru-RU"/>
              </w:rPr>
              <w:t>-ка</w:t>
            </w:r>
            <w:r w:rsidR="009960B1" w:rsidRPr="00753FA6">
              <w:rPr>
                <w:rFonts w:ascii="PT Astra Serif" w:hAnsi="PT Astra Serif" w:cs="Arial"/>
                <w:lang w:eastAsia="ru-RU"/>
              </w:rPr>
              <w:t>,</w:t>
            </w:r>
            <w:r w:rsidR="00221C55" w:rsidRPr="00753FA6">
              <w:rPr>
                <w:rFonts w:ascii="PT Astra Serif" w:hAnsi="PT Astra Serif" w:cs="Arial"/>
                <w:lang w:eastAsia="ru-RU"/>
              </w:rPr>
              <w:t xml:space="preserve"> </w:t>
            </w:r>
            <w:r w:rsidR="009960B1" w:rsidRPr="00753FA6">
              <w:rPr>
                <w:rFonts w:ascii="PT Astra Serif" w:hAnsi="PT Astra Serif" w:cs="Arial"/>
                <w:lang w:eastAsia="ru-RU"/>
              </w:rPr>
              <w:t>кол-во</w:t>
            </w:r>
            <w:r w:rsidRPr="00753FA6">
              <w:rPr>
                <w:rFonts w:ascii="PT Astra Serif" w:hAnsi="PT Astra Serif" w:cs="Arial"/>
                <w:lang w:eastAsia="ru-RU"/>
              </w:rPr>
              <w:t xml:space="preserve"> и др.</w:t>
            </w:r>
          </w:p>
        </w:tc>
        <w:tc>
          <w:tcPr>
            <w:tcW w:w="6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С</w:t>
            </w:r>
            <w:r w:rsidR="006309EE" w:rsidRPr="00753FA6">
              <w:rPr>
                <w:rFonts w:ascii="PT Astra Serif" w:hAnsi="PT Astra Serif" w:cs="Arial"/>
                <w:lang w:eastAsia="ru-RU"/>
              </w:rPr>
              <w:t xml:space="preserve">тоимость </w:t>
            </w:r>
          </w:p>
          <w:p w:rsidR="006309EE" w:rsidRPr="00753FA6" w:rsidRDefault="006309EE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(руб.)</w:t>
            </w:r>
          </w:p>
          <w:p w:rsidR="00747C26" w:rsidRPr="00753FA6" w:rsidRDefault="00747C2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</w:tr>
      <w:tr w:rsidR="00221C55" w:rsidRPr="00753FA6" w:rsidTr="00753FA6">
        <w:trPr>
          <w:trHeight w:val="261"/>
        </w:trPr>
        <w:tc>
          <w:tcPr>
            <w:tcW w:w="196" w:type="pc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</w:t>
            </w:r>
          </w:p>
        </w:tc>
        <w:tc>
          <w:tcPr>
            <w:tcW w:w="724" w:type="pc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</w:t>
            </w:r>
          </w:p>
        </w:tc>
        <w:tc>
          <w:tcPr>
            <w:tcW w:w="838" w:type="pc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</w:t>
            </w:r>
          </w:p>
        </w:tc>
        <w:tc>
          <w:tcPr>
            <w:tcW w:w="1678" w:type="pct"/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</w:t>
            </w:r>
          </w:p>
        </w:tc>
        <w:tc>
          <w:tcPr>
            <w:tcW w:w="919" w:type="pct"/>
            <w:tcBorders>
              <w:right w:val="single" w:sz="4" w:space="0" w:color="auto"/>
            </w:tcBorders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 xml:space="preserve">5 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</w:tcPr>
          <w:p w:rsidR="002A1E64" w:rsidRPr="00753FA6" w:rsidRDefault="002A1E64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 xml:space="preserve">  6</w:t>
            </w:r>
          </w:p>
        </w:tc>
      </w:tr>
      <w:tr w:rsidR="00617062" w:rsidRPr="00753FA6" w:rsidTr="00753FA6">
        <w:tc>
          <w:tcPr>
            <w:tcW w:w="4355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17062" w:rsidRPr="00753FA6" w:rsidRDefault="00617062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 xml:space="preserve">Раздел </w:t>
            </w:r>
            <w:r w:rsidRPr="00753FA6">
              <w:rPr>
                <w:rFonts w:ascii="PT Astra Serif" w:hAnsi="PT Astra Serif" w:cs="Arial"/>
                <w:lang w:val="en-US" w:eastAsia="ru-RU"/>
              </w:rPr>
              <w:t>I</w:t>
            </w:r>
            <w:r w:rsidRPr="00753FA6">
              <w:rPr>
                <w:rFonts w:ascii="PT Astra Serif" w:hAnsi="PT Astra Serif" w:cs="Arial"/>
                <w:lang w:eastAsia="ru-RU"/>
              </w:rPr>
              <w:t>. Муниципальные унитарные (казенные) предприятия, муниципальные учреждения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</w:tcPr>
          <w:p w:rsidR="00617062" w:rsidRPr="00753FA6" w:rsidRDefault="00617062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2B2EE1" w:rsidRPr="00753FA6" w:rsidRDefault="002B2EE1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724" w:type="pct"/>
            <w:shd w:val="clear" w:color="auto" w:fill="auto"/>
          </w:tcPr>
          <w:p w:rsidR="002B2EE1" w:rsidRPr="00753FA6" w:rsidRDefault="002B2EE1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2B2EE1" w:rsidRPr="00753FA6" w:rsidRDefault="002B2EE1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2B2EE1" w:rsidRPr="00753FA6" w:rsidRDefault="002B2EE1" w:rsidP="00221C55">
            <w:pPr>
              <w:jc w:val="both"/>
              <w:rPr>
                <w:rFonts w:ascii="PT Astra Serif" w:hAnsi="PT Astra Serif"/>
                <w:b/>
              </w:rPr>
            </w:pPr>
            <w:r w:rsidRPr="00753FA6">
              <w:rPr>
                <w:rFonts w:ascii="PT Astra Serif" w:hAnsi="PT Astra Serif"/>
                <w:b/>
              </w:rPr>
              <w:t>Объект благоустройства «Химия с природой»,</w:t>
            </w:r>
            <w:r w:rsidR="00221C55" w:rsidRPr="00753FA6">
              <w:rPr>
                <w:rFonts w:ascii="PT Astra Serif" w:hAnsi="PT Astra Serif"/>
                <w:b/>
              </w:rPr>
              <w:t xml:space="preserve"> </w:t>
            </w:r>
            <w:r w:rsidRPr="00753FA6">
              <w:rPr>
                <w:rFonts w:ascii="PT Astra Serif" w:hAnsi="PT Astra Serif"/>
                <w:b/>
              </w:rPr>
              <w:t xml:space="preserve">в </w:t>
            </w:r>
            <w:proofErr w:type="spellStart"/>
            <w:r w:rsidRPr="00753FA6">
              <w:rPr>
                <w:rFonts w:ascii="PT Astra Serif" w:hAnsi="PT Astra Serif"/>
                <w:b/>
              </w:rPr>
              <w:t>т.ч</w:t>
            </w:r>
            <w:proofErr w:type="spellEnd"/>
            <w:r w:rsidRPr="00753FA6">
              <w:rPr>
                <w:rFonts w:ascii="PT Astra Serif" w:hAnsi="PT Astra Serif"/>
                <w:b/>
              </w:rPr>
              <w:t>.:</w:t>
            </w:r>
          </w:p>
        </w:tc>
        <w:tc>
          <w:tcPr>
            <w:tcW w:w="919" w:type="pct"/>
          </w:tcPr>
          <w:p w:rsidR="002B2EE1" w:rsidRPr="00753FA6" w:rsidRDefault="002B2EE1" w:rsidP="00221C55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:rsidR="006309EE" w:rsidRPr="00753FA6" w:rsidRDefault="006309EE" w:rsidP="00221C55">
            <w:pPr>
              <w:jc w:val="both"/>
              <w:rPr>
                <w:rFonts w:ascii="PT Astra Serif" w:hAnsi="PT Astra Serif"/>
                <w:b/>
              </w:rPr>
            </w:pPr>
            <w:r w:rsidRPr="00753FA6">
              <w:rPr>
                <w:rFonts w:ascii="PT Astra Serif" w:hAnsi="PT Astra Serif"/>
                <w:b/>
              </w:rPr>
              <w:t>180 157 307,48</w:t>
            </w:r>
          </w:p>
          <w:p w:rsidR="002B2EE1" w:rsidRPr="00753FA6" w:rsidRDefault="002B2EE1" w:rsidP="00221C55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Световая инсталляция "Свет мира"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5 048 160,00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Навес 3. Участок 1.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1 296 000,00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Информационный стенд.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99 750,00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proofErr w:type="spellStart"/>
            <w:r w:rsidRPr="00753FA6">
              <w:rPr>
                <w:rFonts w:ascii="PT Astra Serif" w:hAnsi="PT Astra Serif"/>
              </w:rPr>
              <w:t>Велопарковка</w:t>
            </w:r>
            <w:proofErr w:type="spellEnd"/>
            <w:r w:rsidRPr="00753FA6">
              <w:rPr>
                <w:rFonts w:ascii="PT Astra Serif" w:hAnsi="PT Astra Serif"/>
              </w:rPr>
              <w:t xml:space="preserve">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401 100,00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Скамья.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1 244 880,00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Скамья радиусная ТИП 1 Зона площади им. </w:t>
            </w:r>
            <w:r w:rsidRPr="00753FA6">
              <w:rPr>
                <w:rFonts w:ascii="PT Astra Serif" w:hAnsi="PT Astra Serif"/>
              </w:rPr>
              <w:lastRenderedPageBreak/>
              <w:t xml:space="preserve">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 w:cs="Calibri"/>
                <w:color w:val="000000"/>
              </w:rPr>
              <w:lastRenderedPageBreak/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701 340,00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lastRenderedPageBreak/>
              <w:t>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Скамья радиусная Тип 2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582 900,00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Скамья радиусная ТИП 3.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232 200,00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Скамья радиусная ТИП 4.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  <w:color w:val="000000"/>
              </w:rPr>
            </w:pPr>
            <w:r w:rsidRPr="00753FA6"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388 800,00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proofErr w:type="spellStart"/>
            <w:r w:rsidRPr="00753FA6">
              <w:rPr>
                <w:rFonts w:ascii="PT Astra Serif" w:hAnsi="PT Astra Serif"/>
              </w:rPr>
              <w:t>Болларды</w:t>
            </w:r>
            <w:proofErr w:type="spellEnd"/>
            <w:r w:rsidRPr="00753FA6">
              <w:rPr>
                <w:rFonts w:ascii="PT Astra Serif" w:hAnsi="PT Astra Serif"/>
              </w:rPr>
              <w:t>. Зона площади им. В.И. Ленина  (комплект 12 шт.)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2 697 148,00</w:t>
            </w:r>
          </w:p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Фонтан.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15 000 000,00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Декоративная конструкция.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246 000,00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proofErr w:type="spellStart"/>
            <w:r w:rsidRPr="00753FA6">
              <w:rPr>
                <w:rFonts w:ascii="PT Astra Serif" w:hAnsi="PT Astra Serif"/>
              </w:rPr>
              <w:t>Велопарковка</w:t>
            </w:r>
            <w:proofErr w:type="spellEnd"/>
            <w:r w:rsidRPr="00753FA6">
              <w:rPr>
                <w:rFonts w:ascii="PT Astra Serif" w:hAnsi="PT Astra Serif"/>
              </w:rPr>
              <w:t xml:space="preserve">. Зона игровой площадки "Притяжение"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133 680,00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Скамья. Зона игровой площадки "Притяжение"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622 440,00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Скамья радиусная ТИП 1 Зона игровой площадки "Притяжение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467 550,00</w:t>
            </w:r>
          </w:p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Навес 1.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2 073 600,00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Навес 2.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2 073 600,00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Подпорная стена «Парад планет» Зона игровой площадки "Притяжение"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 w:cs="Calibri"/>
              </w:rPr>
            </w:pPr>
            <w:r w:rsidRPr="00753FA6">
              <w:rPr>
                <w:rFonts w:ascii="PT Astra Serif" w:hAnsi="PT Astra Serif" w:cs="Calibri"/>
              </w:rPr>
              <w:t>6 420 000,00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19.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 w:cs="Calibri"/>
                <w:color w:val="000000"/>
              </w:rPr>
              <w:t xml:space="preserve">Бетонный скейтпарк.  </w:t>
            </w:r>
            <w:r w:rsidRPr="00753FA6">
              <w:rPr>
                <w:rFonts w:ascii="PT Astra Serif" w:hAnsi="PT Astra Serif"/>
              </w:rPr>
              <w:t xml:space="preserve">Зона </w:t>
            </w:r>
            <w:proofErr w:type="spellStart"/>
            <w:r w:rsidRPr="00753FA6">
              <w:rPr>
                <w:rFonts w:ascii="PT Astra Serif" w:hAnsi="PT Astra Serif"/>
              </w:rPr>
              <w:t>скейт</w:t>
            </w:r>
            <w:proofErr w:type="spellEnd"/>
            <w:r w:rsidRPr="00753FA6">
              <w:rPr>
                <w:rFonts w:ascii="PT Astra Serif" w:hAnsi="PT Astra Serif"/>
              </w:rPr>
              <w:t xml:space="preserve">-парка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9 108 000,00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Покрытия из каучуковой крошки. Зона игровой площадки "Притяжение"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1438,74 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12 773 038,67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Боярышник. Зона игровой площадки "Притяжение"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200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1 100 000,00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Газон рулонный. Зона игровой площадки "Притяжение"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3462,162 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502 013,49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Дерен белый </w:t>
            </w:r>
            <w:proofErr w:type="spellStart"/>
            <w:r w:rsidRPr="00753FA6">
              <w:rPr>
                <w:rFonts w:ascii="PT Astra Serif" w:hAnsi="PT Astra Serif"/>
              </w:rPr>
              <w:t>Элегантисима</w:t>
            </w:r>
            <w:proofErr w:type="spellEnd"/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6 050,00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Дерен белый </w:t>
            </w:r>
            <w:proofErr w:type="spellStart"/>
            <w:r w:rsidRPr="00753FA6">
              <w:rPr>
                <w:rFonts w:ascii="PT Astra Serif" w:hAnsi="PT Astra Serif"/>
              </w:rPr>
              <w:t>Шпета</w:t>
            </w:r>
            <w:proofErr w:type="spellEnd"/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10 450,00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>Рябинник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37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40 700,00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>Виноград девичий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27 500,00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 xml:space="preserve">Гортензия </w:t>
            </w:r>
            <w:proofErr w:type="spellStart"/>
            <w:r w:rsidRPr="00753FA6">
              <w:rPr>
                <w:rFonts w:ascii="PT Astra Serif" w:hAnsi="PT Astra Serif"/>
              </w:rPr>
              <w:t>Аннабель</w:t>
            </w:r>
            <w:proofErr w:type="spellEnd"/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2 100,00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lastRenderedPageBreak/>
              <w:t>28.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</w:rPr>
              <w:t>Хоста патриот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10 000,00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29.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Спирея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Голдфлейм</w:t>
            </w:r>
            <w:proofErr w:type="spellEnd"/>
            <w:r w:rsidRPr="00753FA6">
              <w:rPr>
                <w:rFonts w:ascii="PT Astra Serif" w:hAnsi="PT Astra Serif"/>
              </w:rPr>
              <w:t xml:space="preserve">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2148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742 348,8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Спирея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Голдмаунд</w:t>
            </w:r>
            <w:proofErr w:type="spellEnd"/>
            <w:r w:rsidRPr="00753FA6">
              <w:rPr>
                <w:rFonts w:ascii="PT Astra Serif" w:hAnsi="PT Astra Serif"/>
              </w:rPr>
              <w:t>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1208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417 484,8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Спирея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Альбифлора</w:t>
            </w:r>
            <w:proofErr w:type="spellEnd"/>
            <w:r w:rsidRPr="00753FA6">
              <w:rPr>
                <w:rFonts w:ascii="PT Astra Serif" w:hAnsi="PT Astra Serif"/>
              </w:rPr>
              <w:t>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520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179 712,0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Спирея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Литтл</w:t>
            </w:r>
            <w:proofErr w:type="spellEnd"/>
            <w:r w:rsidRPr="00753FA6">
              <w:rPr>
                <w:rFonts w:ascii="PT Astra Serif" w:hAnsi="PT Astra Serif"/>
                <w:color w:val="000000"/>
              </w:rPr>
              <w:t xml:space="preserve"> принцесс</w:t>
            </w:r>
            <w:r w:rsidRPr="00753FA6">
              <w:rPr>
                <w:rFonts w:ascii="PT Astra Serif" w:hAnsi="PT Astra Serif"/>
              </w:rPr>
              <w:t>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352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121 651,2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Пузыреплодник Леди ин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рэд</w:t>
            </w:r>
            <w:proofErr w:type="spellEnd"/>
            <w:r w:rsidRPr="00753FA6">
              <w:rPr>
                <w:rFonts w:ascii="PT Astra Serif" w:hAnsi="PT Astra Serif"/>
              </w:rPr>
              <w:t>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1216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419 520,00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 xml:space="preserve">Пузыреплодник </w:t>
            </w:r>
            <w:proofErr w:type="spellStart"/>
            <w:r w:rsidRPr="00753FA6">
              <w:rPr>
                <w:rFonts w:ascii="PT Astra Serif" w:hAnsi="PT Astra Serif"/>
                <w:color w:val="000000"/>
              </w:rPr>
              <w:t>Диабло</w:t>
            </w:r>
            <w:proofErr w:type="spellEnd"/>
            <w:r w:rsidRPr="00753FA6">
              <w:rPr>
                <w:rFonts w:ascii="PT Astra Serif" w:hAnsi="PT Astra Serif"/>
              </w:rPr>
              <w:t>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1404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485 222,4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Рулонный газон</w:t>
            </w:r>
            <w:proofErr w:type="gramStart"/>
            <w:r w:rsidRPr="00753FA6">
              <w:rPr>
                <w:rFonts w:ascii="PT Astra Serif" w:hAnsi="PT Astra Serif"/>
                <w:color w:val="000000"/>
              </w:rPr>
              <w:t xml:space="preserve"> </w:t>
            </w:r>
            <w:r w:rsidRPr="00753FA6">
              <w:rPr>
                <w:rFonts w:ascii="PT Astra Serif" w:hAnsi="PT Astra Serif"/>
              </w:rPr>
              <w:t>.</w:t>
            </w:r>
            <w:proofErr w:type="gramEnd"/>
            <w:r w:rsidRPr="00753FA6">
              <w:rPr>
                <w:rFonts w:ascii="PT Astra Serif" w:hAnsi="PT Astra Serif"/>
              </w:rPr>
              <w:t xml:space="preserve">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  <w:color w:val="000000"/>
              </w:rPr>
            </w:pPr>
            <w:r w:rsidRPr="00753FA6">
              <w:rPr>
                <w:rFonts w:ascii="PT Astra Serif" w:hAnsi="PT Astra Serif"/>
                <w:color w:val="000000"/>
              </w:rPr>
              <w:t>331,8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31 521,0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Яблоня Джон </w:t>
            </w:r>
            <w:proofErr w:type="spellStart"/>
            <w:r w:rsidRPr="00753FA6">
              <w:rPr>
                <w:rFonts w:ascii="PT Astra Serif" w:hAnsi="PT Astra Serif"/>
              </w:rPr>
              <w:t>Доуни</w:t>
            </w:r>
            <w:proofErr w:type="spellEnd"/>
            <w:r w:rsidRPr="00753FA6">
              <w:rPr>
                <w:rFonts w:ascii="PT Astra Serif" w:hAnsi="PT Astra Serif"/>
              </w:rPr>
              <w:t>» Зона игровой площадки "Притяжение"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114 000,00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Яблоня </w:t>
            </w:r>
            <w:proofErr w:type="spellStart"/>
            <w:r w:rsidRPr="00753FA6">
              <w:rPr>
                <w:rFonts w:ascii="PT Astra Serif" w:hAnsi="PT Astra Serif"/>
              </w:rPr>
              <w:t>торинго</w:t>
            </w:r>
            <w:proofErr w:type="spellEnd"/>
            <w:r w:rsidRPr="00753FA6">
              <w:rPr>
                <w:rFonts w:ascii="PT Astra Serif" w:hAnsi="PT Astra Serif"/>
              </w:rPr>
              <w:t xml:space="preserve"> </w:t>
            </w:r>
            <w:proofErr w:type="spellStart"/>
            <w:r w:rsidRPr="00753FA6">
              <w:rPr>
                <w:rFonts w:ascii="PT Astra Serif" w:hAnsi="PT Astra Serif"/>
              </w:rPr>
              <w:t>Скарлет</w:t>
            </w:r>
            <w:proofErr w:type="spellEnd"/>
            <w:r w:rsidRPr="00753FA6">
              <w:rPr>
                <w:rFonts w:ascii="PT Astra Serif" w:hAnsi="PT Astra Serif"/>
              </w:rPr>
              <w:t xml:space="preserve"> Зона игровой площадки "Притяжение"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114 000,00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Яблоня </w:t>
            </w:r>
            <w:proofErr w:type="spellStart"/>
            <w:r w:rsidRPr="00753FA6">
              <w:rPr>
                <w:rFonts w:ascii="PT Astra Serif" w:hAnsi="PT Astra Serif"/>
              </w:rPr>
              <w:t>торинго</w:t>
            </w:r>
            <w:proofErr w:type="spellEnd"/>
            <w:r w:rsidRPr="00753FA6">
              <w:rPr>
                <w:rFonts w:ascii="PT Astra Serif" w:hAnsi="PT Astra Serif"/>
              </w:rPr>
              <w:t xml:space="preserve"> </w:t>
            </w:r>
            <w:proofErr w:type="spellStart"/>
            <w:r w:rsidRPr="00753FA6">
              <w:rPr>
                <w:rFonts w:ascii="PT Astra Serif" w:hAnsi="PT Astra Serif"/>
              </w:rPr>
              <w:t>Скарлет</w:t>
            </w:r>
            <w:proofErr w:type="spellEnd"/>
            <w:r w:rsidRPr="00753FA6">
              <w:rPr>
                <w:rFonts w:ascii="PT Astra Serif" w:hAnsi="PT Astra Serif"/>
              </w:rPr>
              <w:t xml:space="preserve">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760 000,00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39.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Яблоня Джон </w:t>
            </w:r>
            <w:proofErr w:type="spellStart"/>
            <w:r w:rsidRPr="00753FA6">
              <w:rPr>
                <w:rFonts w:ascii="PT Astra Serif" w:hAnsi="PT Astra Serif"/>
              </w:rPr>
              <w:t>Доуни</w:t>
            </w:r>
            <w:proofErr w:type="spellEnd"/>
            <w:r w:rsidRPr="00753FA6">
              <w:rPr>
                <w:rFonts w:ascii="PT Astra Serif" w:hAnsi="PT Astra Serif"/>
              </w:rPr>
              <w:t>»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608 000,00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Дождеприемник пластиковый Зона игровой площадки "Притяжение"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2800,00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Решетка водоприемная щелевая пластиковая Зона игровой площадки "Притяжение"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900,00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Люк ВЧ ТИП Т с квадратным корпусом С250.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111 853,00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Опора стальная круглоконическая высота 7м. Зона площади им. В.И. Ленина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713 400,00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Опора стальная круглоконическая высота 8м. Зона площади им. В.И. Ленина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244 194,00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lastRenderedPageBreak/>
              <w:t>45.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Декоративная алюминиевая накладная на фланец нижней части опоры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325 000,00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Светодиодный светильник Фобос (2 </w:t>
            </w:r>
            <w:proofErr w:type="spellStart"/>
            <w:proofErr w:type="gramStart"/>
            <w:r w:rsidRPr="00753FA6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753FA6">
              <w:rPr>
                <w:rFonts w:ascii="PT Astra Serif" w:hAnsi="PT Astra Serif"/>
              </w:rPr>
              <w:t xml:space="preserve"> на опоре)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1 483 520,00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Светодиодный светильник Эльф </w:t>
            </w:r>
            <w:r w:rsidRPr="00753FA6">
              <w:rPr>
                <w:rFonts w:ascii="PT Astra Serif" w:hAnsi="PT Astra Serif"/>
                <w:lang w:val="en-US"/>
              </w:rPr>
              <w:t>BOOL</w:t>
            </w:r>
            <w:r w:rsidRPr="00753FA6">
              <w:rPr>
                <w:rFonts w:ascii="PT Astra Serif" w:hAnsi="PT Astra Serif"/>
              </w:rPr>
              <w:t xml:space="preserve"> (5 </w:t>
            </w:r>
            <w:proofErr w:type="spellStart"/>
            <w:proofErr w:type="gramStart"/>
            <w:r w:rsidRPr="00753FA6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753FA6">
              <w:rPr>
                <w:rFonts w:ascii="PT Astra Serif" w:hAnsi="PT Astra Serif"/>
              </w:rPr>
              <w:t xml:space="preserve"> на опоре) Зона площади им. В.И. Ленина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1 351 350,00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Светильник поворотный на «Свет мира»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363 300,00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49.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Светодиодный ландшафтный светильник «Эльф» Зона площади им. В.И. Ленина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50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1 019 700,00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Светодиодный светильник Фобос (2 </w:t>
            </w:r>
            <w:proofErr w:type="spellStart"/>
            <w:proofErr w:type="gramStart"/>
            <w:r w:rsidRPr="00753FA6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753FA6">
              <w:rPr>
                <w:rFonts w:ascii="PT Astra Serif" w:hAnsi="PT Astra Serif"/>
              </w:rPr>
              <w:t xml:space="preserve"> на опоре)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1 186 816,00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Светодиодный светильник Эльф </w:t>
            </w:r>
            <w:r w:rsidRPr="00753FA6">
              <w:rPr>
                <w:rFonts w:ascii="PT Astra Serif" w:hAnsi="PT Astra Serif"/>
                <w:lang w:val="en-US"/>
              </w:rPr>
              <w:t>BOOL</w:t>
            </w:r>
            <w:r w:rsidRPr="00753FA6">
              <w:rPr>
                <w:rFonts w:ascii="PT Astra Serif" w:hAnsi="PT Astra Serif"/>
              </w:rPr>
              <w:t xml:space="preserve"> (3 </w:t>
            </w:r>
            <w:proofErr w:type="spellStart"/>
            <w:proofErr w:type="gramStart"/>
            <w:r w:rsidRPr="00753FA6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753FA6">
              <w:rPr>
                <w:rFonts w:ascii="PT Astra Serif" w:hAnsi="PT Astra Serif"/>
              </w:rPr>
              <w:t xml:space="preserve"> на опоре)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36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1 339 560,00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52.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Светодиодная брусчатка на солнечных батареях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55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109 450,00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53.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Шкаф </w:t>
            </w:r>
            <w:proofErr w:type="spellStart"/>
            <w:r w:rsidRPr="00753FA6">
              <w:rPr>
                <w:rFonts w:ascii="PT Astra Serif" w:hAnsi="PT Astra Serif"/>
              </w:rPr>
              <w:t>КИПиА</w:t>
            </w:r>
            <w:proofErr w:type="spellEnd"/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115 843,00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54.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Тротуарная плитка (коллекция Сити, </w:t>
            </w:r>
            <w:r w:rsidRPr="00753FA6">
              <w:rPr>
                <w:rFonts w:ascii="PT Astra Serif" w:hAnsi="PT Astra Serif"/>
                <w:lang w:val="en-US"/>
              </w:rPr>
              <w:t>color</w:t>
            </w:r>
            <w:r w:rsidRPr="00753FA6">
              <w:rPr>
                <w:rFonts w:ascii="PT Astra Serif" w:hAnsi="PT Astra Serif"/>
              </w:rPr>
              <w:t xml:space="preserve"> </w:t>
            </w:r>
            <w:r w:rsidRPr="00753FA6">
              <w:rPr>
                <w:rFonts w:ascii="PT Astra Serif" w:hAnsi="PT Astra Serif"/>
                <w:lang w:val="en-US"/>
              </w:rPr>
              <w:t>mix</w:t>
            </w:r>
            <w:r w:rsidRPr="00753FA6">
              <w:rPr>
                <w:rFonts w:ascii="PT Astra Serif" w:hAnsi="PT Astra Serif"/>
              </w:rPr>
              <w:t>, цвет «Плато»)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5754,56м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12 641 042,0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55.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 xml:space="preserve">Тротуарная плитка (коллекция Сити, </w:t>
            </w:r>
            <w:r w:rsidRPr="00753FA6">
              <w:rPr>
                <w:rFonts w:ascii="PT Astra Serif" w:hAnsi="PT Astra Serif"/>
                <w:lang w:val="en-US"/>
              </w:rPr>
              <w:t>color</w:t>
            </w:r>
            <w:r w:rsidRPr="00753FA6">
              <w:rPr>
                <w:rFonts w:ascii="PT Astra Serif" w:hAnsi="PT Astra Serif"/>
              </w:rPr>
              <w:t xml:space="preserve"> </w:t>
            </w:r>
            <w:r w:rsidRPr="00753FA6">
              <w:rPr>
                <w:rFonts w:ascii="PT Astra Serif" w:hAnsi="PT Astra Serif"/>
                <w:lang w:val="en-US"/>
              </w:rPr>
              <w:t>mix</w:t>
            </w:r>
            <w:r w:rsidRPr="00753FA6">
              <w:rPr>
                <w:rFonts w:ascii="PT Astra Serif" w:hAnsi="PT Astra Serif"/>
              </w:rPr>
              <w:t>, цвет «Степь»)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4555,27м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10 006 561,6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56.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Тротуарная плитка (</w:t>
            </w:r>
            <w:proofErr w:type="spellStart"/>
            <w:r w:rsidRPr="00753FA6">
              <w:rPr>
                <w:rFonts w:ascii="PT Astra Serif" w:hAnsi="PT Astra Serif"/>
              </w:rPr>
              <w:t>ривьера</w:t>
            </w:r>
            <w:proofErr w:type="spellEnd"/>
            <w:r w:rsidRPr="00753FA6">
              <w:rPr>
                <w:rFonts w:ascii="PT Astra Serif" w:hAnsi="PT Astra Serif"/>
              </w:rPr>
              <w:t xml:space="preserve"> </w:t>
            </w:r>
            <w:r w:rsidRPr="00753FA6">
              <w:rPr>
                <w:rFonts w:ascii="PT Astra Serif" w:hAnsi="PT Astra Serif"/>
                <w:lang w:val="en-US"/>
              </w:rPr>
              <w:t>color</w:t>
            </w:r>
            <w:r w:rsidRPr="00753FA6">
              <w:rPr>
                <w:rFonts w:ascii="PT Astra Serif" w:hAnsi="PT Astra Serif"/>
              </w:rPr>
              <w:t xml:space="preserve"> </w:t>
            </w:r>
            <w:r w:rsidRPr="00753FA6">
              <w:rPr>
                <w:rFonts w:ascii="PT Astra Serif" w:hAnsi="PT Astra Serif"/>
                <w:lang w:val="en-US"/>
              </w:rPr>
              <w:t>mix</w:t>
            </w:r>
            <w:r w:rsidRPr="00753FA6">
              <w:rPr>
                <w:rFonts w:ascii="PT Astra Serif" w:hAnsi="PT Astra Serif"/>
              </w:rPr>
              <w:t>, «Туман»)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101,49м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190 750,45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57.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Тротуарная плитка «серый» тип 8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220,7м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216 286,00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58.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Тротуарная плитка «Зеленый» тип 5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110,4м</w:t>
            </w:r>
            <w:proofErr w:type="gramStart"/>
            <w:r w:rsidRPr="00753FA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130 272,0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59.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Тротуарная плитка «Песочный» тип 6</w:t>
            </w:r>
            <w:r w:rsidR="001802A7" w:rsidRPr="00753FA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124м2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148 800,0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60.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Тротуарная плитка «Красный» тип 7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57м2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77 463,0</w:t>
            </w:r>
          </w:p>
        </w:tc>
      </w:tr>
      <w:tr w:rsidR="00221C55" w:rsidRPr="00753FA6" w:rsidTr="00753FA6">
        <w:tc>
          <w:tcPr>
            <w:tcW w:w="196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  <w:r w:rsidRPr="00753FA6">
              <w:rPr>
                <w:rFonts w:ascii="PT Astra Serif" w:hAnsi="PT Astra Serif" w:cs="Arial"/>
                <w:lang w:eastAsia="ru-RU"/>
              </w:rPr>
              <w:t>61.</w:t>
            </w:r>
          </w:p>
        </w:tc>
        <w:tc>
          <w:tcPr>
            <w:tcW w:w="724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AD5316" w:rsidRPr="00753FA6" w:rsidRDefault="00AD5316" w:rsidP="00221C55">
            <w:pPr>
              <w:suppressAutoHyphens w:val="0"/>
              <w:jc w:val="both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1678" w:type="pct"/>
            <w:vAlign w:val="bottom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Камеры видеонаблюдения</w:t>
            </w:r>
          </w:p>
        </w:tc>
        <w:tc>
          <w:tcPr>
            <w:tcW w:w="919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29</w:t>
            </w:r>
          </w:p>
        </w:tc>
        <w:tc>
          <w:tcPr>
            <w:tcW w:w="645" w:type="pct"/>
            <w:vAlign w:val="center"/>
          </w:tcPr>
          <w:p w:rsidR="00AD5316" w:rsidRPr="00753FA6" w:rsidRDefault="00AD5316" w:rsidP="00221C55">
            <w:pPr>
              <w:jc w:val="both"/>
              <w:rPr>
                <w:rFonts w:ascii="PT Astra Serif" w:hAnsi="PT Astra Serif"/>
              </w:rPr>
            </w:pPr>
            <w:r w:rsidRPr="00753FA6">
              <w:rPr>
                <w:rFonts w:ascii="PT Astra Serif" w:hAnsi="PT Astra Serif"/>
              </w:rPr>
              <w:t>796 050,00</w:t>
            </w:r>
          </w:p>
        </w:tc>
      </w:tr>
    </w:tbl>
    <w:p w:rsidR="00617062" w:rsidRPr="00617062" w:rsidRDefault="00617062" w:rsidP="00617062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C970E6" w:rsidRPr="00C970E6" w:rsidRDefault="00C970E6" w:rsidP="00C970E6">
      <w:pPr>
        <w:suppressAutoHyphens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</w:p>
    <w:sectPr w:rsidR="00C970E6" w:rsidRPr="00C970E6" w:rsidSect="00955A68">
      <w:pgSz w:w="16838" w:h="11906" w:orient="landscape"/>
      <w:pgMar w:top="1843" w:right="567" w:bottom="709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68" w:rsidRDefault="000B6968">
      <w:r>
        <w:separator/>
      </w:r>
    </w:p>
  </w:endnote>
  <w:endnote w:type="continuationSeparator" w:id="0">
    <w:p w:rsidR="000B6968" w:rsidRDefault="000B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68" w:rsidRDefault="000B6968">
      <w:r>
        <w:separator/>
      </w:r>
    </w:p>
  </w:footnote>
  <w:footnote w:type="continuationSeparator" w:id="0">
    <w:p w:rsidR="000B6968" w:rsidRDefault="000B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73015D"/>
    <w:multiLevelType w:val="hybridMultilevel"/>
    <w:tmpl w:val="675839E2"/>
    <w:lvl w:ilvl="0" w:tplc="32A8B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C43E98"/>
    <w:multiLevelType w:val="hybridMultilevel"/>
    <w:tmpl w:val="1136CB78"/>
    <w:lvl w:ilvl="0" w:tplc="A11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66E1"/>
    <w:rsid w:val="00011039"/>
    <w:rsid w:val="0002407B"/>
    <w:rsid w:val="000374CE"/>
    <w:rsid w:val="000427E4"/>
    <w:rsid w:val="00045D09"/>
    <w:rsid w:val="000730D5"/>
    <w:rsid w:val="00082EBA"/>
    <w:rsid w:val="000859C5"/>
    <w:rsid w:val="00087A99"/>
    <w:rsid w:val="00094D05"/>
    <w:rsid w:val="00095918"/>
    <w:rsid w:val="00097D31"/>
    <w:rsid w:val="000A53BA"/>
    <w:rsid w:val="000B252C"/>
    <w:rsid w:val="000B6271"/>
    <w:rsid w:val="000B6968"/>
    <w:rsid w:val="000C36CF"/>
    <w:rsid w:val="000D49FE"/>
    <w:rsid w:val="000F6BD1"/>
    <w:rsid w:val="000F73D4"/>
    <w:rsid w:val="001020B5"/>
    <w:rsid w:val="001559BD"/>
    <w:rsid w:val="0017025A"/>
    <w:rsid w:val="001802A7"/>
    <w:rsid w:val="001861C7"/>
    <w:rsid w:val="00193863"/>
    <w:rsid w:val="001944C0"/>
    <w:rsid w:val="001A1A37"/>
    <w:rsid w:val="001A1D07"/>
    <w:rsid w:val="001A5FBD"/>
    <w:rsid w:val="001C6D14"/>
    <w:rsid w:val="00200998"/>
    <w:rsid w:val="00202D9D"/>
    <w:rsid w:val="00221C55"/>
    <w:rsid w:val="002249F5"/>
    <w:rsid w:val="002345AF"/>
    <w:rsid w:val="0023613B"/>
    <w:rsid w:val="00247E06"/>
    <w:rsid w:val="0025161F"/>
    <w:rsid w:val="002557E7"/>
    <w:rsid w:val="002767FB"/>
    <w:rsid w:val="002862DC"/>
    <w:rsid w:val="00293768"/>
    <w:rsid w:val="00294C5D"/>
    <w:rsid w:val="00296CF0"/>
    <w:rsid w:val="002A04A1"/>
    <w:rsid w:val="002A1E64"/>
    <w:rsid w:val="002A25A2"/>
    <w:rsid w:val="002B2EE1"/>
    <w:rsid w:val="002C0F92"/>
    <w:rsid w:val="002C151D"/>
    <w:rsid w:val="002D252F"/>
    <w:rsid w:val="002F4F01"/>
    <w:rsid w:val="00304892"/>
    <w:rsid w:val="003116E6"/>
    <w:rsid w:val="00315C35"/>
    <w:rsid w:val="00315F25"/>
    <w:rsid w:val="00320A0D"/>
    <w:rsid w:val="00321C10"/>
    <w:rsid w:val="00326D2B"/>
    <w:rsid w:val="00336376"/>
    <w:rsid w:val="00344C4A"/>
    <w:rsid w:val="00371115"/>
    <w:rsid w:val="0037798C"/>
    <w:rsid w:val="00382CF0"/>
    <w:rsid w:val="00382F10"/>
    <w:rsid w:val="00383017"/>
    <w:rsid w:val="003B3DE2"/>
    <w:rsid w:val="003C1CC0"/>
    <w:rsid w:val="003D7329"/>
    <w:rsid w:val="003F7A93"/>
    <w:rsid w:val="00425EAC"/>
    <w:rsid w:val="004467A9"/>
    <w:rsid w:val="0048387B"/>
    <w:rsid w:val="004875DC"/>
    <w:rsid w:val="00491B71"/>
    <w:rsid w:val="00491DE9"/>
    <w:rsid w:val="004A0220"/>
    <w:rsid w:val="004B4FD9"/>
    <w:rsid w:val="004C7F02"/>
    <w:rsid w:val="005024BE"/>
    <w:rsid w:val="00502517"/>
    <w:rsid w:val="0051476B"/>
    <w:rsid w:val="00521484"/>
    <w:rsid w:val="00525C0D"/>
    <w:rsid w:val="0053428A"/>
    <w:rsid w:val="00544189"/>
    <w:rsid w:val="00547863"/>
    <w:rsid w:val="00554C55"/>
    <w:rsid w:val="005E1B29"/>
    <w:rsid w:val="00617062"/>
    <w:rsid w:val="006309EE"/>
    <w:rsid w:val="006418F4"/>
    <w:rsid w:val="0064483F"/>
    <w:rsid w:val="00650025"/>
    <w:rsid w:val="00650D0A"/>
    <w:rsid w:val="006548E4"/>
    <w:rsid w:val="006562DB"/>
    <w:rsid w:val="00667A80"/>
    <w:rsid w:val="00685973"/>
    <w:rsid w:val="006906B9"/>
    <w:rsid w:val="006B7F6F"/>
    <w:rsid w:val="006D0F84"/>
    <w:rsid w:val="006D7C55"/>
    <w:rsid w:val="006F22B0"/>
    <w:rsid w:val="00725B7B"/>
    <w:rsid w:val="00727050"/>
    <w:rsid w:val="00747C26"/>
    <w:rsid w:val="00753FA6"/>
    <w:rsid w:val="00754B10"/>
    <w:rsid w:val="0075759D"/>
    <w:rsid w:val="00790C17"/>
    <w:rsid w:val="00796661"/>
    <w:rsid w:val="0079667F"/>
    <w:rsid w:val="007D3F08"/>
    <w:rsid w:val="007D70F4"/>
    <w:rsid w:val="007F0412"/>
    <w:rsid w:val="007F1408"/>
    <w:rsid w:val="007F2065"/>
    <w:rsid w:val="00801D0B"/>
    <w:rsid w:val="0082191E"/>
    <w:rsid w:val="00836E70"/>
    <w:rsid w:val="0085461F"/>
    <w:rsid w:val="00854B98"/>
    <w:rsid w:val="00865170"/>
    <w:rsid w:val="00886A38"/>
    <w:rsid w:val="00892F91"/>
    <w:rsid w:val="008A1F75"/>
    <w:rsid w:val="008B7DDB"/>
    <w:rsid w:val="008C758E"/>
    <w:rsid w:val="008C78BA"/>
    <w:rsid w:val="008D2C3E"/>
    <w:rsid w:val="008D46E2"/>
    <w:rsid w:val="0093357E"/>
    <w:rsid w:val="009362FB"/>
    <w:rsid w:val="009419E4"/>
    <w:rsid w:val="00942E59"/>
    <w:rsid w:val="00955A68"/>
    <w:rsid w:val="00965AAE"/>
    <w:rsid w:val="00974D1C"/>
    <w:rsid w:val="00975048"/>
    <w:rsid w:val="009960B1"/>
    <w:rsid w:val="00997FDA"/>
    <w:rsid w:val="009D3320"/>
    <w:rsid w:val="009F06F1"/>
    <w:rsid w:val="00A1196C"/>
    <w:rsid w:val="00A13433"/>
    <w:rsid w:val="00A444C6"/>
    <w:rsid w:val="00A45103"/>
    <w:rsid w:val="00A7670B"/>
    <w:rsid w:val="00A83C6F"/>
    <w:rsid w:val="00A97AD3"/>
    <w:rsid w:val="00AA2BBC"/>
    <w:rsid w:val="00AB227D"/>
    <w:rsid w:val="00AB6761"/>
    <w:rsid w:val="00AB7162"/>
    <w:rsid w:val="00AC4A16"/>
    <w:rsid w:val="00AD5316"/>
    <w:rsid w:val="00AF2360"/>
    <w:rsid w:val="00B03873"/>
    <w:rsid w:val="00B0593F"/>
    <w:rsid w:val="00B2521B"/>
    <w:rsid w:val="00B33F2E"/>
    <w:rsid w:val="00B53179"/>
    <w:rsid w:val="00B55868"/>
    <w:rsid w:val="00B83613"/>
    <w:rsid w:val="00B84024"/>
    <w:rsid w:val="00B87D3F"/>
    <w:rsid w:val="00BA2344"/>
    <w:rsid w:val="00BC7675"/>
    <w:rsid w:val="00BD2A0C"/>
    <w:rsid w:val="00C053BA"/>
    <w:rsid w:val="00C16617"/>
    <w:rsid w:val="00C25B1A"/>
    <w:rsid w:val="00C321B8"/>
    <w:rsid w:val="00C53C15"/>
    <w:rsid w:val="00C53DFF"/>
    <w:rsid w:val="00C74E15"/>
    <w:rsid w:val="00C80453"/>
    <w:rsid w:val="00C82C44"/>
    <w:rsid w:val="00C920B3"/>
    <w:rsid w:val="00C970E6"/>
    <w:rsid w:val="00CA5ED6"/>
    <w:rsid w:val="00CB16EC"/>
    <w:rsid w:val="00CD2006"/>
    <w:rsid w:val="00CD24AC"/>
    <w:rsid w:val="00CD5250"/>
    <w:rsid w:val="00CF1645"/>
    <w:rsid w:val="00CF38A7"/>
    <w:rsid w:val="00D07620"/>
    <w:rsid w:val="00D34DF5"/>
    <w:rsid w:val="00D36001"/>
    <w:rsid w:val="00D57E7A"/>
    <w:rsid w:val="00D64329"/>
    <w:rsid w:val="00D71444"/>
    <w:rsid w:val="00D729C3"/>
    <w:rsid w:val="00D8437A"/>
    <w:rsid w:val="00D935F9"/>
    <w:rsid w:val="00DA054B"/>
    <w:rsid w:val="00DA650D"/>
    <w:rsid w:val="00DC1556"/>
    <w:rsid w:val="00DD2E08"/>
    <w:rsid w:val="00DE6941"/>
    <w:rsid w:val="00DF0078"/>
    <w:rsid w:val="00DF173B"/>
    <w:rsid w:val="00E00BCE"/>
    <w:rsid w:val="00E01E41"/>
    <w:rsid w:val="00E039F1"/>
    <w:rsid w:val="00E26690"/>
    <w:rsid w:val="00E42340"/>
    <w:rsid w:val="00E551B6"/>
    <w:rsid w:val="00E5554B"/>
    <w:rsid w:val="00E637A4"/>
    <w:rsid w:val="00E71089"/>
    <w:rsid w:val="00E71E2E"/>
    <w:rsid w:val="00EA3071"/>
    <w:rsid w:val="00EB6325"/>
    <w:rsid w:val="00EC3B6B"/>
    <w:rsid w:val="00EC4565"/>
    <w:rsid w:val="00ED16D3"/>
    <w:rsid w:val="00F149F5"/>
    <w:rsid w:val="00F20922"/>
    <w:rsid w:val="00F2611C"/>
    <w:rsid w:val="00F27143"/>
    <w:rsid w:val="00F6595D"/>
    <w:rsid w:val="00F72A15"/>
    <w:rsid w:val="00F737E5"/>
    <w:rsid w:val="00F73EFD"/>
    <w:rsid w:val="00F769B2"/>
    <w:rsid w:val="00FB244F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75BB-F065-44DD-BA4D-E1B6505A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45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5</cp:revision>
  <cp:lastPrinted>2023-05-19T07:01:00Z</cp:lastPrinted>
  <dcterms:created xsi:type="dcterms:W3CDTF">2023-05-18T08:11:00Z</dcterms:created>
  <dcterms:modified xsi:type="dcterms:W3CDTF">2023-05-19T08:58:00Z</dcterms:modified>
</cp:coreProperties>
</file>