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24.02.2026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243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Щекинский район от </w:t>
      </w:r>
      <w:r>
        <w:rPr>
          <w:rFonts w:ascii="PT Astra Serif" w:hAnsi="PT Astra Serif"/>
          <w:b w:val="1"/>
          <w:sz w:val="28"/>
        </w:rPr>
        <w:t>02.02.2026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№ </w:t>
      </w:r>
      <w:r>
        <w:rPr>
          <w:rFonts w:ascii="PT Astra Serif" w:hAnsi="PT Astra Serif"/>
          <w:b w:val="1"/>
          <w:sz w:val="28"/>
        </w:rPr>
        <w:t>2-133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>Об участии муниципального образования город Щекино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 во Всероссийском конкурсе лучших проектов создания комфортной городской среды в малых городах</w:t>
      </w:r>
    </w:p>
    <w:p w14:paraId="12000000">
      <w:pPr>
        <w:widowControl w:val="1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и исторических поселениях в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году</w:t>
      </w:r>
      <w:r>
        <w:rPr>
          <w:rFonts w:ascii="PT Astra Serif" w:hAnsi="PT Astra Serif"/>
          <w:b w:val="1"/>
          <w:sz w:val="28"/>
        </w:rPr>
        <w:t>»</w:t>
      </w:r>
    </w:p>
    <w:p w14:paraId="13000000">
      <w:pPr>
        <w:widowControl w:val="1"/>
        <w:ind w:firstLine="709"/>
        <w:rPr>
          <w:rFonts w:ascii="PT Astra Serif" w:hAnsi="PT Astra Serif"/>
          <w:sz w:val="20"/>
        </w:rPr>
      </w:pPr>
    </w:p>
    <w:p w14:paraId="14000000">
      <w:pPr>
        <w:widowControl w:val="1"/>
        <w:ind w:firstLine="709"/>
        <w:rPr>
          <w:rFonts w:ascii="PT Astra Serif" w:hAnsi="PT Astra Serif"/>
          <w:sz w:val="20"/>
        </w:rPr>
      </w:pPr>
    </w:p>
    <w:p w14:paraId="1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Правит</w:t>
      </w:r>
      <w:r>
        <w:rPr>
          <w:rFonts w:ascii="PT Astra Serif" w:hAnsi="PT Astra Serif"/>
          <w:sz w:val="28"/>
        </w:rPr>
        <w:t>ельства Российской Федерации от </w:t>
      </w:r>
      <w:r>
        <w:rPr>
          <w:rFonts w:ascii="PT Astra Serif" w:hAnsi="PT Astra Serif"/>
          <w:sz w:val="28"/>
        </w:rPr>
        <w:t xml:space="preserve">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победителей Всероссийского конкурса лучших проектов создания комфортной городской среды»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на основании Устава Щекинск</w:t>
      </w:r>
      <w:r>
        <w:rPr>
          <w:rFonts w:ascii="PT Astra Serif" w:hAnsi="PT Astra Serif"/>
          <w:sz w:val="28"/>
        </w:rPr>
        <w:t>ого муниципального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Тульской области </w:t>
      </w:r>
      <w:r>
        <w:rPr>
          <w:rFonts w:ascii="PT Astra Serif" w:hAnsi="PT Astra Serif"/>
          <w:sz w:val="28"/>
        </w:rPr>
        <w:t xml:space="preserve">администрация </w:t>
      </w:r>
      <w:r>
        <w:rPr>
          <w:rFonts w:ascii="PT Astra Serif" w:hAnsi="PT Astra Serif"/>
          <w:sz w:val="28"/>
        </w:rPr>
        <w:t xml:space="preserve">муниципального образования Щекинский район </w:t>
      </w:r>
      <w:r>
        <w:rPr>
          <w:rFonts w:ascii="PT Astra Serif" w:hAnsi="PT Astra Serif"/>
          <w:sz w:val="28"/>
        </w:rPr>
        <w:t>ПОСТАНОВЛЯЕТ:</w:t>
      </w:r>
    </w:p>
    <w:p w14:paraId="1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Щекинский район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02.02.2026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133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участии муниципального образования город Щекино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 района во Всероссийском конкурсе лучших проектов создания комфортной городской среды в малых городах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исторических поселениях в 2026 году</w:t>
      </w:r>
      <w:r>
        <w:rPr>
          <w:rFonts w:ascii="PT Astra Serif" w:hAnsi="PT Astra Serif"/>
          <w:sz w:val="28"/>
        </w:rPr>
        <w:t>» изменени</w:t>
      </w:r>
      <w:r>
        <w:rPr>
          <w:rFonts w:ascii="PT Astra Serif" w:hAnsi="PT Astra Serif"/>
          <w:sz w:val="28"/>
        </w:rPr>
        <w:t>е,</w:t>
      </w:r>
      <w:r>
        <w:rPr>
          <w:rFonts w:ascii="PT Astra Serif" w:hAnsi="PT Astra Serif"/>
          <w:sz w:val="28"/>
        </w:rPr>
        <w:t xml:space="preserve"> изложив пункт 3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 xml:space="preserve">й редакции: </w:t>
      </w:r>
    </w:p>
    <w:p w14:paraId="1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Сбор предложений будет проводиться в администрации муниципального образования Щекинский район</w:t>
      </w:r>
      <w:r>
        <w:rPr>
          <w:rFonts w:ascii="PT Astra Serif" w:hAnsi="PT Astra Serif"/>
          <w:sz w:val="28"/>
        </w:rPr>
        <w:t>:</w:t>
      </w:r>
    </w:p>
    <w:p w14:paraId="1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 адресу: Тульская область, </w:t>
      </w:r>
      <w:r>
        <w:rPr>
          <w:rFonts w:ascii="PT Astra Serif" w:hAnsi="PT Astra Serif"/>
          <w:sz w:val="28"/>
        </w:rPr>
        <w:t>Щекинский район, г. Щекино, ул. Шахтерская, д. 11;</w:t>
      </w:r>
    </w:p>
    <w:p w14:paraId="1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 электронной почте: </w:t>
      </w:r>
      <w:r>
        <w:rPr>
          <w:rFonts w:ascii="PT Astra Serif" w:hAnsi="PT Astra Serif"/>
          <w:sz w:val="28"/>
        </w:rPr>
        <w:t>sh-arh-konkurs@tularegion.org</w:t>
      </w:r>
      <w:r>
        <w:rPr>
          <w:rFonts w:ascii="PT Astra Serif" w:hAnsi="PT Astra Serif"/>
          <w:sz w:val="28"/>
        </w:rPr>
        <w:t>;</w:t>
      </w:r>
    </w:p>
    <w:p w14:paraId="1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посредством социальных сетей:</w:t>
      </w:r>
    </w:p>
    <w:p w14:paraId="1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ВКонтакте </w:t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"https://vk.com/public199850712"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https://vk.com/public199850712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;</w:t>
      </w:r>
    </w:p>
    <w:p w14:paraId="1C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ОК - </w:t>
      </w:r>
      <w:r>
        <w:rPr>
          <w:rFonts w:ascii="PT Astra Serif" w:hAnsi="PT Astra Serif"/>
          <w:sz w:val="28"/>
        </w:rPr>
        <w:t>https://ok.ru/gorodshche</w:t>
      </w:r>
      <w:r>
        <w:rPr>
          <w:rFonts w:ascii="PT Astra Serif" w:hAnsi="PT Astra Serif"/>
          <w:sz w:val="28"/>
        </w:rPr>
        <w:t>;</w:t>
      </w: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в)</w:t>
      </w:r>
      <w:r>
        <w:rPr>
          <w:rFonts w:ascii="PT Astra Serif" w:hAnsi="PT Astra Serif"/>
          <w:spacing w:val="-6"/>
          <w:sz w:val="28"/>
        </w:rPr>
        <w:t> о</w:t>
      </w:r>
      <w:r>
        <w:rPr>
          <w:rFonts w:ascii="PT Astra Serif" w:hAnsi="PT Astra Serif"/>
          <w:spacing w:val="-6"/>
          <w:sz w:val="28"/>
        </w:rPr>
        <w:t>фициальн</w:t>
      </w:r>
      <w:r>
        <w:rPr>
          <w:rFonts w:ascii="PT Astra Serif" w:hAnsi="PT Astra Serif"/>
          <w:spacing w:val="-6"/>
          <w:sz w:val="28"/>
        </w:rPr>
        <w:t>о</w:t>
      </w:r>
      <w:r>
        <w:rPr>
          <w:rFonts w:ascii="PT Astra Serif" w:hAnsi="PT Astra Serif"/>
          <w:spacing w:val="-6"/>
          <w:sz w:val="28"/>
        </w:rPr>
        <w:t>го</w:t>
      </w:r>
      <w:r>
        <w:rPr>
          <w:rFonts w:ascii="PT Astra Serif" w:hAnsi="PT Astra Serif"/>
          <w:spacing w:val="-6"/>
          <w:sz w:val="28"/>
        </w:rPr>
        <w:t xml:space="preserve"> сайт</w:t>
      </w:r>
      <w:r>
        <w:rPr>
          <w:rFonts w:ascii="PT Astra Serif" w:hAnsi="PT Astra Serif"/>
          <w:spacing w:val="-6"/>
          <w:sz w:val="28"/>
        </w:rPr>
        <w:t>а</w:t>
      </w:r>
      <w:r>
        <w:rPr>
          <w:rFonts w:ascii="PT Astra Serif" w:hAnsi="PT Astra Serif"/>
          <w:spacing w:val="-6"/>
          <w:sz w:val="28"/>
        </w:rPr>
        <w:t xml:space="preserve"> для размещения проекта: </w:t>
      </w:r>
      <w:r>
        <w:rPr>
          <w:rFonts w:ascii="PT Astra Serif" w:hAnsi="PT Astra Serif"/>
          <w:spacing w:val="-6"/>
          <w:sz w:val="28"/>
        </w:rPr>
        <w:fldChar w:fldCharType="begin"/>
      </w:r>
      <w:r>
        <w:rPr>
          <w:rFonts w:ascii="PT Astra Serif" w:hAnsi="PT Astra Serif"/>
          <w:spacing w:val="-6"/>
          <w:sz w:val="28"/>
        </w:rPr>
        <w:instrText>HYPERLINK "https://schekino.tilda.ws/"</w:instrText>
      </w:r>
      <w:r>
        <w:rPr>
          <w:rFonts w:ascii="PT Astra Serif" w:hAnsi="PT Astra Serif"/>
          <w:spacing w:val="-6"/>
          <w:sz w:val="28"/>
        </w:rPr>
        <w:fldChar w:fldCharType="separate"/>
      </w:r>
      <w:r>
        <w:rPr>
          <w:rFonts w:ascii="PT Astra Serif" w:hAnsi="PT Astra Serif"/>
          <w:spacing w:val="-6"/>
          <w:sz w:val="28"/>
        </w:rPr>
        <w:t>https://schekino.tilda.ws/</w:t>
      </w:r>
      <w:r>
        <w:rPr>
          <w:rFonts w:ascii="PT Astra Serif" w:hAnsi="PT Astra Serif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>.</w:t>
      </w:r>
    </w:p>
    <w:p w14:paraId="1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посредством проведения т</w:t>
      </w:r>
      <w:r>
        <w:rPr>
          <w:rFonts w:ascii="PT Astra Serif" w:hAnsi="PT Astra Serif"/>
          <w:sz w:val="28"/>
        </w:rPr>
        <w:t>елефонного опроса среди жителей г. </w:t>
      </w:r>
      <w:r>
        <w:rPr>
          <w:rFonts w:ascii="PT Astra Serif" w:hAnsi="PT Astra Serif"/>
          <w:sz w:val="28"/>
        </w:rPr>
        <w:t>Щекино.</w:t>
      </w:r>
      <w:r>
        <w:rPr>
          <w:rFonts w:ascii="PT Astra Serif" w:hAnsi="PT Astra Serif"/>
          <w:sz w:val="28"/>
        </w:rPr>
        <w:t>».</w:t>
      </w:r>
    </w:p>
    <w:p w14:paraId="1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район.</w:t>
      </w:r>
      <w:bookmarkStart w:id="1" w:name="_GoBack"/>
      <w:bookmarkEnd w:id="1"/>
    </w:p>
    <w:p w14:paraId="2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</w:t>
      </w:r>
      <w:r>
        <w:rPr>
          <w:rFonts w:ascii="PT Astra Serif" w:hAnsi="PT Astra Serif"/>
          <w:sz w:val="28"/>
        </w:rPr>
        <w:t>остановление вступает в силу со дня его подписания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 xml:space="preserve">распространяется на правоотношения, возникшие с </w:t>
      </w:r>
      <w:r>
        <w:rPr>
          <w:rFonts w:ascii="PT Astra Serif" w:hAnsi="PT Astra Serif"/>
          <w:sz w:val="28"/>
        </w:rPr>
        <w:t>02.02.2026</w:t>
      </w:r>
      <w:r>
        <w:rPr>
          <w:rFonts w:ascii="PT Astra Serif" w:hAnsi="PT Astra Serif"/>
          <w:sz w:val="28"/>
        </w:rPr>
        <w:t>.</w:t>
      </w:r>
    </w:p>
    <w:p w14:paraId="21000000">
      <w:pPr>
        <w:widowControl w:val="1"/>
        <w:ind w:firstLine="709"/>
        <w:rPr>
          <w:rFonts w:ascii="PT Astra Serif" w:hAnsi="PT Astra Serif"/>
        </w:rPr>
      </w:pPr>
    </w:p>
    <w:p w14:paraId="22000000">
      <w:pPr>
        <w:widowControl w:val="1"/>
        <w:ind w:firstLine="709"/>
        <w:rPr>
          <w:rFonts w:ascii="PT Astra Serif" w:hAnsi="PT Astra Serif"/>
        </w:rPr>
      </w:pPr>
    </w:p>
    <w:p w14:paraId="23000000">
      <w:pPr>
        <w:widowControl w:val="1"/>
        <w:ind w:firstLine="709"/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</w:tblPr>
      <w:tblGrid>
        <w:gridCol w:w="4361"/>
        <w:gridCol w:w="2029"/>
        <w:gridCol w:w="3074"/>
      </w:tblGrid>
      <w:tr>
        <w:trPr>
          <w:trHeight w:hRule="atLeast" w:val="798"/>
        </w:trPr>
        <w:tc>
          <w:tcPr>
            <w:tcW w:type="dxa" w:w="4361"/>
            <w:shd w:fill="auto" w:val="clear"/>
            <w:vAlign w:val="bottom"/>
          </w:tcPr>
          <w:p w14:paraId="2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образования Щекинский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по развитию инженерной инфраструктуры и жилищно-коммунальному хозяйству </w:t>
            </w:r>
          </w:p>
        </w:tc>
        <w:tc>
          <w:tcPr>
            <w:tcW w:type="dxa" w:w="2029"/>
            <w:shd w:fill="auto" w:val="clear"/>
            <w:vAlign w:val="bottom"/>
          </w:tcPr>
          <w:p w14:paraId="25000000">
            <w:pPr>
              <w:widowControl w:val="1"/>
              <w:spacing w:line="220" w:lineRule="exact"/>
              <w:ind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>
              <w:rPr>
                <w:rFonts w:ascii="PT Astra Serif" w:hAnsi="PT Astra Serif"/>
                <w:b w:val="1"/>
                <w:color w:val="FFFFFF"/>
              </w:rPr>
              <w:t>#3#</w:t>
            </w:r>
            <w:bookmarkEnd w:id="2"/>
            <w:bookmarkEnd w:id="3"/>
          </w:p>
        </w:tc>
        <w:tc>
          <w:tcPr>
            <w:tcW w:type="dxa" w:w="3074"/>
            <w:shd w:fill="auto" w:val="clear"/>
            <w:vAlign w:val="bottom"/>
          </w:tcPr>
          <w:p w14:paraId="26000000">
            <w:pPr>
              <w:widowControl w:val="1"/>
              <w:ind/>
              <w:jc w:val="right"/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27000000">
      <w:pPr>
        <w:pStyle w:val="Style_4"/>
        <w:rPr>
          <w:rFonts w:ascii="PT Astra Serif" w:hAnsi="PT Astra Serif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40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! B !"/>
    <w:basedOn w:val="Style_10"/>
    <w:next w:val="Style_10"/>
    <w:link w:val="Style_9_ch"/>
    <w:rPr>
      <w:b w:val="1"/>
      <w:color w:val="000000"/>
    </w:rPr>
  </w:style>
  <w:style w:styleId="Style_9_ch" w:type="character">
    <w:name w:val="! B !"/>
    <w:basedOn w:val="Style_10_ch"/>
    <w:link w:val="Style_9"/>
    <w:rPr>
      <w:b w:val="1"/>
      <w:color w:val="000000"/>
    </w:rPr>
  </w:style>
  <w:style w:styleId="Style_11" w:type="paragraph">
    <w:name w:val="Знак Знак Знак Знак Знак Знак Знак"/>
    <w:basedOn w:val="Style_5"/>
    <w:link w:val="Style_11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11_ch" w:type="character">
    <w:name w:val="Знак Знак Знак Знак Знак Знак Знак"/>
    <w:basedOn w:val="Style_5_ch"/>
    <w:link w:val="Style_11"/>
    <w:rPr>
      <w:rFonts w:ascii="Times New Roman" w:hAnsi="Times New Roman"/>
      <w:sz w:val="20"/>
    </w:rPr>
  </w:style>
  <w:style w:styleId="Style_12" w:type="paragraph">
    <w:name w:val="toc 6"/>
    <w:next w:val="Style_5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s_1"/>
    <w:basedOn w:val="Style_5"/>
    <w:link w:val="Style_14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4_ch" w:type="character">
    <w:name w:val="s_1"/>
    <w:basedOn w:val="Style_5_ch"/>
    <w:link w:val="Style_14"/>
    <w:rPr>
      <w:rFonts w:ascii="Times New Roman" w:hAnsi="Times New Roman"/>
      <w:sz w:val="24"/>
    </w:rPr>
  </w:style>
  <w:style w:styleId="Style_15" w:type="paragraph">
    <w:name w:val="HTML Preformatted"/>
    <w:basedOn w:val="Style_5"/>
    <w:link w:val="Style_15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15_ch" w:type="character">
    <w:name w:val="HTML Preformatted"/>
    <w:basedOn w:val="Style_5_ch"/>
    <w:link w:val="Style_15"/>
    <w:rPr>
      <w:rFonts w:ascii="Courier New" w:hAnsi="Courier New"/>
      <w:sz w:val="20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7_ch" w:type="character">
    <w:name w:val="heading 3"/>
    <w:basedOn w:val="Style_5_ch"/>
    <w:link w:val="Style_17"/>
    <w:rPr>
      <w:rFonts w:ascii="Times New Roman" w:hAnsi="Times New Roman"/>
      <w:b w:val="1"/>
      <w:sz w:val="28"/>
    </w:rPr>
  </w:style>
  <w:style w:styleId="Style_18" w:type="paragraph">
    <w:name w:val="Знак"/>
    <w:basedOn w:val="Style_5"/>
    <w:link w:val="Style_18_ch"/>
    <w:pPr>
      <w:widowControl w:val="1"/>
      <w:ind/>
      <w:jc w:val="left"/>
    </w:pPr>
    <w:rPr>
      <w:rFonts w:ascii="Verdana" w:hAnsi="Verdana"/>
      <w:sz w:val="20"/>
    </w:rPr>
  </w:style>
  <w:style w:styleId="Style_18_ch" w:type="character">
    <w:name w:val="Знак"/>
    <w:basedOn w:val="Style_5_ch"/>
    <w:link w:val="Style_18"/>
    <w:rPr>
      <w:rFonts w:ascii="Verdana" w:hAnsi="Verdana"/>
      <w:sz w:val="20"/>
    </w:rPr>
  </w:style>
  <w:style w:styleId="Style_19" w:type="paragraph">
    <w:name w:val="ConsPlusNormal"/>
    <w:link w:val="Style_19_ch"/>
    <w:pPr>
      <w:widowControl w:val="0"/>
      <w:ind w:firstLine="720"/>
      <w:jc w:val="left"/>
    </w:pPr>
    <w:rPr>
      <w:rFonts w:ascii="Arial" w:hAnsi="Arial"/>
      <w:sz w:val="20"/>
    </w:rPr>
  </w:style>
  <w:style w:styleId="Style_19_ch" w:type="character">
    <w:name w:val="ConsPlusNormal"/>
    <w:link w:val="Style_19"/>
    <w:rPr>
      <w:rFonts w:ascii="Arial" w:hAnsi="Arial"/>
      <w:sz w:val="20"/>
    </w:rPr>
  </w:style>
  <w:style w:styleId="Style_20" w:type="paragraph">
    <w:name w:val="Знак Знак Знак Знак"/>
    <w:basedOn w:val="Style_5"/>
    <w:link w:val="Style_20_ch"/>
    <w:pPr>
      <w:widowControl w:val="1"/>
      <w:ind/>
      <w:jc w:val="left"/>
    </w:pPr>
    <w:rPr>
      <w:rFonts w:ascii="Verdana" w:hAnsi="Verdana"/>
      <w:sz w:val="20"/>
    </w:rPr>
  </w:style>
  <w:style w:styleId="Style_20_ch" w:type="character">
    <w:name w:val="Знак Знак Знак Знак"/>
    <w:basedOn w:val="Style_5_ch"/>
    <w:link w:val="Style_20"/>
    <w:rPr>
      <w:rFonts w:ascii="Verdana" w:hAnsi="Verdana"/>
      <w:sz w:val="20"/>
    </w:rPr>
  </w:style>
  <w:style w:styleId="Style_21" w:type="paragraph">
    <w:name w:val="apple-converted-space"/>
    <w:link w:val="Style_21_ch"/>
  </w:style>
  <w:style w:styleId="Style_21_ch" w:type="character">
    <w:name w:val="apple-converted-space"/>
    <w:link w:val="Style_21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23" w:type="paragraph">
    <w:name w:val="footer"/>
    <w:basedOn w:val="Style_5"/>
    <w:link w:val="Style_23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23_ch" w:type="character">
    <w:name w:val="footer"/>
    <w:basedOn w:val="Style_5_ch"/>
    <w:link w:val="Style_23"/>
  </w:style>
  <w:style w:styleId="Style_24" w:type="paragraph">
    <w:name w:val="Placeholder Text"/>
    <w:link w:val="Style_24_ch"/>
    <w:rPr>
      <w:color w:val="808080"/>
    </w:rPr>
  </w:style>
  <w:style w:styleId="Style_24_ch" w:type="character">
    <w:name w:val="Placeholder Text"/>
    <w:link w:val="Style_24"/>
    <w:rPr>
      <w:color w:val="808080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Body Text Indent 3"/>
    <w:basedOn w:val="Style_5"/>
    <w:link w:val="Style_26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26_ch" w:type="character">
    <w:name w:val="Body Text Indent 3"/>
    <w:basedOn w:val="Style_5_ch"/>
    <w:link w:val="Style_26"/>
    <w:rPr>
      <w:rFonts w:ascii="Times New Roman" w:hAnsi="Times New Roman"/>
      <w:sz w:val="16"/>
    </w:rPr>
  </w:style>
  <w:style w:styleId="Style_27" w:type="paragraph">
    <w:name w:val="toc 3"/>
    <w:next w:val="Style_5"/>
    <w:link w:val="Style_2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ody Text Indent"/>
    <w:basedOn w:val="Style_5"/>
    <w:link w:val="Style_28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28_ch" w:type="character">
    <w:name w:val="Body Text Indent"/>
    <w:basedOn w:val="Style_5_ch"/>
    <w:link w:val="Style_28"/>
    <w:rPr>
      <w:rFonts w:ascii="Times New Roman" w:hAnsi="Times New Roman"/>
      <w:b w:val="1"/>
      <w:sz w:val="28"/>
    </w:rPr>
  </w:style>
  <w:style w:styleId="Style_29" w:type="paragraph">
    <w:name w:val="footnote reference"/>
    <w:link w:val="Style_29_ch"/>
    <w:rPr>
      <w:rFonts w:ascii="Times New Roman" w:hAnsi="Times New Roman"/>
      <w:vertAlign w:val="superscript"/>
    </w:rPr>
  </w:style>
  <w:style w:styleId="Style_29_ch" w:type="character">
    <w:name w:val="footnote reference"/>
    <w:link w:val="Style_29"/>
    <w:rPr>
      <w:rFonts w:ascii="Times New Roman" w:hAnsi="Times New Roman"/>
      <w:vertAlign w:val="superscript"/>
    </w:rPr>
  </w:style>
  <w:style w:styleId="Style_30" w:type="paragraph">
    <w:name w:val="page number"/>
    <w:basedOn w:val="Style_25"/>
    <w:link w:val="Style_30_ch"/>
  </w:style>
  <w:style w:styleId="Style_30_ch" w:type="character">
    <w:name w:val="page number"/>
    <w:basedOn w:val="Style_25_ch"/>
    <w:link w:val="Style_30"/>
  </w:style>
  <w:style w:styleId="Style_31" w:type="paragraph">
    <w:name w:val="s_10"/>
    <w:basedOn w:val="Style_25"/>
    <w:link w:val="Style_31_ch"/>
  </w:style>
  <w:style w:styleId="Style_31_ch" w:type="character">
    <w:name w:val="s_10"/>
    <w:basedOn w:val="Style_25_ch"/>
    <w:link w:val="Style_31"/>
  </w:style>
  <w:style w:styleId="Style_32" w:type="paragraph">
    <w:name w:val="ConsPlusCell"/>
    <w:link w:val="Style_32_ch"/>
    <w:pPr>
      <w:widowControl w:val="1"/>
      <w:ind/>
      <w:jc w:val="left"/>
    </w:pPr>
    <w:rPr>
      <w:rFonts w:ascii="Arial" w:hAnsi="Arial"/>
      <w:sz w:val="20"/>
    </w:rPr>
  </w:style>
  <w:style w:styleId="Style_32_ch" w:type="character">
    <w:name w:val="ConsPlusCell"/>
    <w:link w:val="Style_32"/>
    <w:rPr>
      <w:rFonts w:ascii="Arial" w:hAnsi="Arial"/>
      <w:sz w:val="20"/>
    </w:rPr>
  </w:style>
  <w:style w:styleId="Style_33" w:type="paragraph">
    <w:name w:val="heading 5"/>
    <w:next w:val="Style_5"/>
    <w:link w:val="Style_3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Body Text"/>
    <w:basedOn w:val="Style_5"/>
    <w:link w:val="Style_34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34_ch" w:type="character">
    <w:name w:val="Body Text"/>
    <w:basedOn w:val="Style_5_ch"/>
    <w:link w:val="Style_34"/>
    <w:rPr>
      <w:rFonts w:ascii="Times New Roman" w:hAnsi="Times New Roman"/>
      <w:sz w:val="20"/>
    </w:rPr>
  </w:style>
  <w:style w:styleId="Style_35" w:type="paragraph">
    <w:name w:val="heading 1"/>
    <w:basedOn w:val="Style_5"/>
    <w:next w:val="Style_5"/>
    <w:link w:val="Style_35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5_ch" w:type="character">
    <w:name w:val="heading 1"/>
    <w:basedOn w:val="Style_5_ch"/>
    <w:link w:val="Style_35"/>
    <w:rPr>
      <w:rFonts w:ascii="Times New Roman" w:hAnsi="Times New Roman"/>
      <w:sz w:val="28"/>
      <w:u w:val="single"/>
    </w:rPr>
  </w:style>
  <w:style w:styleId="Style_4" w:type="paragraph">
    <w:name w:val="Normal (Web)"/>
    <w:basedOn w:val="Style_5"/>
    <w:link w:val="Style_4_ch"/>
    <w:pPr>
      <w:widowControl w:val="1"/>
      <w:ind/>
      <w:jc w:val="left"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basedOn w:val="Style_5"/>
    <w:link w:val="Style_37_ch"/>
    <w:pPr>
      <w:widowControl w:val="1"/>
      <w:ind/>
      <w:jc w:val="left"/>
    </w:pPr>
    <w:rPr>
      <w:rFonts w:ascii="Calibri" w:hAnsi="Calibri"/>
      <w:sz w:val="20"/>
    </w:rPr>
  </w:style>
  <w:style w:styleId="Style_37_ch" w:type="character">
    <w:name w:val="Footnote"/>
    <w:basedOn w:val="Style_5_ch"/>
    <w:link w:val="Style_37"/>
    <w:rPr>
      <w:rFonts w:ascii="Calibri" w:hAnsi="Calibri"/>
      <w:sz w:val="20"/>
    </w:rPr>
  </w:style>
  <w:style w:styleId="Style_38" w:type="paragraph">
    <w:name w:val="toc 1"/>
    <w:next w:val="Style_5"/>
    <w:link w:val="Style_3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! L=bullit ! Знак Знак"/>
    <w:basedOn w:val="Style_10"/>
    <w:link w:val="Style_40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40_ch" w:type="character">
    <w:name w:val="! L=bullit ! Знак Знак"/>
    <w:basedOn w:val="Style_10_ch"/>
    <w:link w:val="Style_40"/>
    <w:rPr>
      <w:color w:val="000000"/>
    </w:rPr>
  </w:style>
  <w:style w:styleId="Style_41" w:type="paragraph">
    <w:name w:val="ConsPlusTitle"/>
    <w:link w:val="Style_41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41_ch" w:type="character">
    <w:name w:val="ConsPlusTitle"/>
    <w:link w:val="Style_41"/>
    <w:rPr>
      <w:rFonts w:ascii="Times New Roman" w:hAnsi="Times New Roman"/>
      <w:b w:val="1"/>
      <w:sz w:val="20"/>
    </w:rPr>
  </w:style>
  <w:style w:styleId="Style_42" w:type="paragraph">
    <w:name w:val="toc 9"/>
    <w:next w:val="Style_5"/>
    <w:link w:val="Style_4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Обычный1"/>
    <w:link w:val="Style_43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43_ch" w:type="character">
    <w:name w:val="Обычный1"/>
    <w:link w:val="Style_43"/>
    <w:rPr>
      <w:rFonts w:ascii="Times New Roman" w:hAnsi="Times New Roman"/>
      <w:sz w:val="24"/>
    </w:rPr>
  </w:style>
  <w:style w:styleId="Style_44" w:type="paragraph">
    <w:name w:val="Iau?iue1"/>
    <w:link w:val="Style_44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44_ch" w:type="character">
    <w:name w:val="Iau?iue1"/>
    <w:link w:val="Style_44"/>
    <w:rPr>
      <w:rFonts w:ascii="Times New Roman" w:hAnsi="Times New Roman"/>
      <w:sz w:val="24"/>
    </w:rPr>
  </w:style>
  <w:style w:styleId="Style_45" w:type="paragraph">
    <w:name w:val="Текст2"/>
    <w:basedOn w:val="Style_5"/>
    <w:link w:val="Style_45_ch"/>
    <w:pPr>
      <w:widowControl w:val="1"/>
      <w:ind/>
      <w:jc w:val="left"/>
    </w:pPr>
    <w:rPr>
      <w:rFonts w:ascii="Courier New" w:hAnsi="Courier New"/>
      <w:sz w:val="20"/>
    </w:rPr>
  </w:style>
  <w:style w:styleId="Style_45_ch" w:type="character">
    <w:name w:val="Текст2"/>
    <w:basedOn w:val="Style_5_ch"/>
    <w:link w:val="Style_45"/>
    <w:rPr>
      <w:rFonts w:ascii="Courier New" w:hAnsi="Courier New"/>
      <w:sz w:val="20"/>
    </w:rPr>
  </w:style>
  <w:style w:styleId="Style_46" w:type="paragraph">
    <w:name w:val="Текст1"/>
    <w:basedOn w:val="Style_5"/>
    <w:link w:val="Style_46_ch"/>
    <w:pPr>
      <w:widowControl w:val="1"/>
      <w:ind/>
      <w:jc w:val="left"/>
    </w:pPr>
    <w:rPr>
      <w:rFonts w:ascii="Courier New" w:hAnsi="Courier New"/>
      <w:sz w:val="20"/>
    </w:rPr>
  </w:style>
  <w:style w:styleId="Style_46_ch" w:type="character">
    <w:name w:val="Текст1"/>
    <w:basedOn w:val="Style_5_ch"/>
    <w:link w:val="Style_46"/>
    <w:rPr>
      <w:rFonts w:ascii="Courier New" w:hAnsi="Courier New"/>
      <w:sz w:val="20"/>
    </w:rPr>
  </w:style>
  <w:style w:styleId="Style_47" w:type="paragraph">
    <w:name w:val="toc 8"/>
    <w:next w:val="Style_5"/>
    <w:link w:val="Style_4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Footer Char"/>
    <w:link w:val="Style_48_ch"/>
    <w:rPr>
      <w:rFonts w:ascii="Times New Roman" w:hAnsi="Times New Roman"/>
      <w:sz w:val="24"/>
    </w:rPr>
  </w:style>
  <w:style w:styleId="Style_48_ch" w:type="character">
    <w:name w:val="Footer Char"/>
    <w:link w:val="Style_48"/>
    <w:rPr>
      <w:rFonts w:ascii="Times New Roman" w:hAnsi="Times New Roman"/>
      <w:sz w:val="24"/>
    </w:rPr>
  </w:style>
  <w:style w:styleId="Style_49" w:type="paragraph">
    <w:name w:val="Знак Знак2"/>
    <w:basedOn w:val="Style_5"/>
    <w:link w:val="Style_49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49_ch" w:type="character">
    <w:name w:val="Знак Знак2"/>
    <w:basedOn w:val="Style_5_ch"/>
    <w:link w:val="Style_49"/>
    <w:rPr>
      <w:rFonts w:ascii="Tahoma" w:hAnsi="Tahoma"/>
      <w:sz w:val="20"/>
    </w:rPr>
  </w:style>
  <w:style w:styleId="Style_50" w:type="paragraph">
    <w:name w:val="toc 5"/>
    <w:next w:val="Style_5"/>
    <w:link w:val="Style_5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line number"/>
    <w:basedOn w:val="Style_25"/>
    <w:link w:val="Style_51_ch"/>
  </w:style>
  <w:style w:styleId="Style_51_ch" w:type="character">
    <w:name w:val="line number"/>
    <w:basedOn w:val="Style_25_ch"/>
    <w:link w:val="Style_51"/>
  </w:style>
  <w:style w:styleId="Style_52" w:type="paragraph">
    <w:name w:val="FR4"/>
    <w:link w:val="Style_52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52_ch" w:type="character">
    <w:name w:val="FR4"/>
    <w:link w:val="Style_52"/>
    <w:rPr>
      <w:rFonts w:ascii="Courier New" w:hAnsi="Courier New"/>
      <w:sz w:val="28"/>
    </w:rPr>
  </w:style>
  <w:style w:styleId="Style_10" w:type="paragraph">
    <w:name w:val="! AAA ! Знак Знак Знак Знак Знак Знак Знак Знак"/>
    <w:link w:val="Style_10_ch"/>
    <w:pPr>
      <w:widowControl w:val="1"/>
      <w:spacing w:after="120"/>
      <w:ind/>
    </w:pPr>
    <w:rPr>
      <w:rFonts w:ascii="Times New Roman" w:hAnsi="Times New Roman"/>
      <w:sz w:val="24"/>
    </w:rPr>
  </w:style>
  <w:style w:styleId="Style_10_ch" w:type="character">
    <w:name w:val="! AAA ! Знак Знак Знак Знак Знак Знак Знак Знак"/>
    <w:link w:val="Style_10"/>
    <w:rPr>
      <w:rFonts w:ascii="Times New Roman" w:hAnsi="Times New Roman"/>
      <w:sz w:val="24"/>
    </w:rPr>
  </w:style>
  <w:style w:styleId="Style_53" w:type="paragraph">
    <w:name w:val="Subtitle"/>
    <w:next w:val="Style_5"/>
    <w:link w:val="Style_5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Title"/>
    <w:next w:val="Style_5"/>
    <w:link w:val="Style_5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5_ch" w:type="character">
    <w:name w:val="heading 4"/>
    <w:basedOn w:val="Style_5_ch"/>
    <w:link w:val="Style_55"/>
    <w:rPr>
      <w:rFonts w:ascii="Times New Roman" w:hAnsi="Times New Roman"/>
      <w:b w:val="1"/>
      <w:sz w:val="20"/>
    </w:rPr>
  </w:style>
  <w:style w:styleId="Style_56" w:type="paragraph">
    <w:name w:val="List Paragraph"/>
    <w:basedOn w:val="Style_5"/>
    <w:link w:val="Style_56_ch"/>
    <w:pPr>
      <w:widowControl w:val="1"/>
      <w:ind w:left="720"/>
      <w:contextualSpacing w:val="1"/>
    </w:pPr>
  </w:style>
  <w:style w:styleId="Style_56_ch" w:type="character">
    <w:name w:val="List Paragraph"/>
    <w:basedOn w:val="Style_5_ch"/>
    <w:link w:val="Style_56"/>
  </w:style>
  <w:style w:styleId="Style_57" w:type="paragraph">
    <w:name w:val="heading 2"/>
    <w:basedOn w:val="Style_5"/>
    <w:next w:val="Style_5"/>
    <w:link w:val="Style_57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57_ch" w:type="character">
    <w:name w:val="heading 2"/>
    <w:basedOn w:val="Style_5_ch"/>
    <w:link w:val="Style_57"/>
    <w:rPr>
      <w:rFonts w:ascii="Times New Roman" w:hAnsi="Times New Roman"/>
      <w:b w:val="1"/>
      <w:sz w:val="24"/>
    </w:rPr>
  </w:style>
  <w:style w:styleId="Style_58" w:type="paragraph">
    <w:name w:val="Body Text Indent 2"/>
    <w:basedOn w:val="Style_5"/>
    <w:link w:val="Style_58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58_ch" w:type="character">
    <w:name w:val="Body Text Indent 2"/>
    <w:basedOn w:val="Style_5_ch"/>
    <w:link w:val="Style_58"/>
    <w:rPr>
      <w:rFonts w:ascii="Times New Roman" w:hAnsi="Times New Roman"/>
      <w:sz w:val="24"/>
    </w:rPr>
  </w:style>
  <w:style w:styleId="Style_59" w:type="paragraph">
    <w:name w:val="heading 6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59_ch" w:type="character">
    <w:name w:val="heading 6"/>
    <w:basedOn w:val="Style_5_ch"/>
    <w:link w:val="Style_59"/>
    <w:rPr>
      <w:rFonts w:ascii="Times New Roman" w:hAnsi="Times New Roman"/>
      <w:sz w:val="28"/>
    </w:rPr>
  </w:style>
  <w:style w:styleId="Style_60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2026-02-24T09:55:46Z</dcterms:created>
  <dcterms:modified xsi:type="dcterms:W3CDTF">2026-02-24T09:55:46Z</dcterms:modified>
</cp:coreProperties>
</file>