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C0" w:rsidRPr="009D0342" w:rsidRDefault="0049306C" w:rsidP="00E228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19150" cy="847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560" b="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95" cy="85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/>
      </w:tblPr>
      <w:tblGrid>
        <w:gridCol w:w="4837"/>
        <w:gridCol w:w="4733"/>
      </w:tblGrid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2527" w:type="pct"/>
          </w:tcPr>
          <w:p w:rsidR="00AB7AC0" w:rsidRPr="009D0342" w:rsidRDefault="005D4B13" w:rsidP="005D4B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16 апреля </w:t>
            </w:r>
            <w:r w:rsidR="00301970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="00AB7AC0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473" w:type="pct"/>
          </w:tcPr>
          <w:p w:rsidR="00AB7AC0" w:rsidRPr="009D0342" w:rsidRDefault="00AB7AC0" w:rsidP="005D4B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5D4B13">
              <w:rPr>
                <w:rFonts w:ascii="Arial" w:hAnsi="Arial" w:cs="Arial"/>
                <w:b/>
                <w:bCs/>
                <w:sz w:val="24"/>
                <w:szCs w:val="24"/>
              </w:rPr>
              <w:t>30-128</w:t>
            </w:r>
          </w:p>
        </w:tc>
      </w:tr>
    </w:tbl>
    <w:p w:rsidR="00AB7AC0" w:rsidRPr="005D4B13" w:rsidRDefault="00AB7AC0" w:rsidP="005D4B13">
      <w:pPr>
        <w:pStyle w:val="4"/>
        <w:spacing w:before="120"/>
        <w:rPr>
          <w:rFonts w:ascii="Arial" w:hAnsi="Arial" w:cs="Arial"/>
          <w:sz w:val="32"/>
          <w:szCs w:val="32"/>
        </w:rPr>
      </w:pPr>
    </w:p>
    <w:p w:rsidR="00A93EE3" w:rsidRPr="005D4B13" w:rsidRDefault="00A93EE3" w:rsidP="005D4B13">
      <w:pPr>
        <w:jc w:val="center"/>
        <w:rPr>
          <w:sz w:val="32"/>
          <w:szCs w:val="32"/>
        </w:rPr>
      </w:pPr>
    </w:p>
    <w:p w:rsidR="00183CC5" w:rsidRPr="005D4B13" w:rsidRDefault="00183CC5" w:rsidP="005D4B1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5D4B13">
        <w:rPr>
          <w:rFonts w:ascii="Arial" w:hAnsi="Arial" w:cs="Arial"/>
          <w:b/>
          <w:bCs/>
          <w:sz w:val="32"/>
          <w:szCs w:val="32"/>
        </w:rPr>
        <w:t>О внесении изменений в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</w:t>
      </w:r>
    </w:p>
    <w:p w:rsidR="00183CC5" w:rsidRPr="005D4B13" w:rsidRDefault="00183CC5" w:rsidP="005D4B13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AB7AC0" w:rsidRPr="00A93EE3" w:rsidRDefault="00183CC5" w:rsidP="00A93EE3">
      <w:pPr>
        <w:pStyle w:val="ConsPlusNormal"/>
        <w:ind w:firstLine="709"/>
        <w:jc w:val="both"/>
        <w:rPr>
          <w:sz w:val="24"/>
          <w:szCs w:val="24"/>
        </w:rPr>
      </w:pPr>
      <w:r w:rsidRPr="00A93EE3">
        <w:rPr>
          <w:sz w:val="24"/>
          <w:szCs w:val="24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28.12.2009 N 381-ФЗ «Об основах государственного регулирования торговой деятельности в Российской Федерации»</w:t>
      </w:r>
      <w:r w:rsidR="00C7193A" w:rsidRPr="00A93EE3">
        <w:rPr>
          <w:sz w:val="24"/>
          <w:szCs w:val="24"/>
        </w:rPr>
        <w:t xml:space="preserve">, </w:t>
      </w:r>
      <w:r w:rsidR="00AB7AC0" w:rsidRPr="00A93EE3">
        <w:rPr>
          <w:sz w:val="24"/>
          <w:szCs w:val="24"/>
        </w:rPr>
        <w:t>на основании Устава муниципального образования город Щекино Щекинского района, Собрание депутатов муниципального образования город Щекино Щекинского района</w:t>
      </w:r>
      <w:r w:rsidR="00A93EE3">
        <w:rPr>
          <w:sz w:val="24"/>
          <w:szCs w:val="24"/>
        </w:rPr>
        <w:t>,</w:t>
      </w:r>
    </w:p>
    <w:p w:rsidR="00AB7AC0" w:rsidRPr="00A93EE3" w:rsidRDefault="00AB7AC0" w:rsidP="00A93EE3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A93EE3">
        <w:rPr>
          <w:b w:val="0"/>
          <w:bCs w:val="0"/>
          <w:sz w:val="24"/>
          <w:szCs w:val="24"/>
        </w:rPr>
        <w:t>РЕШИЛО:</w:t>
      </w:r>
    </w:p>
    <w:p w:rsidR="00D60E4A" w:rsidRPr="00A93EE3" w:rsidRDefault="00D17FE1" w:rsidP="00A93EE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A93EE3">
        <w:rPr>
          <w:sz w:val="24"/>
          <w:szCs w:val="24"/>
        </w:rPr>
        <w:t xml:space="preserve">1. </w:t>
      </w:r>
      <w:r w:rsidR="00183CC5" w:rsidRPr="00A93EE3">
        <w:rPr>
          <w:sz w:val="24"/>
          <w:szCs w:val="24"/>
        </w:rPr>
        <w:t>Внести в</w:t>
      </w:r>
      <w:r w:rsidR="00D60E4A" w:rsidRPr="00A93EE3">
        <w:rPr>
          <w:sz w:val="24"/>
          <w:szCs w:val="24"/>
        </w:rPr>
        <w:t xml:space="preserve">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района», следующие изменения:</w:t>
      </w:r>
    </w:p>
    <w:p w:rsidR="00301970" w:rsidRPr="00A93EE3" w:rsidRDefault="00301970" w:rsidP="00A93EE3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A93EE3">
        <w:rPr>
          <w:sz w:val="24"/>
          <w:szCs w:val="24"/>
        </w:rPr>
        <w:t>1.1. Изложить пункт 1.9 раздела 1 Положения в следующей редакции:</w:t>
      </w:r>
    </w:p>
    <w:p w:rsidR="00301970" w:rsidRPr="00A93EE3" w:rsidRDefault="00301970" w:rsidP="00A93EE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93EE3">
        <w:rPr>
          <w:rFonts w:ascii="Arial" w:hAnsi="Arial" w:cs="Arial"/>
          <w:sz w:val="24"/>
          <w:szCs w:val="24"/>
        </w:rPr>
        <w:t>«1.9 Соблюдение требований, установленных настоящим Положением, обязательно для всех индивидуальных предпринимателей, юридических лиц»;</w:t>
      </w:r>
    </w:p>
    <w:p w:rsidR="00301970" w:rsidRPr="00A93EE3" w:rsidRDefault="00EB487F" w:rsidP="00A93EE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93EE3">
        <w:rPr>
          <w:rFonts w:ascii="Arial" w:hAnsi="Arial" w:cs="Arial"/>
          <w:sz w:val="24"/>
          <w:szCs w:val="24"/>
        </w:rPr>
        <w:t>1.2. П</w:t>
      </w:r>
      <w:r w:rsidR="00301970" w:rsidRPr="00A93EE3">
        <w:rPr>
          <w:rFonts w:ascii="Arial" w:hAnsi="Arial" w:cs="Arial"/>
          <w:sz w:val="24"/>
          <w:szCs w:val="24"/>
        </w:rPr>
        <w:t>ункт 3.16 раздела 3 Положения исключить.</w:t>
      </w:r>
    </w:p>
    <w:p w:rsidR="00D17FE1" w:rsidRPr="00A93EE3" w:rsidRDefault="00D17FE1" w:rsidP="00A93EE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93EE3">
        <w:rPr>
          <w:rFonts w:ascii="Arial" w:hAnsi="Arial" w:cs="Arial"/>
          <w:sz w:val="24"/>
          <w:szCs w:val="24"/>
        </w:rPr>
        <w:t>2. Опубликовать настоящее решение в информационном бюллетене «Щекинский муниципальный вестник»</w:t>
      </w:r>
      <w:r w:rsidR="00490760" w:rsidRPr="00A93EE3">
        <w:rPr>
          <w:rFonts w:ascii="Arial" w:hAnsi="Arial" w:cs="Arial"/>
          <w:sz w:val="24"/>
          <w:szCs w:val="24"/>
        </w:rPr>
        <w:t xml:space="preserve"> </w:t>
      </w:r>
      <w:r w:rsidR="001E09D5" w:rsidRPr="00A93EE3">
        <w:rPr>
          <w:rFonts w:ascii="Arial" w:hAnsi="Arial" w:cs="Arial"/>
          <w:sz w:val="24"/>
          <w:szCs w:val="24"/>
        </w:rPr>
        <w:t xml:space="preserve">и в официальном сетевом издании в сети «Интернет» по адресу </w:t>
      </w:r>
      <w:hyperlink r:id="rId8" w:history="1"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npa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schekino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186213" w:rsidRPr="00A93EE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1E09D5" w:rsidRPr="00A93EE3">
        <w:rPr>
          <w:rFonts w:ascii="Arial" w:hAnsi="Arial" w:cs="Arial"/>
          <w:sz w:val="24"/>
          <w:szCs w:val="24"/>
        </w:rPr>
        <w:t>, а также разместить на официальном Портале муниципального образования Щекинский район</w:t>
      </w:r>
      <w:r w:rsidRPr="00A93EE3">
        <w:rPr>
          <w:rFonts w:ascii="Arial" w:hAnsi="Arial" w:cs="Arial"/>
          <w:sz w:val="24"/>
          <w:szCs w:val="24"/>
        </w:rPr>
        <w:t>.</w:t>
      </w:r>
    </w:p>
    <w:p w:rsidR="00D17FE1" w:rsidRDefault="00D17FE1" w:rsidP="00A93EE3">
      <w:pPr>
        <w:pStyle w:val="ConsPlusNormal"/>
        <w:ind w:firstLine="709"/>
        <w:jc w:val="both"/>
        <w:rPr>
          <w:sz w:val="24"/>
          <w:szCs w:val="24"/>
        </w:rPr>
      </w:pPr>
      <w:r w:rsidRPr="00A93EE3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A93EE3" w:rsidRDefault="00A93EE3" w:rsidP="00A93EE3">
      <w:pPr>
        <w:pStyle w:val="ConsPlusNormal"/>
        <w:ind w:firstLine="709"/>
        <w:jc w:val="both"/>
        <w:rPr>
          <w:sz w:val="24"/>
          <w:szCs w:val="24"/>
        </w:rPr>
      </w:pPr>
    </w:p>
    <w:p w:rsidR="00A93EE3" w:rsidRDefault="00A93EE3" w:rsidP="00A93EE3">
      <w:pPr>
        <w:pStyle w:val="ConsPlusNormal"/>
        <w:ind w:firstLine="709"/>
        <w:jc w:val="both"/>
        <w:rPr>
          <w:sz w:val="24"/>
          <w:szCs w:val="24"/>
        </w:rPr>
      </w:pPr>
    </w:p>
    <w:p w:rsidR="00A93EE3" w:rsidRPr="00A93EE3" w:rsidRDefault="00A93EE3" w:rsidP="00A93EE3">
      <w:pPr>
        <w:pStyle w:val="ConsPlusNormal"/>
        <w:ind w:firstLine="709"/>
        <w:jc w:val="both"/>
        <w:rPr>
          <w:sz w:val="24"/>
          <w:szCs w:val="24"/>
        </w:rPr>
      </w:pPr>
    </w:p>
    <w:p w:rsidR="00AB7AC0" w:rsidRPr="00A93EE3" w:rsidRDefault="00AB7AC0" w:rsidP="00A93EE3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93EE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17FE1" w:rsidRPr="00A93EE3" w:rsidRDefault="00301970" w:rsidP="00A93EE3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93EE3">
        <w:rPr>
          <w:rFonts w:ascii="Arial" w:hAnsi="Arial" w:cs="Arial"/>
          <w:sz w:val="24"/>
          <w:szCs w:val="24"/>
        </w:rPr>
        <w:t xml:space="preserve"> </w:t>
      </w:r>
      <w:r w:rsidR="00AB7AC0" w:rsidRPr="00A93EE3">
        <w:rPr>
          <w:rFonts w:ascii="Arial" w:hAnsi="Arial" w:cs="Arial"/>
          <w:sz w:val="24"/>
          <w:szCs w:val="24"/>
        </w:rPr>
        <w:t>город Щекино Щекинског</w:t>
      </w:r>
      <w:r w:rsidR="00A93EE3">
        <w:rPr>
          <w:rFonts w:ascii="Arial" w:hAnsi="Arial" w:cs="Arial"/>
          <w:sz w:val="24"/>
          <w:szCs w:val="24"/>
        </w:rPr>
        <w:t xml:space="preserve">о района </w:t>
      </w:r>
      <w:r w:rsidR="00A93EE3">
        <w:rPr>
          <w:rFonts w:ascii="Arial" w:hAnsi="Arial" w:cs="Arial"/>
          <w:sz w:val="24"/>
          <w:szCs w:val="24"/>
        </w:rPr>
        <w:tab/>
        <w:t xml:space="preserve">         Ю.В. Савушкин</w:t>
      </w:r>
    </w:p>
    <w:sectPr w:rsidR="00D17FE1" w:rsidRPr="00A93EE3" w:rsidSect="00A93E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C7" w:rsidRDefault="003449C7" w:rsidP="00566478">
      <w:r>
        <w:separator/>
      </w:r>
    </w:p>
  </w:endnote>
  <w:endnote w:type="continuationSeparator" w:id="0">
    <w:p w:rsidR="003449C7" w:rsidRDefault="003449C7" w:rsidP="0056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C7" w:rsidRDefault="003449C7" w:rsidP="00566478">
      <w:r>
        <w:separator/>
      </w:r>
    </w:p>
  </w:footnote>
  <w:footnote w:type="continuationSeparator" w:id="0">
    <w:p w:rsidR="003449C7" w:rsidRDefault="003449C7" w:rsidP="00566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F4DDA"/>
    <w:multiLevelType w:val="hybridMultilevel"/>
    <w:tmpl w:val="3A08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A3B17"/>
    <w:rsid w:val="00016C74"/>
    <w:rsid w:val="00022F59"/>
    <w:rsid w:val="0008053D"/>
    <w:rsid w:val="000878BE"/>
    <w:rsid w:val="00110A38"/>
    <w:rsid w:val="00175743"/>
    <w:rsid w:val="00183CC5"/>
    <w:rsid w:val="00186213"/>
    <w:rsid w:val="001C51B2"/>
    <w:rsid w:val="001E09D5"/>
    <w:rsid w:val="00201638"/>
    <w:rsid w:val="00205206"/>
    <w:rsid w:val="00225CE7"/>
    <w:rsid w:val="00231D4E"/>
    <w:rsid w:val="00301970"/>
    <w:rsid w:val="0032471C"/>
    <w:rsid w:val="0032755B"/>
    <w:rsid w:val="00334B83"/>
    <w:rsid w:val="003449C7"/>
    <w:rsid w:val="00346D7B"/>
    <w:rsid w:val="00380433"/>
    <w:rsid w:val="003831EC"/>
    <w:rsid w:val="003853E3"/>
    <w:rsid w:val="003C4599"/>
    <w:rsid w:val="003C641D"/>
    <w:rsid w:val="003F009F"/>
    <w:rsid w:val="004012B6"/>
    <w:rsid w:val="004016A5"/>
    <w:rsid w:val="00401B1E"/>
    <w:rsid w:val="00414EB7"/>
    <w:rsid w:val="00423D0D"/>
    <w:rsid w:val="00423E0F"/>
    <w:rsid w:val="004371F1"/>
    <w:rsid w:val="00474B65"/>
    <w:rsid w:val="00490760"/>
    <w:rsid w:val="00492D8B"/>
    <w:rsid w:val="0049306C"/>
    <w:rsid w:val="004932F9"/>
    <w:rsid w:val="004934BD"/>
    <w:rsid w:val="004F2757"/>
    <w:rsid w:val="00522621"/>
    <w:rsid w:val="005444C8"/>
    <w:rsid w:val="00566478"/>
    <w:rsid w:val="00592B41"/>
    <w:rsid w:val="005D4B13"/>
    <w:rsid w:val="005E2ABA"/>
    <w:rsid w:val="00606F43"/>
    <w:rsid w:val="0060791D"/>
    <w:rsid w:val="00626D6B"/>
    <w:rsid w:val="0064451B"/>
    <w:rsid w:val="0068452D"/>
    <w:rsid w:val="006A24DE"/>
    <w:rsid w:val="006E78A5"/>
    <w:rsid w:val="0073568C"/>
    <w:rsid w:val="00743AAA"/>
    <w:rsid w:val="00746D52"/>
    <w:rsid w:val="00782760"/>
    <w:rsid w:val="00790841"/>
    <w:rsid w:val="00794DA3"/>
    <w:rsid w:val="00796F6C"/>
    <w:rsid w:val="007A295A"/>
    <w:rsid w:val="007B4929"/>
    <w:rsid w:val="007C6D29"/>
    <w:rsid w:val="00805FC2"/>
    <w:rsid w:val="00807F92"/>
    <w:rsid w:val="00812E43"/>
    <w:rsid w:val="00837EF3"/>
    <w:rsid w:val="0085422E"/>
    <w:rsid w:val="008A3B17"/>
    <w:rsid w:val="008B3794"/>
    <w:rsid w:val="008C7337"/>
    <w:rsid w:val="008D6A89"/>
    <w:rsid w:val="008E69D0"/>
    <w:rsid w:val="00914255"/>
    <w:rsid w:val="00915B83"/>
    <w:rsid w:val="00920FAF"/>
    <w:rsid w:val="0094779F"/>
    <w:rsid w:val="00952CA5"/>
    <w:rsid w:val="0095573B"/>
    <w:rsid w:val="00956742"/>
    <w:rsid w:val="00960989"/>
    <w:rsid w:val="00972E44"/>
    <w:rsid w:val="00980B2E"/>
    <w:rsid w:val="0099252B"/>
    <w:rsid w:val="009C2FBA"/>
    <w:rsid w:val="009C33C8"/>
    <w:rsid w:val="009C61D9"/>
    <w:rsid w:val="009D0342"/>
    <w:rsid w:val="00A10B4D"/>
    <w:rsid w:val="00A46BF2"/>
    <w:rsid w:val="00A768A0"/>
    <w:rsid w:val="00A93EE3"/>
    <w:rsid w:val="00AA1734"/>
    <w:rsid w:val="00AB7AC0"/>
    <w:rsid w:val="00AE17F6"/>
    <w:rsid w:val="00AE5F81"/>
    <w:rsid w:val="00AF5EA9"/>
    <w:rsid w:val="00B17969"/>
    <w:rsid w:val="00B2274B"/>
    <w:rsid w:val="00B97D9A"/>
    <w:rsid w:val="00BC7218"/>
    <w:rsid w:val="00BD3719"/>
    <w:rsid w:val="00BF51FF"/>
    <w:rsid w:val="00BF6048"/>
    <w:rsid w:val="00C122FB"/>
    <w:rsid w:val="00C13481"/>
    <w:rsid w:val="00C30F3E"/>
    <w:rsid w:val="00C44DA1"/>
    <w:rsid w:val="00C7193A"/>
    <w:rsid w:val="00C82E4A"/>
    <w:rsid w:val="00CE7995"/>
    <w:rsid w:val="00CF462B"/>
    <w:rsid w:val="00D02056"/>
    <w:rsid w:val="00D15BDD"/>
    <w:rsid w:val="00D17FE1"/>
    <w:rsid w:val="00D60E4A"/>
    <w:rsid w:val="00D71E2E"/>
    <w:rsid w:val="00DC2A37"/>
    <w:rsid w:val="00DD6203"/>
    <w:rsid w:val="00E228E0"/>
    <w:rsid w:val="00E35491"/>
    <w:rsid w:val="00E83ABC"/>
    <w:rsid w:val="00E90855"/>
    <w:rsid w:val="00E974E1"/>
    <w:rsid w:val="00EB487F"/>
    <w:rsid w:val="00ED6722"/>
    <w:rsid w:val="00EF3BDB"/>
    <w:rsid w:val="00F32B00"/>
    <w:rsid w:val="00F50B60"/>
    <w:rsid w:val="00F875C9"/>
    <w:rsid w:val="00FA2363"/>
    <w:rsid w:val="00FA5ADA"/>
    <w:rsid w:val="00FB38DB"/>
    <w:rsid w:val="00FB7282"/>
    <w:rsid w:val="00FC5D51"/>
    <w:rsid w:val="00FC65B8"/>
    <w:rsid w:val="00FD06F6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39"/>
    <w:locked/>
    <w:rsid w:val="0095573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rsid w:val="00566478"/>
    <w:pPr>
      <w:ind w:firstLine="720"/>
      <w:jc w:val="both"/>
    </w:pPr>
  </w:style>
  <w:style w:type="character" w:customStyle="1" w:styleId="aff">
    <w:name w:val="Текст сноски Знак"/>
    <w:basedOn w:val="a0"/>
    <w:link w:val="afe"/>
    <w:uiPriority w:val="99"/>
    <w:semiHidden/>
    <w:rsid w:val="00566478"/>
    <w:rPr>
      <w:rFonts w:ascii="Times New Roman" w:eastAsia="Times New Roman" w:hAnsi="Times New Roman"/>
    </w:rPr>
  </w:style>
  <w:style w:type="character" w:styleId="aff0">
    <w:name w:val="footnote reference"/>
    <w:semiHidden/>
    <w:unhideWhenUsed/>
    <w:rsid w:val="005664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schek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9</cp:revision>
  <cp:lastPrinted>2020-04-16T07:01:00Z</cp:lastPrinted>
  <dcterms:created xsi:type="dcterms:W3CDTF">2020-03-12T14:14:00Z</dcterms:created>
  <dcterms:modified xsi:type="dcterms:W3CDTF">2020-04-16T07:01:00Z</dcterms:modified>
</cp:coreProperties>
</file>