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99" w:rsidRDefault="00DF6E9E">
      <w:pPr>
        <w:widowControl w:val="0"/>
        <w:jc w:val="center"/>
        <w:rPr>
          <w:b/>
        </w:rPr>
      </w:pPr>
      <w:r>
        <w:rPr>
          <w:b/>
          <w:noProof/>
        </w:rPr>
        <mc:AlternateContent>
          <mc:Choice Requires="wpg">
            <w:drawing>
              <wp:inline distT="0" distB="0" distL="0" distR="0">
                <wp:extent cx="885825" cy="1009650"/>
                <wp:effectExtent l="0" t="0" r="9525" b="0"/>
                <wp:docPr id="1" name="Рисунок 1" descr="Щекино%20b&amp;w_1"/>
                <wp:cNvGraphicFramePr/>
                <a:graphic xmlns:a="http://schemas.openxmlformats.org/drawingml/2006/main">
                  <a:graphicData uri="http://schemas.openxmlformats.org/drawingml/2006/picture">
                    <pic:pic xmlns:pic="http://schemas.openxmlformats.org/drawingml/2006/picture">
                      <pic:nvPicPr>
                        <pic:cNvPr id="4" name="Рисунок 3" descr="Щекино%20b&amp;w_1"/>
                        <pic:cNvPicPr>
                          <a:picLocks noChangeArrowheads="1"/>
                        </pic:cNvPicPr>
                      </pic:nvPicPr>
                      <pic:blipFill>
                        <a:blip r:embed="rId9">
                          <a:lum contrast="60000"/>
                          <a:grayscl/>
                        </a:blip>
                        <a:stretch/>
                      </pic:blipFill>
                      <pic:spPr bwMode="auto">
                        <a:xfrm>
                          <a:off x="0" y="0"/>
                          <a:ext cx="885825" cy="100965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8pt;height:79.5pt;" stroked="f">
                <v:path textboxrect="0,0,0,0"/>
                <v:imagedata r:id="rId14" o:title=""/>
              </v:shape>
            </w:pict>
          </mc:Fallback>
        </mc:AlternateContent>
      </w:r>
    </w:p>
    <w:p w:rsidR="00D20199" w:rsidRDefault="00D20199">
      <w:pPr>
        <w:widowControl w:val="0"/>
        <w:jc w:val="center"/>
        <w:rPr>
          <w:rFonts w:ascii="PT Astra Serif" w:hAnsi="PT Astra Serif"/>
          <w:b/>
        </w:rPr>
      </w:pPr>
    </w:p>
    <w:p w:rsidR="00D20199" w:rsidRDefault="00DF6E9E">
      <w:pPr>
        <w:jc w:val="center"/>
        <w:rPr>
          <w:rFonts w:ascii="PT Astra Serif" w:hAnsi="PT Astra Serif"/>
          <w:b/>
        </w:rPr>
      </w:pPr>
      <w:r>
        <w:rPr>
          <w:rFonts w:ascii="PT Astra Serif" w:hAnsi="PT Astra Serif"/>
          <w:b/>
        </w:rPr>
        <w:t>Тульская область</w:t>
      </w:r>
    </w:p>
    <w:p w:rsidR="00D20199" w:rsidRDefault="00DF6E9E">
      <w:pPr>
        <w:jc w:val="center"/>
        <w:rPr>
          <w:rFonts w:ascii="PT Astra Serif" w:hAnsi="PT Astra Serif"/>
          <w:b/>
        </w:rPr>
      </w:pPr>
      <w:r>
        <w:rPr>
          <w:rFonts w:ascii="PT Astra Serif" w:hAnsi="PT Astra Serif"/>
          <w:b/>
        </w:rPr>
        <w:t xml:space="preserve">Муниципальное образование </w:t>
      </w:r>
    </w:p>
    <w:p w:rsidR="00D20199" w:rsidRDefault="00DF6E9E">
      <w:pPr>
        <w:widowControl w:val="0"/>
        <w:jc w:val="center"/>
        <w:rPr>
          <w:rFonts w:ascii="PT Astra Serif" w:hAnsi="PT Astra Serif"/>
          <w:b/>
          <w:spacing w:val="43"/>
        </w:rPr>
      </w:pPr>
      <w:r>
        <w:rPr>
          <w:rFonts w:ascii="PT Astra Serif" w:hAnsi="PT Astra Serif"/>
          <w:b/>
          <w:spacing w:val="43"/>
        </w:rPr>
        <w:t>ЩЁКИНСКИЙ РАЙОН</w:t>
      </w:r>
    </w:p>
    <w:p w:rsidR="00D20199" w:rsidRDefault="00D20199">
      <w:pPr>
        <w:widowControl w:val="0"/>
        <w:spacing w:line="120" w:lineRule="exact"/>
        <w:jc w:val="center"/>
        <w:rPr>
          <w:rFonts w:ascii="PT Astra Serif" w:hAnsi="PT Astra Serif"/>
          <w:b/>
        </w:rPr>
      </w:pPr>
    </w:p>
    <w:p w:rsidR="00D20199" w:rsidRDefault="00DF6E9E">
      <w:pPr>
        <w:widowControl w:val="0"/>
        <w:jc w:val="center"/>
        <w:rPr>
          <w:rFonts w:ascii="PT Astra Serif" w:hAnsi="PT Astra Serif"/>
          <w:b/>
        </w:rPr>
      </w:pPr>
      <w:r>
        <w:rPr>
          <w:rFonts w:ascii="PT Astra Serif" w:hAnsi="PT Astra Serif"/>
          <w:b/>
        </w:rPr>
        <w:t>АДМИНИСТРАЦИЯ ЩЁКИНСКОГО РАЙОНА</w:t>
      </w:r>
    </w:p>
    <w:p w:rsidR="00D20199" w:rsidRDefault="00D20199">
      <w:pPr>
        <w:widowControl w:val="0"/>
        <w:spacing w:line="120" w:lineRule="exact"/>
        <w:jc w:val="center"/>
        <w:rPr>
          <w:rFonts w:ascii="PT Astra Serif" w:hAnsi="PT Astra Serif"/>
        </w:rPr>
      </w:pPr>
    </w:p>
    <w:p w:rsidR="00D20199" w:rsidRDefault="00DF6E9E">
      <w:pPr>
        <w:tabs>
          <w:tab w:val="left" w:pos="567"/>
          <w:tab w:val="left" w:pos="5387"/>
        </w:tabs>
        <w:jc w:val="center"/>
        <w:rPr>
          <w:rFonts w:ascii="PT Astra Serif" w:hAnsi="PT Astra Serif" w:cs="Tahoma"/>
          <w:b/>
          <w:spacing w:val="30"/>
          <w:sz w:val="28"/>
          <w:szCs w:val="28"/>
        </w:rPr>
      </w:pPr>
      <w:r>
        <w:rPr>
          <w:rFonts w:ascii="PT Astra Serif" w:hAnsi="PT Astra Serif" w:cs="Tahoma"/>
          <w:b/>
          <w:spacing w:val="30"/>
          <w:sz w:val="28"/>
          <w:szCs w:val="28"/>
        </w:rPr>
        <w:t>П О С Т А Н О В Л Е Н И Е</w:t>
      </w:r>
    </w:p>
    <w:p w:rsidR="00D20199" w:rsidRDefault="00DF6E9E">
      <w:pPr>
        <w:widowControl w:val="0"/>
        <w:tabs>
          <w:tab w:val="left" w:pos="5160"/>
        </w:tabs>
        <w:rPr>
          <w:rFonts w:ascii="PT Astra Serif" w:hAnsi="PT Astra Serif"/>
        </w:rPr>
      </w:pPr>
      <w:r>
        <w:rPr>
          <w:rFonts w:ascii="PT Astra Serif" w:hAnsi="PT Astra Serif"/>
        </w:rPr>
        <w:tab/>
      </w:r>
    </w:p>
    <w:p w:rsidR="00D20199" w:rsidRDefault="00DF6E9E">
      <w:pPr>
        <w:ind w:firstLine="142"/>
        <w:rPr>
          <w:rFonts w:ascii="PT Astra Serif" w:hAnsi="PT Astra Serif"/>
        </w:rPr>
      </w:pPr>
      <w:r>
        <w:rPr>
          <w:noProof/>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259080"/>
                        </a:xfrm>
                        <a:prstGeom prst="rect">
                          <a:avLst/>
                        </a:prstGeom>
                        <a:noFill/>
                        <a:ln>
                          <a:noFill/>
                        </a:ln>
                      </wps:spPr>
                      <wps:txbx>
                        <w:txbxContent>
                          <w:p w:rsidR="00DF6E9E" w:rsidRDefault="00DF6E9E">
                            <w:pPr>
                              <w:rPr>
                                <w:rFonts w:ascii="PT Astra Serif" w:hAnsi="PT Astra Serif"/>
                                <w:sz w:val="32"/>
                                <w:szCs w:val="32"/>
                                <w:lang w:val="en-US"/>
                              </w:rPr>
                            </w:pPr>
                            <w:r>
                              <w:rPr>
                                <w:rFonts w:ascii="PT Astra Serif" w:hAnsi="PT Astra Serif"/>
                                <w:b/>
                                <w:sz w:val="32"/>
                                <w:szCs w:val="32"/>
                              </w:rPr>
                              <w:t>от</w:t>
                            </w:r>
                            <w:r w:rsidR="0068494D">
                              <w:rPr>
                                <w:rFonts w:ascii="PT Astra Serif" w:hAnsi="PT Astra Serif"/>
                                <w:sz w:val="32"/>
                                <w:szCs w:val="32"/>
                              </w:rPr>
                              <w:t xml:space="preserve"> </w:t>
                            </w:r>
                            <w:r w:rsidR="0068494D" w:rsidRPr="00F37029">
                              <w:rPr>
                                <w:rFonts w:ascii="PT Astra Serif" w:hAnsi="PT Astra Serif"/>
                                <w:sz w:val="32"/>
                                <w:szCs w:val="32"/>
                                <w:u w:val="single"/>
                              </w:rPr>
                              <w:t>_06.08.2021</w:t>
                            </w:r>
                            <w:r>
                              <w:rPr>
                                <w:rFonts w:ascii="PT Astra Serif" w:hAnsi="PT Astra Serif"/>
                                <w:sz w:val="32"/>
                                <w:szCs w:val="32"/>
                              </w:rPr>
                              <w:t>____</w:t>
                            </w:r>
                            <w:r>
                              <w:rPr>
                                <w:rFonts w:ascii="PT Astra Serif" w:hAnsi="PT Astra Serif"/>
                                <w:sz w:val="32"/>
                                <w:szCs w:val="32"/>
                              </w:rPr>
                              <w:tab/>
                              <w:t xml:space="preserve">    </w:t>
                            </w:r>
                            <w:r>
                              <w:rPr>
                                <w:rFonts w:ascii="PT Astra Serif" w:hAnsi="PT Astra Serif"/>
                                <w:b/>
                                <w:sz w:val="32"/>
                                <w:szCs w:val="32"/>
                              </w:rPr>
                              <w:t>№ </w:t>
                            </w:r>
                            <w:r w:rsidR="0068494D">
                              <w:rPr>
                                <w:rFonts w:ascii="PT Astra Serif" w:hAnsi="PT Astra Serif"/>
                                <w:sz w:val="32"/>
                                <w:szCs w:val="32"/>
                              </w:rPr>
                              <w:t>_</w:t>
                            </w:r>
                            <w:r w:rsidR="0068494D" w:rsidRPr="00F37029">
                              <w:rPr>
                                <w:rFonts w:ascii="PT Astra Serif" w:hAnsi="PT Astra Serif"/>
                                <w:sz w:val="32"/>
                                <w:szCs w:val="32"/>
                                <w:u w:val="single"/>
                              </w:rPr>
                              <w:t>8-964</w:t>
                            </w:r>
                            <w:r>
                              <w:rPr>
                                <w:rFonts w:ascii="PT Astra Serif" w:hAnsi="PT Astra Serif"/>
                                <w:sz w:val="32"/>
                                <w:szCs w:val="32"/>
                              </w:rPr>
                              <w:t>___</w:t>
                            </w:r>
                          </w:p>
                          <w:p w:rsidR="00DF6E9E" w:rsidRDefault="00DF6E9E">
                            <w:pPr>
                              <w:rPr>
                                <w:rFonts w:ascii="Arial" w:hAnsi="Arial"/>
                                <w:lang w:val="en-US"/>
                              </w:rPr>
                            </w:pPr>
                          </w:p>
                          <w:p w:rsidR="00DF6E9E" w:rsidRDefault="00DF6E9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47" o:spid="_x0000_s1026"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" filled="f" stroked="f">
                <v:path arrowok="t"/>
                <v:textbox inset="0,0,0,0">
                  <w:txbxContent>
                    <w:p w:rsidR="00DF6E9E" w:rsidRDefault="00DF6E9E">
                      <w:pPr>
                        <w:rPr>
                          <w:rFonts w:ascii="PT Astra Serif" w:hAnsi="PT Astra Serif"/>
                          <w:sz w:val="32"/>
                          <w:szCs w:val="32"/>
                          <w:lang w:val="en-US"/>
                        </w:rPr>
                      </w:pPr>
                      <w:r>
                        <w:rPr>
                          <w:rFonts w:ascii="PT Astra Serif" w:hAnsi="PT Astra Serif"/>
                          <w:b/>
                          <w:sz w:val="32"/>
                          <w:szCs w:val="32"/>
                        </w:rPr>
                        <w:t>от</w:t>
                      </w:r>
                      <w:r w:rsidR="0068494D">
                        <w:rPr>
                          <w:rFonts w:ascii="PT Astra Serif" w:hAnsi="PT Astra Serif"/>
                          <w:sz w:val="32"/>
                          <w:szCs w:val="32"/>
                        </w:rPr>
                        <w:t xml:space="preserve"> </w:t>
                      </w:r>
                      <w:r w:rsidR="0068494D" w:rsidRPr="00F37029">
                        <w:rPr>
                          <w:rFonts w:ascii="PT Astra Serif" w:hAnsi="PT Astra Serif"/>
                          <w:sz w:val="32"/>
                          <w:szCs w:val="32"/>
                          <w:u w:val="single"/>
                        </w:rPr>
                        <w:t>_06.08.2021</w:t>
                      </w:r>
                      <w:r>
                        <w:rPr>
                          <w:rFonts w:ascii="PT Astra Serif" w:hAnsi="PT Astra Serif"/>
                          <w:sz w:val="32"/>
                          <w:szCs w:val="32"/>
                        </w:rPr>
                        <w:t>____</w:t>
                      </w:r>
                      <w:r>
                        <w:rPr>
                          <w:rFonts w:ascii="PT Astra Serif" w:hAnsi="PT Astra Serif"/>
                          <w:sz w:val="32"/>
                          <w:szCs w:val="32"/>
                        </w:rPr>
                        <w:tab/>
                        <w:t xml:space="preserve">    </w:t>
                      </w:r>
                      <w:r>
                        <w:rPr>
                          <w:rFonts w:ascii="PT Astra Serif" w:hAnsi="PT Astra Serif"/>
                          <w:b/>
                          <w:sz w:val="32"/>
                          <w:szCs w:val="32"/>
                        </w:rPr>
                        <w:t>№ </w:t>
                      </w:r>
                      <w:r w:rsidR="0068494D">
                        <w:rPr>
                          <w:rFonts w:ascii="PT Astra Serif" w:hAnsi="PT Astra Serif"/>
                          <w:sz w:val="32"/>
                          <w:szCs w:val="32"/>
                        </w:rPr>
                        <w:t>_</w:t>
                      </w:r>
                      <w:r w:rsidR="0068494D" w:rsidRPr="00F37029">
                        <w:rPr>
                          <w:rFonts w:ascii="PT Astra Serif" w:hAnsi="PT Astra Serif"/>
                          <w:sz w:val="32"/>
                          <w:szCs w:val="32"/>
                          <w:u w:val="single"/>
                        </w:rPr>
                        <w:t>8-964</w:t>
                      </w:r>
                      <w:r>
                        <w:rPr>
                          <w:rFonts w:ascii="PT Astra Serif" w:hAnsi="PT Astra Serif"/>
                          <w:sz w:val="32"/>
                          <w:szCs w:val="32"/>
                        </w:rPr>
                        <w:t>___</w:t>
                      </w:r>
                    </w:p>
                    <w:p w:rsidR="00DF6E9E" w:rsidRDefault="00DF6E9E">
                      <w:pPr>
                        <w:rPr>
                          <w:rFonts w:ascii="Arial" w:hAnsi="Arial"/>
                          <w:lang w:val="en-US"/>
                        </w:rPr>
                      </w:pPr>
                    </w:p>
                    <w:p w:rsidR="00DF6E9E" w:rsidRDefault="00DF6E9E">
                      <w:pPr>
                        <w:rPr>
                          <w:rFonts w:ascii="Arial" w:hAnsi="Arial"/>
                          <w:lang w:val="en-US"/>
                        </w:rPr>
                      </w:pPr>
                    </w:p>
                  </w:txbxContent>
                </v:textbox>
              </v:rect>
            </w:pict>
          </mc:Fallback>
        </mc:AlternateContent>
      </w:r>
    </w:p>
    <w:p w:rsidR="00D20199" w:rsidRDefault="00D20199">
      <w:pPr>
        <w:widowControl w:val="0"/>
        <w:ind w:firstLine="142"/>
        <w:rPr>
          <w:rFonts w:ascii="PT Astra Serif" w:hAnsi="PT Astra Serif"/>
        </w:rPr>
      </w:pPr>
    </w:p>
    <w:p w:rsidR="00D20199" w:rsidRDefault="00D20199">
      <w:pPr>
        <w:widowControl w:val="0"/>
        <w:ind w:firstLine="142"/>
        <w:rPr>
          <w:rFonts w:ascii="PT Astra Serif" w:hAnsi="PT Astra Serif"/>
        </w:rPr>
      </w:pPr>
    </w:p>
    <w:p w:rsidR="00D20199" w:rsidRDefault="00D20199">
      <w:pPr>
        <w:widowControl w:val="0"/>
        <w:rPr>
          <w:rFonts w:ascii="PT Astra Serif" w:hAnsi="PT Astra Serif"/>
        </w:rPr>
      </w:pPr>
    </w:p>
    <w:p w:rsidR="00D20199" w:rsidRDefault="00D20199">
      <w:pPr>
        <w:widowControl w:val="0"/>
        <w:rPr>
          <w:rFonts w:ascii="PT Astra Serif" w:hAnsi="PT Astra Serif"/>
        </w:rPr>
      </w:pPr>
    </w:p>
    <w:p w:rsidR="00D20199" w:rsidRDefault="00DF6E9E">
      <w:pPr>
        <w:jc w:val="center"/>
        <w:rPr>
          <w:rFonts w:ascii="PT Astra Serif" w:hAnsi="PT Astra Serif"/>
          <w:b/>
          <w:sz w:val="28"/>
          <w:szCs w:val="28"/>
        </w:rPr>
      </w:pPr>
      <w:r>
        <w:rPr>
          <w:rFonts w:ascii="PT Astra Serif" w:hAnsi="PT Astra Serif"/>
          <w:b/>
          <w:sz w:val="28"/>
          <w:szCs w:val="28"/>
        </w:rPr>
        <w:t xml:space="preserve">О внесении изменения в постановление </w:t>
      </w:r>
    </w:p>
    <w:p w:rsidR="00D20199" w:rsidRDefault="00DF6E9E">
      <w:pPr>
        <w:jc w:val="center"/>
        <w:rPr>
          <w:rFonts w:ascii="PT Astra Serif" w:hAnsi="PT Astra Serif"/>
          <w:b/>
          <w:sz w:val="28"/>
          <w:szCs w:val="28"/>
        </w:rPr>
      </w:pPr>
      <w:r>
        <w:rPr>
          <w:rFonts w:ascii="PT Astra Serif" w:hAnsi="PT Astra Serif"/>
          <w:b/>
          <w:sz w:val="28"/>
          <w:szCs w:val="28"/>
        </w:rPr>
        <w:t xml:space="preserve">администрации Щекинского района от 19.10.2017 № 10-1356 </w:t>
      </w:r>
    </w:p>
    <w:p w:rsidR="00D20199" w:rsidRDefault="00DF6E9E">
      <w:pPr>
        <w:jc w:val="center"/>
        <w:rPr>
          <w:rFonts w:ascii="PT Astra Serif" w:hAnsi="PT Astra Serif"/>
          <w:b/>
          <w:sz w:val="28"/>
          <w:szCs w:val="28"/>
        </w:rPr>
      </w:pPr>
      <w:r>
        <w:rPr>
          <w:rFonts w:ascii="PT Astra Serif" w:hAnsi="PT Astra Serif"/>
          <w:b/>
          <w:sz w:val="28"/>
          <w:szCs w:val="28"/>
        </w:rPr>
        <w:t>«</w:t>
      </w:r>
      <w:r>
        <w:rPr>
          <w:rFonts w:ascii="PT Astra Serif" w:hAnsi="PT Astra Serif"/>
          <w:b/>
          <w:sz w:val="28"/>
        </w:rPr>
        <w:t xml:space="preserve">Об утверждении </w:t>
      </w:r>
      <w:r>
        <w:rPr>
          <w:rFonts w:ascii="PT Astra Serif" w:hAnsi="PT Astra Serif"/>
          <w:b/>
          <w:sz w:val="28"/>
          <w:szCs w:val="28"/>
        </w:rPr>
        <w:t>административного регламента</w:t>
      </w:r>
    </w:p>
    <w:p w:rsidR="00D20199" w:rsidRDefault="00DF6E9E">
      <w:pPr>
        <w:ind w:right="-6"/>
        <w:jc w:val="center"/>
        <w:rPr>
          <w:rFonts w:ascii="PT Astra Serif" w:hAnsi="PT Astra Serif"/>
          <w:b/>
          <w:sz w:val="28"/>
          <w:szCs w:val="28"/>
        </w:rPr>
      </w:pPr>
      <w:r>
        <w:rPr>
          <w:rFonts w:ascii="PT Astra Serif" w:hAnsi="PT Astra Serif"/>
          <w:b/>
          <w:sz w:val="28"/>
          <w:szCs w:val="28"/>
        </w:rPr>
        <w:t>«Предоставление разрешения на отклонение от предельных</w:t>
      </w:r>
    </w:p>
    <w:p w:rsidR="00D20199" w:rsidRDefault="00DF6E9E">
      <w:pPr>
        <w:spacing w:after="1"/>
        <w:jc w:val="center"/>
        <w:rPr>
          <w:rFonts w:ascii="PT Astra Serif" w:eastAsia="Calibri" w:hAnsi="PT Astra Serif"/>
          <w:b/>
          <w:sz w:val="28"/>
          <w:szCs w:val="28"/>
        </w:rPr>
      </w:pPr>
      <w:r>
        <w:rPr>
          <w:rFonts w:ascii="PT Astra Serif" w:hAnsi="PT Astra Serif"/>
          <w:b/>
          <w:sz w:val="28"/>
          <w:szCs w:val="28"/>
        </w:rPr>
        <w:t>параметров разрешенного строительства, реконструкции объектов капитального строительства»</w:t>
      </w:r>
    </w:p>
    <w:p w:rsidR="00D20199" w:rsidRDefault="00D20199">
      <w:pPr>
        <w:pStyle w:val="ConsPlusNormal"/>
        <w:jc w:val="center"/>
        <w:rPr>
          <w:rFonts w:ascii="PT Astra Serif" w:hAnsi="PT Astra Serif"/>
          <w:b/>
          <w:sz w:val="28"/>
          <w:szCs w:val="28"/>
        </w:rPr>
      </w:pPr>
    </w:p>
    <w:p w:rsidR="00D20199" w:rsidRDefault="00D20199">
      <w:pPr>
        <w:rPr>
          <w:rFonts w:ascii="PT Astra Serif" w:hAnsi="PT Astra Serif"/>
          <w:sz w:val="28"/>
          <w:szCs w:val="28"/>
        </w:rPr>
      </w:pPr>
    </w:p>
    <w:p w:rsidR="00D20199" w:rsidRDefault="00A51FE6">
      <w:pPr>
        <w:spacing w:line="360" w:lineRule="auto"/>
        <w:ind w:firstLine="709"/>
        <w:jc w:val="both"/>
        <w:rPr>
          <w:rFonts w:ascii="PT Astra Serif"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rFonts w:ascii="PT Astra Serif" w:hAnsi="PT Astra Serif"/>
          <w:sz w:val="28"/>
          <w:szCs w:val="28"/>
        </w:rPr>
        <w:pict>
          <v:shape id="_x0000_s1026" type="#_x0000_t75" style="position:absolute;left:0;text-align:left;margin-left:427.1pt;margin-top:795.1pt;width:56.7pt;height:36.9pt;z-index:-251657728;mso-wrap-distance-left:9pt;mso-wrap-distance-top:0;mso-wrap-distance-right:9pt;mso-wrap-distance-bottom:0;mso-position-horizontal:absolute;mso-position-horizontal-relative:text;mso-position-vertical:absolute;mso-position-vertical-relative:page;o:allowoverlap:true; o:allowincell:true">
            <v:imagedata r:id="rId15" o:title=""/>
            <v:path textboxrect="0,0,0,0"/>
            <w10:wrap anchory="page"/>
          </v:shape>
          <o:OLEObject Type="Embed" ProgID="Word.Picture.8" ShapeID="_x0000_s1026" DrawAspect="Content" ObjectID="_1689770666" r:id="rId16"/>
        </w:pict>
      </w:r>
      <w:r w:rsidR="00DF6E9E">
        <w:rPr>
          <w:rFonts w:ascii="PT Astra Serif" w:hAnsi="PT Astra Serif"/>
          <w:sz w:val="28"/>
          <w:szCs w:val="28"/>
        </w:rPr>
        <w:t>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на основании Устава муниципального образования Щекинский район администрация муниципального образования Щекинский район ПОСТАНОВЛЯЕТ:</w:t>
      </w:r>
    </w:p>
    <w:p w:rsidR="00D20199" w:rsidRDefault="00DF6E9E">
      <w:pPr>
        <w:spacing w:line="360" w:lineRule="auto"/>
        <w:ind w:firstLine="708"/>
        <w:jc w:val="both"/>
        <w:rPr>
          <w:rFonts w:ascii="PT Astra Serif" w:hAnsi="PT Astra Serif"/>
          <w:sz w:val="28"/>
          <w:szCs w:val="28"/>
        </w:rPr>
      </w:pPr>
      <w:r>
        <w:rPr>
          <w:rFonts w:ascii="PT Astra Serif" w:hAnsi="PT Astra Serif"/>
          <w:sz w:val="28"/>
          <w:szCs w:val="28"/>
        </w:rPr>
        <w:lastRenderedPageBreak/>
        <w:t>1. Внести изменение в постановление администрации Щекинского района от 19.10.2017 № 10-1356 «</w:t>
      </w:r>
      <w:r>
        <w:rPr>
          <w:rFonts w:ascii="PT Astra Serif" w:hAnsi="PT Astra Serif"/>
          <w:sz w:val="28"/>
        </w:rPr>
        <w:t xml:space="preserve">Об утверждении </w:t>
      </w:r>
      <w:r>
        <w:rPr>
          <w:rFonts w:ascii="PT Astra Serif" w:hAnsi="PT Astra Serif"/>
          <w:sz w:val="28"/>
          <w:szCs w:val="28"/>
        </w:rPr>
        <w:t>административного регламента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PT Astra Serif" w:hAnsi="PT Astra Serif"/>
          <w:b/>
          <w:sz w:val="28"/>
          <w:szCs w:val="28"/>
        </w:rPr>
        <w:t xml:space="preserve">», </w:t>
      </w:r>
      <w:r>
        <w:rPr>
          <w:rFonts w:ascii="PT Astra Serif" w:hAnsi="PT Astra Serif"/>
          <w:color w:val="000000"/>
          <w:sz w:val="28"/>
          <w:szCs w:val="28"/>
        </w:rPr>
        <w:t xml:space="preserve">изложив </w:t>
      </w:r>
      <w:hyperlink r:id="rId17" w:tooltip="consultantplus://offline/main?base=RLAW067;n=34870;fld=134;dst=100011" w:history="1">
        <w:r>
          <w:rPr>
            <w:rFonts w:ascii="PT Astra Serif" w:hAnsi="PT Astra Serif"/>
            <w:sz w:val="28"/>
            <w:szCs w:val="28"/>
          </w:rPr>
          <w:t>приложение</w:t>
        </w:r>
      </w:hyperlink>
      <w:r>
        <w:rPr>
          <w:rFonts w:ascii="PT Astra Serif" w:hAnsi="PT Astra Serif"/>
          <w:sz w:val="28"/>
          <w:szCs w:val="28"/>
        </w:rPr>
        <w:t xml:space="preserve"> в новой редакции</w:t>
      </w:r>
      <w:r>
        <w:rPr>
          <w:rFonts w:ascii="PT Astra Serif" w:eastAsia="Calibri" w:hAnsi="PT Astra Serif"/>
          <w:b/>
          <w:sz w:val="28"/>
          <w:szCs w:val="28"/>
        </w:rPr>
        <w:t xml:space="preserve"> </w:t>
      </w:r>
      <w:r>
        <w:rPr>
          <w:rFonts w:ascii="PT Astra Serif" w:hAnsi="PT Astra Serif"/>
          <w:sz w:val="28"/>
          <w:szCs w:val="28"/>
        </w:rPr>
        <w:t>(приложение).</w:t>
      </w:r>
    </w:p>
    <w:p w:rsidR="00D20199" w:rsidRDefault="00DF6E9E">
      <w:pPr>
        <w:pStyle w:val="af7"/>
        <w:spacing w:after="0" w:line="360" w:lineRule="auto"/>
        <w:ind w:left="0" w:firstLine="708"/>
        <w:jc w:val="both"/>
        <w:rPr>
          <w:rFonts w:ascii="PT Astra Serif" w:hAnsi="PT Astra Serif"/>
          <w:sz w:val="28"/>
          <w:szCs w:val="28"/>
        </w:rPr>
      </w:pPr>
      <w:r>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D20199" w:rsidRDefault="00DF6E9E">
      <w:pPr>
        <w:pStyle w:val="af1"/>
        <w:spacing w:line="360" w:lineRule="auto"/>
        <w:ind w:firstLine="708"/>
        <w:rPr>
          <w:rFonts w:ascii="PT Astra Serif" w:hAnsi="PT Astra Serif"/>
          <w:sz w:val="28"/>
          <w:szCs w:val="28"/>
        </w:rPr>
      </w:pPr>
      <w:r>
        <w:rPr>
          <w:rFonts w:ascii="PT Astra Serif" w:hAnsi="PT Astra Serif"/>
          <w:sz w:val="28"/>
          <w:szCs w:val="28"/>
        </w:rPr>
        <w:t>3. Настоящее постановление вступает в силу со дня официального обнародования.</w:t>
      </w:r>
    </w:p>
    <w:p w:rsidR="00D20199" w:rsidRDefault="00D20199">
      <w:pPr>
        <w:pStyle w:val="ConsPlusNormal"/>
        <w:spacing w:line="360" w:lineRule="auto"/>
        <w:ind w:firstLine="709"/>
        <w:jc w:val="both"/>
        <w:rPr>
          <w:rFonts w:ascii="PT Astra Serif" w:hAnsi="PT Astra Serif"/>
          <w:sz w:val="28"/>
          <w:szCs w:val="28"/>
        </w:rPr>
      </w:pPr>
    </w:p>
    <w:p w:rsidR="00D20199" w:rsidRDefault="00D20199">
      <w:pPr>
        <w:shd w:val="clear" w:color="FFFFFF"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D20199">
        <w:tc>
          <w:tcPr>
            <w:tcW w:w="2666" w:type="pct"/>
          </w:tcPr>
          <w:p w:rsidR="00D20199" w:rsidRDefault="00DF6E9E">
            <w:pPr>
              <w:jc w:val="center"/>
              <w:rPr>
                <w:rFonts w:ascii="PT Astra Serif" w:hAnsi="PT Astra Serif"/>
                <w:b/>
                <w:sz w:val="28"/>
                <w:szCs w:val="28"/>
              </w:rPr>
            </w:pPr>
            <w:r>
              <w:rPr>
                <w:rFonts w:ascii="PT Astra Serif" w:hAnsi="PT Astra Serif"/>
                <w:b/>
                <w:sz w:val="28"/>
                <w:szCs w:val="28"/>
              </w:rPr>
              <w:t xml:space="preserve">Глава администрации </w:t>
            </w:r>
          </w:p>
          <w:p w:rsidR="00D20199" w:rsidRDefault="00DF6E9E">
            <w:pPr>
              <w:jc w:val="center"/>
              <w:rPr>
                <w:rFonts w:ascii="PT Astra Serif" w:hAnsi="PT Astra Serif"/>
                <w:b/>
                <w:sz w:val="28"/>
                <w:szCs w:val="28"/>
              </w:rPr>
            </w:pPr>
            <w:r>
              <w:rPr>
                <w:rFonts w:ascii="PT Astra Serif" w:hAnsi="PT Astra Serif"/>
                <w:b/>
                <w:sz w:val="28"/>
                <w:szCs w:val="28"/>
              </w:rPr>
              <w:t xml:space="preserve">муниципального образования </w:t>
            </w:r>
          </w:p>
          <w:p w:rsidR="00D20199" w:rsidRDefault="00DF6E9E">
            <w:pPr>
              <w:spacing w:line="300" w:lineRule="exact"/>
              <w:jc w:val="center"/>
              <w:rPr>
                <w:rFonts w:ascii="PT Astra Serif" w:hAnsi="PT Astra Serif"/>
                <w:b/>
                <w:sz w:val="28"/>
              </w:rPr>
            </w:pPr>
            <w:r>
              <w:rPr>
                <w:rFonts w:ascii="PT Astra Serif" w:hAnsi="PT Astra Serif"/>
                <w:b/>
                <w:sz w:val="28"/>
                <w:szCs w:val="28"/>
              </w:rPr>
              <w:t>Щекинский район</w:t>
            </w:r>
          </w:p>
        </w:tc>
        <w:tc>
          <w:tcPr>
            <w:tcW w:w="2334" w:type="pct"/>
          </w:tcPr>
          <w:p w:rsidR="00D20199" w:rsidRDefault="00D20199">
            <w:pPr>
              <w:keepNext/>
              <w:spacing w:line="300" w:lineRule="exact"/>
              <w:ind w:firstLine="709"/>
              <w:jc w:val="right"/>
              <w:outlineLvl w:val="0"/>
              <w:rPr>
                <w:rFonts w:ascii="PT Astra Serif" w:hAnsi="PT Astra Serif" w:cs="Arial"/>
                <w:b/>
                <w:bCs/>
                <w:sz w:val="28"/>
                <w:szCs w:val="32"/>
              </w:rPr>
            </w:pPr>
          </w:p>
          <w:p w:rsidR="00D20199" w:rsidRDefault="00D20199">
            <w:pPr>
              <w:keepNext/>
              <w:spacing w:line="300" w:lineRule="exact"/>
              <w:ind w:firstLine="709"/>
              <w:jc w:val="right"/>
              <w:outlineLvl w:val="0"/>
              <w:rPr>
                <w:rFonts w:ascii="PT Astra Serif" w:hAnsi="PT Astra Serif" w:cs="Arial"/>
                <w:b/>
                <w:bCs/>
                <w:sz w:val="28"/>
                <w:szCs w:val="32"/>
              </w:rPr>
            </w:pPr>
          </w:p>
          <w:p w:rsidR="00D20199" w:rsidRDefault="00DF6E9E">
            <w:pPr>
              <w:keepNext/>
              <w:spacing w:line="300" w:lineRule="exact"/>
              <w:ind w:firstLine="709"/>
              <w:jc w:val="right"/>
              <w:outlineLvl w:val="0"/>
              <w:rPr>
                <w:rFonts w:ascii="PT Astra Serif" w:hAnsi="PT Astra Serif" w:cs="Arial"/>
                <w:b/>
                <w:bCs/>
                <w:sz w:val="28"/>
                <w:szCs w:val="32"/>
              </w:rPr>
            </w:pPr>
            <w:r>
              <w:rPr>
                <w:rFonts w:ascii="PT Astra Serif" w:hAnsi="PT Astra Serif" w:cs="Arial"/>
                <w:b/>
                <w:bCs/>
                <w:sz w:val="28"/>
                <w:szCs w:val="32"/>
              </w:rPr>
              <w:t>А.С. Гамбург</w:t>
            </w:r>
          </w:p>
        </w:tc>
      </w:tr>
    </w:tbl>
    <w:p w:rsidR="00D20199" w:rsidRDefault="00D20199">
      <w:pPr>
        <w:spacing w:line="360" w:lineRule="auto"/>
        <w:ind w:left="7088" w:firstLine="112"/>
        <w:rPr>
          <w:rFonts w:ascii="PT Astra Serif" w:hAnsi="PT Astra Serif"/>
          <w:sz w:val="28"/>
          <w:szCs w:val="28"/>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spacing w:line="360" w:lineRule="auto"/>
        <w:rPr>
          <w:rFonts w:ascii="PT Astra Serif" w:hAnsi="PT Astra Serif"/>
          <w:color w:val="000000"/>
        </w:rPr>
      </w:pPr>
    </w:p>
    <w:p w:rsidR="00D20199" w:rsidRDefault="00D20199">
      <w:pPr>
        <w:spacing w:line="360" w:lineRule="auto"/>
        <w:rPr>
          <w:rFonts w:ascii="PT Astra Serif" w:hAnsi="PT Astra Serif"/>
          <w:color w:val="000000"/>
        </w:rPr>
      </w:pPr>
    </w:p>
    <w:p w:rsidR="00D20199" w:rsidRDefault="00D20199">
      <w:pPr>
        <w:spacing w:line="360" w:lineRule="auto"/>
        <w:rPr>
          <w:rFonts w:ascii="PT Astra Serif" w:hAnsi="PT Astra Serif"/>
          <w:color w:val="000000"/>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Pr="0068494D" w:rsidRDefault="00DF6E9E">
      <w:pPr>
        <w:spacing w:line="360" w:lineRule="auto"/>
        <w:ind w:firstLine="7230"/>
        <w:jc w:val="right"/>
        <w:rPr>
          <w:rFonts w:ascii="PT Astra Serif" w:hAnsi="PT Astra Serif"/>
          <w:color w:val="FFFFFF" w:themeColor="background1"/>
          <w:sz w:val="28"/>
          <w:szCs w:val="28"/>
        </w:rPr>
      </w:pPr>
      <w:r w:rsidRPr="0068494D">
        <w:rPr>
          <w:rFonts w:ascii="PT Astra Serif" w:hAnsi="PT Astra Serif"/>
          <w:color w:val="FFFFFF" w:themeColor="background1"/>
          <w:sz w:val="28"/>
          <w:szCs w:val="28"/>
        </w:rPr>
        <w:t xml:space="preserve">  Согласовано:</w:t>
      </w:r>
    </w:p>
    <w:p w:rsidR="00D20199" w:rsidRPr="0068494D" w:rsidRDefault="00DF6E9E">
      <w:pPr>
        <w:spacing w:line="360" w:lineRule="auto"/>
        <w:ind w:firstLine="7230"/>
        <w:jc w:val="right"/>
        <w:rPr>
          <w:rFonts w:ascii="PT Astra Serif" w:hAnsi="PT Astra Serif"/>
          <w:color w:val="FFFFFF" w:themeColor="background1"/>
          <w:sz w:val="28"/>
          <w:szCs w:val="28"/>
        </w:rPr>
      </w:pPr>
      <w:r w:rsidRPr="0068494D">
        <w:rPr>
          <w:rFonts w:ascii="PT Astra Serif" w:hAnsi="PT Astra Serif"/>
          <w:color w:val="FFFFFF" w:themeColor="background1"/>
          <w:sz w:val="28"/>
          <w:szCs w:val="28"/>
        </w:rPr>
        <w:t>Е.Е. Абрамина</w:t>
      </w:r>
    </w:p>
    <w:p w:rsidR="00D20199" w:rsidRPr="0068494D" w:rsidRDefault="00DF6E9E">
      <w:pPr>
        <w:spacing w:line="360" w:lineRule="auto"/>
        <w:ind w:firstLine="7230"/>
        <w:jc w:val="right"/>
        <w:rPr>
          <w:rFonts w:ascii="PT Astra Serif" w:hAnsi="PT Astra Serif"/>
          <w:color w:val="FFFFFF" w:themeColor="background1"/>
          <w:sz w:val="28"/>
          <w:szCs w:val="28"/>
        </w:rPr>
      </w:pPr>
      <w:r w:rsidRPr="0068494D">
        <w:rPr>
          <w:rFonts w:ascii="PT Astra Serif" w:hAnsi="PT Astra Serif"/>
          <w:color w:val="FFFFFF" w:themeColor="background1"/>
          <w:sz w:val="28"/>
          <w:szCs w:val="28"/>
        </w:rPr>
        <w:t>О.А. Лукинова</w:t>
      </w:r>
    </w:p>
    <w:p w:rsidR="00D20199" w:rsidRPr="0068494D" w:rsidRDefault="00DF6E9E">
      <w:pPr>
        <w:widowControl w:val="0"/>
        <w:tabs>
          <w:tab w:val="left" w:pos="2340"/>
        </w:tabs>
        <w:spacing w:line="360" w:lineRule="auto"/>
        <w:ind w:firstLine="7230"/>
        <w:jc w:val="right"/>
        <w:rPr>
          <w:rFonts w:ascii="PT Astra Serif" w:hAnsi="PT Astra Serif"/>
          <w:color w:val="FFFFFF" w:themeColor="background1"/>
          <w:sz w:val="28"/>
          <w:szCs w:val="28"/>
        </w:rPr>
      </w:pPr>
      <w:r w:rsidRPr="0068494D">
        <w:rPr>
          <w:rFonts w:ascii="PT Astra Serif" w:hAnsi="PT Astra Serif"/>
          <w:color w:val="FFFFFF" w:themeColor="background1"/>
          <w:sz w:val="28"/>
          <w:szCs w:val="28"/>
        </w:rPr>
        <w:t xml:space="preserve">  Л.Н. Сенюшина</w:t>
      </w:r>
    </w:p>
    <w:p w:rsidR="00D20199" w:rsidRPr="0068494D" w:rsidRDefault="00DF6E9E">
      <w:pPr>
        <w:widowControl w:val="0"/>
        <w:tabs>
          <w:tab w:val="left" w:pos="2340"/>
        </w:tabs>
        <w:spacing w:line="360" w:lineRule="auto"/>
        <w:ind w:firstLine="7230"/>
        <w:jc w:val="right"/>
        <w:rPr>
          <w:rFonts w:ascii="PT Astra Serif" w:hAnsi="PT Astra Serif"/>
          <w:color w:val="FFFFFF" w:themeColor="background1"/>
          <w:sz w:val="28"/>
          <w:szCs w:val="28"/>
        </w:rPr>
      </w:pPr>
      <w:r w:rsidRPr="0068494D">
        <w:rPr>
          <w:rFonts w:ascii="PT Astra Serif" w:hAnsi="PT Astra Serif"/>
          <w:color w:val="FFFFFF" w:themeColor="background1"/>
          <w:sz w:val="28"/>
          <w:szCs w:val="28"/>
        </w:rPr>
        <w:t xml:space="preserve">  С.В. Зыбин </w:t>
      </w:r>
    </w:p>
    <w:p w:rsidR="00D20199" w:rsidRPr="0068494D" w:rsidRDefault="00DF6E9E">
      <w:pPr>
        <w:widowControl w:val="0"/>
        <w:tabs>
          <w:tab w:val="left" w:pos="2340"/>
        </w:tabs>
        <w:spacing w:line="360" w:lineRule="auto"/>
        <w:ind w:firstLine="7230"/>
        <w:jc w:val="right"/>
        <w:rPr>
          <w:rFonts w:ascii="PT Astra Serif" w:hAnsi="PT Astra Serif"/>
          <w:color w:val="FFFFFF" w:themeColor="background1"/>
          <w:sz w:val="28"/>
          <w:szCs w:val="28"/>
        </w:rPr>
      </w:pPr>
      <w:r w:rsidRPr="0068494D">
        <w:rPr>
          <w:rFonts w:ascii="PT Astra Serif" w:hAnsi="PT Astra Serif"/>
          <w:color w:val="FFFFFF" w:themeColor="background1"/>
          <w:sz w:val="28"/>
          <w:szCs w:val="28"/>
        </w:rPr>
        <w:t>Е.М. Трушкова</w:t>
      </w:r>
    </w:p>
    <w:p w:rsidR="00D20199" w:rsidRDefault="00DF6E9E">
      <w:pPr>
        <w:widowControl w:val="0"/>
        <w:jc w:val="right"/>
        <w:rPr>
          <w:rFonts w:ascii="PT Astra Serif" w:hAnsi="PT Astra Serif"/>
          <w:sz w:val="28"/>
          <w:szCs w:val="28"/>
        </w:rPr>
      </w:pPr>
      <w:r w:rsidRPr="0068494D">
        <w:rPr>
          <w:rFonts w:ascii="PT Astra Serif" w:hAnsi="PT Astra Serif"/>
          <w:color w:val="FFFFFF" w:themeColor="background1"/>
          <w:sz w:val="28"/>
          <w:szCs w:val="28"/>
        </w:rPr>
        <w:t xml:space="preserve">                                                                                                     Т.Н. Еремеева</w:t>
      </w:r>
    </w:p>
    <w:p w:rsidR="00D20199" w:rsidRDefault="00D20199">
      <w:pPr>
        <w:widowControl w:val="0"/>
        <w:jc w:val="right"/>
        <w:rPr>
          <w:rFonts w:ascii="PT Astra Serif" w:hAnsi="PT Astra Serif"/>
          <w:sz w:val="28"/>
          <w:szCs w:val="28"/>
        </w:rPr>
      </w:pPr>
    </w:p>
    <w:p w:rsidR="00D20199" w:rsidRDefault="00D20199">
      <w:pPr>
        <w:widowControl w:val="0"/>
        <w:jc w:val="right"/>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widowControl w:val="0"/>
        <w:rPr>
          <w:rFonts w:ascii="PT Astra Serif" w:hAnsi="PT Astra Serif"/>
          <w:sz w:val="28"/>
          <w:szCs w:val="28"/>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20199">
      <w:pPr>
        <w:tabs>
          <w:tab w:val="left" w:pos="2600"/>
        </w:tabs>
        <w:spacing w:after="120"/>
        <w:ind w:right="-525"/>
        <w:rPr>
          <w:rFonts w:ascii="PT Astra Serif" w:hAnsi="PT Astra Serif"/>
          <w:color w:val="000000"/>
        </w:rPr>
      </w:pPr>
    </w:p>
    <w:p w:rsidR="00D20199" w:rsidRDefault="00DF6E9E">
      <w:pPr>
        <w:tabs>
          <w:tab w:val="left" w:pos="2600"/>
        </w:tabs>
        <w:spacing w:after="120"/>
        <w:ind w:right="-525"/>
        <w:rPr>
          <w:rFonts w:ascii="PT Astra Serif" w:hAnsi="PT Astra Serif"/>
          <w:color w:val="000000"/>
        </w:rPr>
      </w:pPr>
      <w:r>
        <w:rPr>
          <w:rFonts w:ascii="PT Astra Serif" w:hAnsi="PT Astra Serif"/>
          <w:color w:val="000000"/>
        </w:rPr>
        <w:t>Исп. Шибанова Ирина Борисовна,</w:t>
      </w:r>
    </w:p>
    <w:p w:rsidR="00D20199" w:rsidRDefault="00DF6E9E">
      <w:pPr>
        <w:tabs>
          <w:tab w:val="left" w:pos="2600"/>
        </w:tabs>
        <w:spacing w:after="120"/>
        <w:ind w:right="-525"/>
        <w:rPr>
          <w:rFonts w:ascii="PT Astra Serif" w:hAnsi="PT Astra Serif"/>
          <w:bCs/>
          <w:color w:val="000000"/>
        </w:rPr>
      </w:pPr>
      <w:r>
        <w:rPr>
          <w:rFonts w:ascii="PT Astra Serif" w:hAnsi="PT Astra Serif"/>
          <w:color w:val="000000"/>
        </w:rPr>
        <w:t>тел. 8 (48751) 5-24-10</w:t>
      </w:r>
    </w:p>
    <w:p w:rsidR="00D20199" w:rsidRDefault="00DF6E9E">
      <w:pPr>
        <w:ind w:right="-6"/>
        <w:jc w:val="both"/>
        <w:rPr>
          <w:rFonts w:ascii="PT Astra Serif" w:hAnsi="PT Astra Serif"/>
        </w:rPr>
      </w:pPr>
      <w:r>
        <w:rPr>
          <w:rFonts w:ascii="PT Astra Serif" w:hAnsi="PT Astra Serif"/>
        </w:rPr>
        <w:t>О внесении изменений в постановление администрации Щекинского района от 19.10.2017 № 10-1356 «Об утверждении административного регламента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20199" w:rsidRDefault="00D20199">
      <w:pPr>
        <w:ind w:right="-6"/>
        <w:jc w:val="both"/>
        <w:rPr>
          <w:rFonts w:ascii="PT Astra Serif" w:hAnsi="PT Astra Serif"/>
        </w:rPr>
        <w:sectPr w:rsidR="00D20199">
          <w:headerReference w:type="even" r:id="rId18"/>
          <w:headerReference w:type="default" r:id="rId19"/>
          <w:headerReference w:type="first" r:id="rId20"/>
          <w:footerReference w:type="first" r:id="rId21"/>
          <w:pgSz w:w="11906" w:h="16838"/>
          <w:pgMar w:top="1134" w:right="851" w:bottom="1134" w:left="1701" w:header="709" w:footer="709" w:gutter="0"/>
          <w:cols w:space="708"/>
          <w:titlePg/>
          <w:docGrid w:linePitch="360"/>
        </w:sectPr>
      </w:pPr>
    </w:p>
    <w:tbl>
      <w:tblPr>
        <w:tblW w:w="4282" w:type="dxa"/>
        <w:tblInd w:w="5211" w:type="dxa"/>
        <w:tblLook w:val="04A0" w:firstRow="1" w:lastRow="0" w:firstColumn="1" w:lastColumn="0" w:noHBand="0" w:noVBand="1"/>
      </w:tblPr>
      <w:tblGrid>
        <w:gridCol w:w="4282"/>
      </w:tblGrid>
      <w:tr w:rsidR="00D20199">
        <w:tc>
          <w:tcPr>
            <w:tcW w:w="4282" w:type="dxa"/>
            <w:shd w:val="clear" w:color="auto" w:fill="auto"/>
          </w:tcPr>
          <w:p w:rsidR="00D20199" w:rsidRDefault="00DF6E9E">
            <w:pPr>
              <w:jc w:val="center"/>
              <w:rPr>
                <w:rFonts w:ascii="PT Astra Serif" w:hAnsi="PT Astra Serif"/>
                <w:sz w:val="28"/>
                <w:szCs w:val="28"/>
              </w:rPr>
            </w:pPr>
            <w:r>
              <w:rPr>
                <w:rFonts w:ascii="PT Astra Serif" w:hAnsi="PT Astra Serif"/>
                <w:sz w:val="28"/>
                <w:szCs w:val="28"/>
              </w:rPr>
              <w:lastRenderedPageBreak/>
              <w:t>Приложение</w:t>
            </w:r>
          </w:p>
        </w:tc>
      </w:tr>
      <w:tr w:rsidR="00D20199">
        <w:tc>
          <w:tcPr>
            <w:tcW w:w="4282" w:type="dxa"/>
            <w:shd w:val="clear" w:color="auto" w:fill="auto"/>
          </w:tcPr>
          <w:p w:rsidR="00D20199" w:rsidRDefault="00DF6E9E">
            <w:pPr>
              <w:jc w:val="center"/>
              <w:rPr>
                <w:rFonts w:ascii="PT Astra Serif" w:hAnsi="PT Astra Serif"/>
                <w:sz w:val="28"/>
                <w:szCs w:val="28"/>
              </w:rPr>
            </w:pPr>
            <w:r>
              <w:rPr>
                <w:rFonts w:ascii="PT Astra Serif" w:hAnsi="PT Astra Serif"/>
                <w:sz w:val="28"/>
                <w:szCs w:val="28"/>
              </w:rPr>
              <w:t xml:space="preserve">к постановлению администрации </w:t>
            </w:r>
            <w:r>
              <w:rPr>
                <w:rFonts w:ascii="PT Astra Serif" w:hAnsi="PT Astra Serif"/>
                <w:sz w:val="28"/>
                <w:szCs w:val="28"/>
              </w:rPr>
              <w:br/>
              <w:t>муниципального образования</w:t>
            </w:r>
          </w:p>
        </w:tc>
      </w:tr>
      <w:tr w:rsidR="00D20199">
        <w:tc>
          <w:tcPr>
            <w:tcW w:w="4282" w:type="dxa"/>
            <w:shd w:val="clear" w:color="auto" w:fill="auto"/>
          </w:tcPr>
          <w:p w:rsidR="00D20199" w:rsidRDefault="00DF6E9E">
            <w:pPr>
              <w:jc w:val="center"/>
              <w:rPr>
                <w:rFonts w:ascii="PT Astra Serif" w:hAnsi="PT Astra Serif"/>
                <w:sz w:val="28"/>
                <w:szCs w:val="28"/>
              </w:rPr>
            </w:pPr>
            <w:r>
              <w:rPr>
                <w:rFonts w:ascii="PT Astra Serif" w:hAnsi="PT Astra Serif"/>
                <w:sz w:val="28"/>
                <w:szCs w:val="28"/>
              </w:rPr>
              <w:t>Щекинский район</w:t>
            </w:r>
          </w:p>
        </w:tc>
      </w:tr>
      <w:tr w:rsidR="00D20199">
        <w:tc>
          <w:tcPr>
            <w:tcW w:w="4282" w:type="dxa"/>
            <w:shd w:val="clear" w:color="auto" w:fill="auto"/>
          </w:tcPr>
          <w:p w:rsidR="00F37029" w:rsidRPr="00F37029" w:rsidRDefault="00F37029" w:rsidP="00F37029">
            <w:pPr>
              <w:rPr>
                <w:rFonts w:ascii="PT Astra Serif" w:hAnsi="PT Astra Serif"/>
                <w:sz w:val="28"/>
                <w:szCs w:val="28"/>
                <w:lang w:val="en-US"/>
              </w:rPr>
            </w:pPr>
            <w:bookmarkStart w:id="0" w:name="_GoBack"/>
            <w:bookmarkEnd w:id="0"/>
            <w:r w:rsidRPr="00F37029">
              <w:rPr>
                <w:rFonts w:ascii="PT Astra Serif" w:hAnsi="PT Astra Serif"/>
                <w:b/>
                <w:sz w:val="28"/>
                <w:szCs w:val="28"/>
              </w:rPr>
              <w:t>от</w:t>
            </w:r>
            <w:r w:rsidRPr="00F37029">
              <w:rPr>
                <w:rFonts w:ascii="PT Astra Serif" w:hAnsi="PT Astra Serif"/>
                <w:sz w:val="28"/>
                <w:szCs w:val="28"/>
              </w:rPr>
              <w:t xml:space="preserve"> </w:t>
            </w:r>
            <w:r w:rsidRPr="00F37029">
              <w:rPr>
                <w:rFonts w:ascii="PT Astra Serif" w:hAnsi="PT Astra Serif"/>
                <w:sz w:val="28"/>
                <w:szCs w:val="28"/>
                <w:u w:val="single"/>
              </w:rPr>
              <w:t>_06.08.2021</w:t>
            </w:r>
            <w:r w:rsidRPr="00F37029">
              <w:rPr>
                <w:rFonts w:ascii="PT Astra Serif" w:hAnsi="PT Astra Serif"/>
                <w:sz w:val="28"/>
                <w:szCs w:val="28"/>
              </w:rPr>
              <w:t xml:space="preserve">_ </w:t>
            </w:r>
            <w:r w:rsidRPr="00F37029">
              <w:rPr>
                <w:rFonts w:ascii="PT Astra Serif" w:hAnsi="PT Astra Serif"/>
                <w:b/>
                <w:sz w:val="28"/>
                <w:szCs w:val="28"/>
              </w:rPr>
              <w:t>№ </w:t>
            </w:r>
            <w:r w:rsidRPr="00F37029">
              <w:rPr>
                <w:rFonts w:ascii="PT Astra Serif" w:hAnsi="PT Astra Serif"/>
                <w:sz w:val="28"/>
                <w:szCs w:val="28"/>
              </w:rPr>
              <w:t>_</w:t>
            </w:r>
            <w:r w:rsidRPr="00F37029">
              <w:rPr>
                <w:rFonts w:ascii="PT Astra Serif" w:hAnsi="PT Astra Serif"/>
                <w:sz w:val="28"/>
                <w:szCs w:val="28"/>
                <w:u w:val="single"/>
              </w:rPr>
              <w:t>8-964</w:t>
            </w:r>
            <w:r w:rsidRPr="00F37029">
              <w:rPr>
                <w:rFonts w:ascii="PT Astra Serif" w:hAnsi="PT Astra Serif"/>
                <w:sz w:val="28"/>
                <w:szCs w:val="28"/>
              </w:rPr>
              <w:t>___</w:t>
            </w:r>
          </w:p>
          <w:p w:rsidR="00D20199" w:rsidRDefault="00D20199">
            <w:pPr>
              <w:jc w:val="center"/>
              <w:rPr>
                <w:rFonts w:ascii="PT Astra Serif" w:hAnsi="PT Astra Serif"/>
                <w:sz w:val="28"/>
                <w:szCs w:val="28"/>
              </w:rPr>
            </w:pPr>
          </w:p>
        </w:tc>
      </w:tr>
    </w:tbl>
    <w:p w:rsidR="00D20199" w:rsidRDefault="00D20199">
      <w:pPr>
        <w:ind w:right="-6"/>
        <w:rPr>
          <w:rFonts w:ascii="PT Astra Serif" w:hAnsi="PT Astra Serif"/>
          <w:b/>
          <w:sz w:val="28"/>
          <w:szCs w:val="28"/>
        </w:rPr>
      </w:pPr>
    </w:p>
    <w:tbl>
      <w:tblPr>
        <w:tblW w:w="4660" w:type="dxa"/>
        <w:tblInd w:w="4957" w:type="dxa"/>
        <w:tblLook w:val="04A0" w:firstRow="1" w:lastRow="0" w:firstColumn="1" w:lastColumn="0" w:noHBand="0" w:noVBand="1"/>
      </w:tblPr>
      <w:tblGrid>
        <w:gridCol w:w="4660"/>
      </w:tblGrid>
      <w:tr w:rsidR="00D20199">
        <w:trPr>
          <w:trHeight w:val="336"/>
        </w:trPr>
        <w:tc>
          <w:tcPr>
            <w:tcW w:w="4660" w:type="dxa"/>
            <w:shd w:val="clear" w:color="auto" w:fill="auto"/>
          </w:tcPr>
          <w:p w:rsidR="00D20199" w:rsidRDefault="00DF6E9E">
            <w:pPr>
              <w:jc w:val="center"/>
              <w:rPr>
                <w:rFonts w:ascii="PT Astra Serif" w:hAnsi="PT Astra Serif"/>
                <w:sz w:val="28"/>
                <w:szCs w:val="28"/>
              </w:rPr>
            </w:pPr>
            <w:r>
              <w:rPr>
                <w:rFonts w:ascii="PT Astra Serif" w:hAnsi="PT Astra Serif"/>
                <w:sz w:val="28"/>
                <w:szCs w:val="28"/>
              </w:rPr>
              <w:t>УТВЕРЖДЕН</w:t>
            </w:r>
          </w:p>
        </w:tc>
      </w:tr>
      <w:tr w:rsidR="00D20199">
        <w:trPr>
          <w:trHeight w:val="693"/>
        </w:trPr>
        <w:tc>
          <w:tcPr>
            <w:tcW w:w="4660" w:type="dxa"/>
            <w:shd w:val="clear" w:color="auto" w:fill="auto"/>
          </w:tcPr>
          <w:p w:rsidR="00D20199" w:rsidRDefault="00DF6E9E">
            <w:pPr>
              <w:jc w:val="center"/>
              <w:rPr>
                <w:rFonts w:ascii="PT Astra Serif" w:hAnsi="PT Astra Serif"/>
                <w:sz w:val="28"/>
                <w:szCs w:val="28"/>
              </w:rPr>
            </w:pPr>
            <w:r>
              <w:rPr>
                <w:rFonts w:ascii="PT Astra Serif" w:hAnsi="PT Astra Serif"/>
                <w:sz w:val="28"/>
                <w:szCs w:val="28"/>
              </w:rPr>
              <w:t xml:space="preserve">постановлением администрации </w:t>
            </w:r>
            <w:r>
              <w:rPr>
                <w:rFonts w:ascii="PT Astra Serif" w:hAnsi="PT Astra Serif"/>
                <w:sz w:val="28"/>
                <w:szCs w:val="28"/>
              </w:rPr>
              <w:br/>
              <w:t>муниципального образования</w:t>
            </w:r>
          </w:p>
        </w:tc>
      </w:tr>
      <w:tr w:rsidR="00D20199">
        <w:trPr>
          <w:trHeight w:val="336"/>
        </w:trPr>
        <w:tc>
          <w:tcPr>
            <w:tcW w:w="4660" w:type="dxa"/>
            <w:shd w:val="clear" w:color="auto" w:fill="auto"/>
          </w:tcPr>
          <w:p w:rsidR="00D20199" w:rsidRDefault="00DF6E9E">
            <w:pPr>
              <w:jc w:val="center"/>
              <w:rPr>
                <w:rFonts w:ascii="PT Astra Serif" w:hAnsi="PT Astra Serif"/>
                <w:sz w:val="28"/>
                <w:szCs w:val="28"/>
              </w:rPr>
            </w:pPr>
            <w:r>
              <w:rPr>
                <w:rFonts w:ascii="PT Astra Serif" w:hAnsi="PT Astra Serif"/>
                <w:sz w:val="28"/>
                <w:szCs w:val="28"/>
              </w:rPr>
              <w:t>Щекинский район</w:t>
            </w:r>
          </w:p>
        </w:tc>
      </w:tr>
      <w:tr w:rsidR="00D20199">
        <w:trPr>
          <w:trHeight w:val="336"/>
        </w:trPr>
        <w:tc>
          <w:tcPr>
            <w:tcW w:w="4660" w:type="dxa"/>
            <w:shd w:val="clear" w:color="auto" w:fill="auto"/>
          </w:tcPr>
          <w:p w:rsidR="00D20199" w:rsidRDefault="00DF6E9E">
            <w:pPr>
              <w:jc w:val="center"/>
              <w:rPr>
                <w:rFonts w:ascii="PT Astra Serif" w:hAnsi="PT Astra Serif"/>
                <w:sz w:val="28"/>
                <w:szCs w:val="28"/>
              </w:rPr>
            </w:pPr>
            <w:r>
              <w:rPr>
                <w:rFonts w:ascii="PT Astra Serif" w:hAnsi="PT Astra Serif"/>
                <w:sz w:val="28"/>
                <w:szCs w:val="28"/>
              </w:rPr>
              <w:t>от 19.10.2017 № 10-1356</w:t>
            </w:r>
          </w:p>
        </w:tc>
      </w:tr>
    </w:tbl>
    <w:p w:rsidR="00D20199" w:rsidRDefault="00D20199">
      <w:pPr>
        <w:ind w:right="-6" w:firstLine="4860"/>
        <w:jc w:val="center"/>
        <w:rPr>
          <w:rFonts w:ascii="PT Astra Serif" w:hAnsi="PT Astra Serif"/>
          <w:sz w:val="28"/>
          <w:szCs w:val="28"/>
        </w:rPr>
      </w:pPr>
    </w:p>
    <w:p w:rsidR="00D20199" w:rsidRDefault="00D20199">
      <w:pPr>
        <w:ind w:right="-6"/>
        <w:rPr>
          <w:rFonts w:ascii="PT Astra Serif" w:hAnsi="PT Astra Serif"/>
          <w:b/>
          <w:sz w:val="28"/>
          <w:szCs w:val="28"/>
        </w:rPr>
      </w:pPr>
    </w:p>
    <w:p w:rsidR="00D20199" w:rsidRDefault="00D20199">
      <w:pPr>
        <w:ind w:right="-6"/>
        <w:rPr>
          <w:rFonts w:ascii="PT Astra Serif" w:hAnsi="PT Astra Serif"/>
          <w:b/>
          <w:sz w:val="28"/>
          <w:szCs w:val="28"/>
        </w:rPr>
      </w:pPr>
    </w:p>
    <w:p w:rsidR="00D20199" w:rsidRDefault="00D20199">
      <w:pPr>
        <w:ind w:right="-6"/>
        <w:rPr>
          <w:rFonts w:ascii="PT Astra Serif" w:hAnsi="PT Astra Serif"/>
          <w:b/>
          <w:sz w:val="28"/>
          <w:szCs w:val="28"/>
        </w:rPr>
      </w:pPr>
    </w:p>
    <w:p w:rsidR="00D20199" w:rsidRDefault="00D20199">
      <w:pPr>
        <w:ind w:right="-6"/>
        <w:rPr>
          <w:rFonts w:ascii="PT Astra Serif" w:hAnsi="PT Astra Serif"/>
          <w:b/>
          <w:sz w:val="28"/>
          <w:szCs w:val="28"/>
        </w:rPr>
      </w:pPr>
    </w:p>
    <w:p w:rsidR="00D20199" w:rsidRDefault="00D20199">
      <w:pPr>
        <w:ind w:right="-6"/>
        <w:rPr>
          <w:rFonts w:ascii="PT Astra Serif" w:hAnsi="PT Astra Serif"/>
          <w:b/>
          <w:sz w:val="28"/>
          <w:szCs w:val="28"/>
        </w:rPr>
      </w:pPr>
    </w:p>
    <w:p w:rsidR="00D20199" w:rsidRDefault="00D20199">
      <w:pPr>
        <w:ind w:right="-6"/>
        <w:rPr>
          <w:rFonts w:ascii="PT Astra Serif" w:hAnsi="PT Astra Serif"/>
          <w:b/>
          <w:sz w:val="28"/>
          <w:szCs w:val="28"/>
        </w:rPr>
      </w:pPr>
    </w:p>
    <w:p w:rsidR="00D20199" w:rsidRDefault="00D20199">
      <w:pPr>
        <w:ind w:right="-6"/>
        <w:rPr>
          <w:rFonts w:ascii="PT Astra Serif" w:hAnsi="PT Astra Serif"/>
          <w:b/>
          <w:sz w:val="28"/>
          <w:szCs w:val="28"/>
        </w:rPr>
      </w:pPr>
    </w:p>
    <w:p w:rsidR="00D20199" w:rsidRDefault="00DF6E9E">
      <w:pPr>
        <w:ind w:right="-6"/>
        <w:jc w:val="center"/>
        <w:rPr>
          <w:rFonts w:ascii="PT Astra Serif" w:hAnsi="PT Astra Serif"/>
          <w:b/>
          <w:sz w:val="28"/>
          <w:szCs w:val="28"/>
        </w:rPr>
      </w:pPr>
      <w:r>
        <w:rPr>
          <w:rFonts w:ascii="PT Astra Serif" w:hAnsi="PT Astra Serif"/>
          <w:b/>
          <w:sz w:val="28"/>
          <w:szCs w:val="28"/>
        </w:rPr>
        <w:t xml:space="preserve">Административный регламент </w:t>
      </w:r>
      <w:r>
        <w:rPr>
          <w:rFonts w:ascii="PT Astra Serif" w:hAnsi="PT Astra Serif"/>
          <w:b/>
          <w:sz w:val="28"/>
          <w:szCs w:val="28"/>
        </w:rPr>
        <w:br/>
        <w:t xml:space="preserve"> предоставления муниципальной услуги </w:t>
      </w:r>
    </w:p>
    <w:p w:rsidR="00D20199" w:rsidRDefault="00DF6E9E">
      <w:pPr>
        <w:ind w:right="-6"/>
        <w:jc w:val="center"/>
        <w:rPr>
          <w:rFonts w:ascii="PT Astra Serif" w:hAnsi="PT Astra Serif"/>
          <w:b/>
          <w:sz w:val="28"/>
          <w:szCs w:val="28"/>
        </w:rPr>
      </w:pPr>
      <w:r>
        <w:rPr>
          <w:rFonts w:ascii="PT Astra Serif" w:hAnsi="PT Astra Serif"/>
          <w:b/>
          <w:sz w:val="28"/>
          <w:szCs w:val="28"/>
        </w:rPr>
        <w:t>«Предоставление разрешения на отклонение от предельных</w:t>
      </w:r>
    </w:p>
    <w:p w:rsidR="00D20199" w:rsidRDefault="00DF6E9E">
      <w:pPr>
        <w:ind w:right="-6"/>
        <w:jc w:val="center"/>
        <w:rPr>
          <w:rFonts w:ascii="PT Astra Serif" w:hAnsi="PT Astra Serif"/>
          <w:b/>
          <w:sz w:val="28"/>
          <w:szCs w:val="28"/>
        </w:rPr>
      </w:pPr>
      <w:r>
        <w:rPr>
          <w:rFonts w:ascii="PT Astra Serif" w:hAnsi="PT Astra Serif"/>
          <w:b/>
          <w:sz w:val="28"/>
          <w:szCs w:val="28"/>
        </w:rPr>
        <w:t xml:space="preserve"> параметров разрешенного строительства, реконструкции объектов капитального строительства»</w:t>
      </w: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20199">
      <w:pPr>
        <w:ind w:right="-6"/>
        <w:jc w:val="center"/>
        <w:rPr>
          <w:rFonts w:ascii="PT Astra Serif" w:hAnsi="PT Astra Serif"/>
          <w:sz w:val="28"/>
          <w:szCs w:val="28"/>
        </w:rPr>
      </w:pPr>
    </w:p>
    <w:p w:rsidR="00D20199" w:rsidRDefault="00DF6E9E">
      <w:pPr>
        <w:pStyle w:val="ConsPlusNormal"/>
        <w:spacing w:line="360" w:lineRule="auto"/>
        <w:ind w:firstLine="0"/>
        <w:jc w:val="center"/>
        <w:rPr>
          <w:rFonts w:ascii="PT Astra Serif" w:hAnsi="PT Astra Serif"/>
          <w:b/>
          <w:sz w:val="28"/>
          <w:szCs w:val="28"/>
        </w:rPr>
      </w:pPr>
      <w:r>
        <w:rPr>
          <w:rFonts w:ascii="PT Astra Serif" w:hAnsi="PT Astra Serif"/>
          <w:b/>
          <w:sz w:val="28"/>
          <w:szCs w:val="28"/>
        </w:rPr>
        <w:t>I. Общие положения</w:t>
      </w:r>
    </w:p>
    <w:p w:rsidR="00D20199" w:rsidRDefault="00D20199">
      <w:pPr>
        <w:pStyle w:val="ConsPlusNormal"/>
        <w:jc w:val="both"/>
        <w:rPr>
          <w:rFonts w:ascii="PT Astra Serif" w:hAnsi="PT Astra Serif"/>
          <w:sz w:val="28"/>
          <w:szCs w:val="28"/>
        </w:rPr>
      </w:pPr>
    </w:p>
    <w:p w:rsidR="00D20199" w:rsidRDefault="00DF6E9E">
      <w:pPr>
        <w:pStyle w:val="ConsPlusNormal"/>
        <w:jc w:val="center"/>
        <w:rPr>
          <w:rFonts w:ascii="PT Astra Serif" w:hAnsi="PT Astra Serif"/>
          <w:b/>
          <w:sz w:val="28"/>
          <w:szCs w:val="28"/>
        </w:rPr>
      </w:pPr>
      <w:r>
        <w:rPr>
          <w:rFonts w:ascii="PT Astra Serif" w:hAnsi="PT Astra Serif"/>
          <w:b/>
          <w:sz w:val="28"/>
          <w:szCs w:val="28"/>
        </w:rPr>
        <w:t>1.1 Предмет регулирования административного регламента предоставления муниципальной услуги</w:t>
      </w:r>
    </w:p>
    <w:p w:rsidR="00D20199" w:rsidRDefault="00D20199">
      <w:pPr>
        <w:jc w:val="center"/>
        <w:rPr>
          <w:rFonts w:ascii="PT Astra Serif" w:hAnsi="PT Astra Serif"/>
          <w:b/>
          <w:sz w:val="28"/>
          <w:szCs w:val="28"/>
        </w:rPr>
      </w:pP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0" w:firstLine="709"/>
        <w:jc w:val="both"/>
        <w:rPr>
          <w:rFonts w:ascii="PT Astra Serif" w:hAnsi="PT Astra Serif" w:cs="Arial"/>
          <w:sz w:val="28"/>
          <w:szCs w:val="28"/>
        </w:rPr>
      </w:pPr>
      <w:r>
        <w:rPr>
          <w:rFonts w:ascii="PT Astra Serif" w:hAnsi="PT Astra Serif" w:cs="Arial"/>
          <w:sz w:val="28"/>
          <w:szCs w:val="28"/>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Предметом регулирования настоящего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является предоставление администрацией муниципального образования Щекинский район (далее - администрация)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Щекино, муниципального образования Яснополянское, муниципального образования Крапивенское, муниципального образования  Ломинцевское, муниципального образования  Огаревское, муниципального образования Лазаревское (далее - Муниципальная услуга).</w:t>
      </w:r>
    </w:p>
    <w:p w:rsidR="00D20199" w:rsidRDefault="00DF6E9E">
      <w:pPr>
        <w:pStyle w:val="ConsPlusNormal"/>
        <w:spacing w:line="360" w:lineRule="auto"/>
        <w:ind w:firstLine="540"/>
        <w:jc w:val="both"/>
        <w:rPr>
          <w:rFonts w:ascii="PT Astra Serif" w:hAnsi="PT Astra Serif"/>
          <w:sz w:val="28"/>
          <w:szCs w:val="28"/>
        </w:rPr>
      </w:pPr>
      <w:r>
        <w:rPr>
          <w:rFonts w:ascii="PT Astra Serif" w:hAnsi="PT Astra Serif"/>
          <w:sz w:val="28"/>
          <w:szCs w:val="28"/>
        </w:rPr>
        <w:t xml:space="preserve"> </w:t>
      </w:r>
      <w:r>
        <w:rPr>
          <w:rFonts w:ascii="PT Astra Serif" w:hAnsi="PT Astra Serif" w:cs="Arial"/>
          <w:sz w:val="28"/>
          <w:szCs w:val="28"/>
        </w:rPr>
        <w:t>Административный регламент устанавливает порядок взаимодействия администрации муниципального образования с заявителями</w:t>
      </w:r>
      <w:r>
        <w:rPr>
          <w:rFonts w:ascii="PT Astra Serif" w:hAnsi="PT Astra Serif"/>
          <w:sz w:val="28"/>
          <w:szCs w:val="28"/>
        </w:rPr>
        <w:t>.</w:t>
      </w:r>
    </w:p>
    <w:p w:rsidR="00D20199" w:rsidRDefault="00D20199">
      <w:pPr>
        <w:pStyle w:val="ConsPlusNormal"/>
        <w:spacing w:line="360" w:lineRule="auto"/>
        <w:ind w:firstLine="540"/>
        <w:jc w:val="center"/>
        <w:rPr>
          <w:rFonts w:ascii="PT Astra Serif" w:hAnsi="PT Astra Serif"/>
          <w:sz w:val="28"/>
          <w:szCs w:val="28"/>
        </w:rPr>
      </w:pP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center"/>
        <w:rPr>
          <w:rFonts w:ascii="PT Astra Serif" w:hAnsi="PT Astra Serif" w:cs="Arial"/>
          <w:b/>
          <w:bCs/>
          <w:sz w:val="28"/>
          <w:szCs w:val="28"/>
        </w:rPr>
      </w:pPr>
      <w:r>
        <w:rPr>
          <w:rFonts w:ascii="PT Astra Serif" w:hAnsi="PT Astra Serif" w:cs="Arial"/>
          <w:b/>
          <w:bCs/>
          <w:sz w:val="28"/>
          <w:szCs w:val="28"/>
        </w:rPr>
        <w:t>1.2 Круг заявителей</w:t>
      </w:r>
    </w:p>
    <w:p w:rsidR="00D20199" w:rsidRDefault="00D20199">
      <w:pPr>
        <w:pStyle w:val="ConsPlusNormal"/>
        <w:spacing w:line="360" w:lineRule="auto"/>
        <w:ind w:firstLine="540"/>
        <w:jc w:val="both"/>
        <w:rPr>
          <w:rFonts w:ascii="PT Astra Serif" w:hAnsi="PT Astra Serif"/>
          <w:sz w:val="28"/>
          <w:szCs w:val="28"/>
        </w:rPr>
      </w:pPr>
    </w:p>
    <w:p w:rsidR="00D20199" w:rsidRDefault="00DF6E9E">
      <w:pPr>
        <w:spacing w:line="360" w:lineRule="auto"/>
        <w:ind w:firstLine="851"/>
        <w:jc w:val="both"/>
        <w:rPr>
          <w:rFonts w:ascii="PT Astra Serif" w:hAnsi="PT Astra Serif"/>
          <w:sz w:val="28"/>
          <w:szCs w:val="28"/>
        </w:rPr>
      </w:pPr>
      <w:r>
        <w:rPr>
          <w:rFonts w:ascii="PT Astra Serif" w:hAnsi="PT Astra Serif"/>
          <w:sz w:val="28"/>
          <w:szCs w:val="28"/>
        </w:rPr>
        <w:lastRenderedPageBreak/>
        <w:t>2. Заявителями в рамках предоставления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инженерно-технологические или иные характеристики которых неблагоприятны для застройки, либо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неболее чем на десять процентов,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D20199" w:rsidRDefault="00D20199">
      <w:pPr>
        <w:pStyle w:val="ConsPlusNormal"/>
        <w:jc w:val="center"/>
        <w:rPr>
          <w:rFonts w:ascii="PT Astra Serif" w:hAnsi="PT Astra Serif"/>
          <w:sz w:val="28"/>
          <w:szCs w:val="28"/>
        </w:rPr>
      </w:pPr>
    </w:p>
    <w:p w:rsidR="00D20199" w:rsidRDefault="00DF6E9E">
      <w:pPr>
        <w:pStyle w:val="ConsPlusNormal"/>
        <w:jc w:val="center"/>
        <w:rPr>
          <w:rFonts w:ascii="PT Astra Serif" w:hAnsi="PT Astra Serif"/>
          <w:b/>
          <w:sz w:val="28"/>
          <w:szCs w:val="28"/>
        </w:rPr>
      </w:pPr>
      <w:r>
        <w:rPr>
          <w:rFonts w:ascii="PT Astra Serif" w:hAnsi="PT Astra Serif"/>
          <w:b/>
          <w:sz w:val="28"/>
          <w:szCs w:val="28"/>
        </w:rPr>
        <w:t>1.3</w:t>
      </w:r>
      <w:r>
        <w:rPr>
          <w:rFonts w:ascii="PT Astra Serif" w:hAnsi="PT Astra Serif"/>
          <w:sz w:val="28"/>
          <w:szCs w:val="28"/>
        </w:rPr>
        <w:t xml:space="preserve"> </w:t>
      </w:r>
      <w:r>
        <w:rPr>
          <w:rFonts w:ascii="PT Astra Serif" w:hAnsi="PT Astra Serif"/>
          <w:b/>
          <w:sz w:val="28"/>
          <w:szCs w:val="28"/>
        </w:rPr>
        <w:t>Требования к порядку информирования о порядке предоставления муниципальной услуги</w:t>
      </w:r>
    </w:p>
    <w:p w:rsidR="00D20199" w:rsidRDefault="00D20199">
      <w:pPr>
        <w:pStyle w:val="ConsPlusNormal"/>
        <w:ind w:firstLine="540"/>
        <w:jc w:val="center"/>
        <w:rPr>
          <w:rFonts w:ascii="PT Astra Serif" w:hAnsi="PT Astra Serif"/>
          <w:b/>
          <w:sz w:val="28"/>
          <w:szCs w:val="28"/>
        </w:rPr>
      </w:pPr>
    </w:p>
    <w:p w:rsidR="00D20199" w:rsidRDefault="00DF6E9E">
      <w:pPr>
        <w:tabs>
          <w:tab w:val="left" w:pos="709"/>
        </w:tabs>
        <w:spacing w:line="360" w:lineRule="auto"/>
        <w:ind w:firstLine="708"/>
        <w:jc w:val="both"/>
        <w:rPr>
          <w:rFonts w:ascii="PT Astra Serif" w:hAnsi="PT Astra Serif" w:cs="Arial"/>
          <w:sz w:val="28"/>
          <w:szCs w:val="28"/>
        </w:rPr>
      </w:pPr>
      <w:r>
        <w:rPr>
          <w:rFonts w:ascii="PT Astra Serif" w:hAnsi="PT Astra Serif" w:cs="Arial"/>
          <w:sz w:val="28"/>
          <w:szCs w:val="28"/>
        </w:rPr>
        <w:t>3.Информация по вопросам предоставления муниципальной услуги размещена:</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на Едином портале государственных и муниципальных услуг (функций) (</w:t>
      </w:r>
      <w:r>
        <w:rPr>
          <w:rFonts w:ascii="PT Astra Serif" w:hAnsi="PT Astra Serif" w:cs="Arial"/>
          <w:sz w:val="28"/>
          <w:szCs w:val="28"/>
          <w:u w:val="single"/>
        </w:rPr>
        <w:t>http:/</w:t>
      </w:r>
      <w:r>
        <w:rPr>
          <w:rFonts w:ascii="PT Astra Serif" w:hAnsi="PT Astra Serif" w:cs="Arial"/>
          <w:sz w:val="28"/>
          <w:szCs w:val="28"/>
        </w:rPr>
        <w:t>/</w:t>
      </w:r>
      <w:r>
        <w:rPr>
          <w:rFonts w:ascii="PT Astra Serif" w:hAnsi="PT Astra Serif" w:cs="Arial"/>
          <w:sz w:val="28"/>
          <w:szCs w:val="28"/>
          <w:lang w:val="en-US"/>
        </w:rPr>
        <w:t>www</w:t>
      </w:r>
      <w:r>
        <w:rPr>
          <w:rFonts w:ascii="PT Astra Serif" w:hAnsi="PT Astra Serif" w:cs="Arial"/>
          <w:sz w:val="28"/>
          <w:szCs w:val="28"/>
        </w:rPr>
        <w:t>.</w:t>
      </w:r>
      <w:r>
        <w:rPr>
          <w:rFonts w:ascii="PT Astra Serif" w:hAnsi="PT Astra Serif" w:cs="Arial"/>
          <w:sz w:val="28"/>
          <w:szCs w:val="28"/>
          <w:lang w:val="en-US"/>
        </w:rPr>
        <w:t>gosuslugi</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 Портале государственных и муниципальных услуг (функций) Тульской области (http://</w:t>
      </w:r>
      <w:r>
        <w:rPr>
          <w:rFonts w:ascii="PT Astra Serif" w:hAnsi="PT Astra Serif"/>
          <w:sz w:val="28"/>
          <w:szCs w:val="28"/>
        </w:rPr>
        <w:t xml:space="preserve"> </w:t>
      </w:r>
      <w:r>
        <w:rPr>
          <w:rFonts w:ascii="PT Astra Serif" w:hAnsi="PT Astra Serif" w:cs="Arial"/>
          <w:sz w:val="28"/>
          <w:szCs w:val="28"/>
        </w:rPr>
        <w:t xml:space="preserve">www.gosuslugi 71.ru), официальном сайте муниципального образования Щекинский район в сети «Интернет»: </w:t>
      </w:r>
      <w:r>
        <w:rPr>
          <w:rFonts w:ascii="PT Astra Serif" w:hAnsi="PT Astra Serif" w:cs="Arial"/>
          <w:sz w:val="28"/>
          <w:szCs w:val="28"/>
          <w:lang w:val="en-US"/>
        </w:rPr>
        <w:t>http</w:t>
      </w:r>
      <w:r>
        <w:rPr>
          <w:rFonts w:ascii="PT Astra Serif" w:hAnsi="PT Astra Serif" w:cs="Arial"/>
          <w:sz w:val="28"/>
          <w:szCs w:val="28"/>
        </w:rPr>
        <w:t>://</w:t>
      </w:r>
      <w:r>
        <w:rPr>
          <w:rFonts w:ascii="PT Astra Serif" w:hAnsi="PT Astra Serif" w:cs="Arial"/>
          <w:sz w:val="28"/>
          <w:szCs w:val="28"/>
          <w:lang w:val="en-US"/>
        </w:rPr>
        <w:t>www</w:t>
      </w:r>
      <w:r>
        <w:rPr>
          <w:rFonts w:ascii="PT Astra Serif" w:hAnsi="PT Astra Serif" w:cs="Arial"/>
          <w:sz w:val="28"/>
          <w:szCs w:val="28"/>
        </w:rPr>
        <w:t>.</w:t>
      </w:r>
      <w:r>
        <w:rPr>
          <w:rFonts w:ascii="PT Astra Serif" w:hAnsi="PT Astra Serif" w:cs="Arial"/>
          <w:sz w:val="28"/>
          <w:szCs w:val="28"/>
          <w:lang w:val="en-US"/>
        </w:rPr>
        <w:t>schekino</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w:t>
      </w:r>
      <w:r>
        <w:rPr>
          <w:rFonts w:ascii="PT Astra Serif" w:hAnsi="PT Astra Serif"/>
          <w:sz w:val="28"/>
          <w:szCs w:val="28"/>
        </w:rPr>
        <w:t>,</w:t>
      </w:r>
      <w:r>
        <w:rPr>
          <w:rFonts w:ascii="PT Astra Serif" w:hAnsi="PT Astra Serif" w:cs="Arial"/>
          <w:sz w:val="28"/>
          <w:szCs w:val="28"/>
        </w:rPr>
        <w:t xml:space="preserve"> разделе «Административные регламенты», в Государственном бюджетном учреждении Тульской области «Многофункциональный центр предоставления государственных и муниципальных услуг».          </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0" w:firstLine="709"/>
        <w:jc w:val="both"/>
        <w:rPr>
          <w:rFonts w:ascii="PT Astra Serif" w:hAnsi="PT Astra Serif" w:cs="Arial"/>
          <w:sz w:val="28"/>
          <w:szCs w:val="28"/>
        </w:rPr>
      </w:pPr>
      <w:r>
        <w:rPr>
          <w:rFonts w:ascii="PT Astra Serif" w:hAnsi="PT Astra Serif" w:cs="Arial"/>
          <w:sz w:val="28"/>
          <w:szCs w:val="28"/>
        </w:rPr>
        <w:t>4. Основными требованиями к информированию заявителей о правилах предоставления муниципальной услуги являются:</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0" w:firstLine="709"/>
        <w:jc w:val="both"/>
        <w:rPr>
          <w:rFonts w:ascii="PT Astra Serif" w:hAnsi="PT Astra Serif" w:cs="Arial"/>
          <w:sz w:val="28"/>
          <w:szCs w:val="28"/>
        </w:rPr>
      </w:pPr>
      <w:r>
        <w:rPr>
          <w:rFonts w:ascii="PT Astra Serif" w:hAnsi="PT Astra Serif" w:cs="Arial"/>
          <w:sz w:val="28"/>
          <w:szCs w:val="28"/>
        </w:rPr>
        <w:t>достоверность предоставляемой информации;</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0" w:firstLine="709"/>
        <w:jc w:val="both"/>
        <w:rPr>
          <w:rFonts w:ascii="PT Astra Serif" w:hAnsi="PT Astra Serif" w:cs="Arial"/>
          <w:sz w:val="28"/>
          <w:szCs w:val="28"/>
        </w:rPr>
      </w:pPr>
      <w:r>
        <w:rPr>
          <w:rFonts w:ascii="PT Astra Serif" w:hAnsi="PT Astra Serif" w:cs="Arial"/>
          <w:sz w:val="28"/>
          <w:szCs w:val="28"/>
        </w:rPr>
        <w:lastRenderedPageBreak/>
        <w:t>четкость в изложении информации;</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jc w:val="both"/>
        <w:rPr>
          <w:rFonts w:ascii="PT Astra Serif" w:hAnsi="PT Astra Serif" w:cs="Arial"/>
          <w:sz w:val="28"/>
          <w:szCs w:val="28"/>
        </w:rPr>
      </w:pPr>
      <w:r>
        <w:rPr>
          <w:rFonts w:ascii="PT Astra Serif" w:hAnsi="PT Astra Serif" w:cs="Arial"/>
          <w:sz w:val="28"/>
          <w:szCs w:val="28"/>
        </w:rPr>
        <w:t xml:space="preserve"> полнота информирования;</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0"/>
        <w:jc w:val="both"/>
        <w:rPr>
          <w:rFonts w:ascii="PT Astra Serif" w:hAnsi="PT Astra Serif" w:cs="Arial"/>
          <w:sz w:val="28"/>
          <w:szCs w:val="28"/>
        </w:rPr>
      </w:pPr>
      <w:r>
        <w:rPr>
          <w:rFonts w:ascii="PT Astra Serif" w:hAnsi="PT Astra Serif" w:cs="Arial"/>
          <w:sz w:val="28"/>
          <w:szCs w:val="28"/>
        </w:rPr>
        <w:t xml:space="preserve">         наглядность форм предоставления информации (при письменном информировании);</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jc w:val="both"/>
        <w:rPr>
          <w:rFonts w:ascii="PT Astra Serif" w:hAnsi="PT Astra Serif" w:cs="Arial"/>
          <w:sz w:val="28"/>
          <w:szCs w:val="28"/>
        </w:rPr>
      </w:pPr>
      <w:r>
        <w:rPr>
          <w:rFonts w:ascii="PT Astra Serif" w:hAnsi="PT Astra Serif" w:cs="Arial"/>
          <w:sz w:val="28"/>
          <w:szCs w:val="28"/>
        </w:rPr>
        <w:t xml:space="preserve"> удобство и доступность получения информации;</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jc w:val="both"/>
        <w:rPr>
          <w:rFonts w:ascii="PT Astra Serif" w:hAnsi="PT Astra Serif" w:cs="Arial"/>
          <w:sz w:val="28"/>
          <w:szCs w:val="28"/>
        </w:rPr>
      </w:pPr>
      <w:r>
        <w:rPr>
          <w:rFonts w:ascii="PT Astra Serif" w:hAnsi="PT Astra Serif" w:cs="Arial"/>
          <w:sz w:val="28"/>
          <w:szCs w:val="28"/>
        </w:rPr>
        <w:t xml:space="preserve">  оперативность предоставления информации.</w:t>
      </w:r>
    </w:p>
    <w:p w:rsidR="00D20199" w:rsidRDefault="00DF6E9E">
      <w:pPr>
        <w:tabs>
          <w:tab w:val="left" w:pos="709"/>
        </w:tabs>
        <w:spacing w:line="360" w:lineRule="auto"/>
        <w:jc w:val="both"/>
        <w:rPr>
          <w:rFonts w:ascii="PT Astra Serif" w:hAnsi="PT Astra Serif" w:cs="Arial"/>
          <w:sz w:val="28"/>
          <w:szCs w:val="28"/>
        </w:rPr>
      </w:pPr>
      <w:r>
        <w:rPr>
          <w:rFonts w:ascii="PT Astra Serif" w:hAnsi="PT Astra Serif" w:cs="Arial"/>
          <w:sz w:val="28"/>
          <w:szCs w:val="28"/>
        </w:rPr>
        <w:t xml:space="preserve">         5. Информация по вопросам предоставления муниципальной услуги сообщается при личном обращении граждан или представителей организаций непосредственно в отдел строительства и архитектуры; при письменном обращении дается письменный ответ с разъяснениями о порядке предоставления муниципальной услуги.  </w:t>
      </w:r>
    </w:p>
    <w:p w:rsidR="00D20199" w:rsidRDefault="00DF6E9E">
      <w:pPr>
        <w:tabs>
          <w:tab w:val="left" w:pos="709"/>
        </w:tabs>
        <w:spacing w:line="360" w:lineRule="auto"/>
        <w:jc w:val="both"/>
        <w:rPr>
          <w:rFonts w:ascii="PT Astra Serif" w:hAnsi="PT Astra Serif" w:cs="Arial"/>
          <w:sz w:val="28"/>
          <w:szCs w:val="28"/>
        </w:rPr>
      </w:pPr>
      <w:r>
        <w:rPr>
          <w:rFonts w:ascii="PT Astra Serif" w:hAnsi="PT Astra Serif" w:cs="Arial"/>
          <w:sz w:val="28"/>
          <w:szCs w:val="28"/>
        </w:rPr>
        <w:t xml:space="preserve">         Информирование (консультирование) по процедуре предоставления муниципальной услуги осуществляет должностное лицо (далее – специалист отдела строительства и архитектуры) в соответствии с должностной инструкцией. </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При информировании по электронной почте ответ на обращение направляется по адресу, указанному в обращении.</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 xml:space="preserve">При устных обращениях и ответах на телефонные звонки специалисты отдела строительства и архитектуры четко, подробно, доступно и в вежливой форме информируют (консультируют) граждан и юридических лиц по интересующим  вопросам. </w:t>
      </w:r>
    </w:p>
    <w:p w:rsidR="00D20199" w:rsidRDefault="00DF6E9E">
      <w:pPr>
        <w:tabs>
          <w:tab w:val="left" w:pos="709"/>
        </w:tabs>
        <w:spacing w:line="360" w:lineRule="auto"/>
        <w:jc w:val="both"/>
        <w:rPr>
          <w:rFonts w:ascii="PT Astra Serif" w:hAnsi="PT Astra Serif" w:cs="Arial"/>
          <w:spacing w:val="-4"/>
          <w:sz w:val="28"/>
          <w:szCs w:val="28"/>
        </w:rPr>
      </w:pPr>
      <w:r>
        <w:rPr>
          <w:rFonts w:ascii="PT Astra Serif" w:hAnsi="PT Astra Serif" w:cs="Arial"/>
          <w:spacing w:val="-4"/>
          <w:sz w:val="28"/>
          <w:szCs w:val="28"/>
        </w:rPr>
        <w:t xml:space="preserve">           Ответ на телефонное обращение содержит информацию о наименовании </w:t>
      </w:r>
      <w:r>
        <w:rPr>
          <w:rFonts w:ascii="PT Astra Serif" w:hAnsi="PT Astra Serif" w:cs="Arial"/>
          <w:sz w:val="28"/>
          <w:szCs w:val="28"/>
        </w:rPr>
        <w:t>отдела</w:t>
      </w:r>
      <w:r>
        <w:rPr>
          <w:rFonts w:ascii="PT Astra Serif" w:hAnsi="PT Astra Serif" w:cs="Arial"/>
          <w:spacing w:val="-4"/>
          <w:sz w:val="28"/>
          <w:szCs w:val="28"/>
        </w:rPr>
        <w:t>, фамилии, имени, отчестве и должности специалиста, принявшего телефонный звонок. Время разговора по телефону не должно превышать 5 минут.</w:t>
      </w:r>
    </w:p>
    <w:p w:rsidR="00D20199" w:rsidRDefault="00DF6E9E">
      <w:pPr>
        <w:pStyle w:val="26"/>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11"/>
        <w:jc w:val="both"/>
        <w:rPr>
          <w:rFonts w:ascii="PT Astra Serif" w:hAnsi="PT Astra Serif" w:cs="Arial"/>
          <w:color w:val="auto"/>
          <w:sz w:val="28"/>
          <w:szCs w:val="28"/>
        </w:rPr>
      </w:pPr>
      <w:r>
        <w:rPr>
          <w:rFonts w:ascii="PT Astra Serif" w:hAnsi="PT Astra Serif" w:cs="Arial"/>
          <w:color w:val="auto"/>
          <w:sz w:val="28"/>
          <w:szCs w:val="28"/>
        </w:rPr>
        <w:t xml:space="preserve">         6. Информация по вопросам предоставления муниципальной услуги включает информацию об отделе строительства и архитектуры,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отдела строительства и архитектуры; </w:t>
      </w:r>
      <w:r>
        <w:rPr>
          <w:rFonts w:ascii="PT Astra Serif" w:hAnsi="PT Astra Serif" w:cs="Arial"/>
          <w:color w:val="auto"/>
          <w:sz w:val="28"/>
          <w:szCs w:val="28"/>
        </w:rPr>
        <w:lastRenderedPageBreak/>
        <w:t>сведения о должностных лицах, ответственных за предоставление муниципальной услуги – специалистах.</w:t>
      </w:r>
    </w:p>
    <w:p w:rsidR="00D20199" w:rsidRDefault="00DF6E9E">
      <w:pPr>
        <w:tabs>
          <w:tab w:val="left" w:pos="709"/>
        </w:tabs>
        <w:spacing w:line="360" w:lineRule="auto"/>
        <w:jc w:val="both"/>
        <w:rPr>
          <w:rFonts w:ascii="PT Astra Serif" w:hAnsi="PT Astra Serif" w:cs="Arial"/>
          <w:sz w:val="28"/>
          <w:szCs w:val="28"/>
        </w:rPr>
      </w:pPr>
      <w:r>
        <w:rPr>
          <w:rFonts w:ascii="PT Astra Serif" w:hAnsi="PT Astra Serif" w:cs="Arial"/>
          <w:sz w:val="28"/>
          <w:szCs w:val="28"/>
        </w:rPr>
        <w:t xml:space="preserve">         7.  На информационных стендах, располагающихся в помещении размещаются: </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 xml:space="preserve">месторасположение, график работы Администрации муниципального образования Щекинский район и МФЦ; время приема по предоставлению муниципальной услуги, номера телефонов; </w:t>
      </w:r>
    </w:p>
    <w:p w:rsidR="00D20199" w:rsidRDefault="00DF6E9E">
      <w:pPr>
        <w:spacing w:line="360" w:lineRule="auto"/>
        <w:jc w:val="both"/>
        <w:rPr>
          <w:rFonts w:ascii="PT Astra Serif" w:hAnsi="PT Astra Serif" w:cs="Arial"/>
          <w:sz w:val="28"/>
          <w:szCs w:val="28"/>
        </w:rPr>
      </w:pPr>
      <w:r>
        <w:rPr>
          <w:rFonts w:ascii="PT Astra Serif" w:hAnsi="PT Astra Serif" w:cs="Arial"/>
          <w:sz w:val="28"/>
          <w:szCs w:val="28"/>
        </w:rPr>
        <w:t xml:space="preserve">         информация о процедуре предоставления муниципальной услуги;</w:t>
      </w:r>
    </w:p>
    <w:p w:rsidR="00D20199" w:rsidRDefault="00DF6E9E">
      <w:pPr>
        <w:tabs>
          <w:tab w:val="center" w:pos="4818"/>
        </w:tabs>
        <w:spacing w:line="360" w:lineRule="auto"/>
        <w:jc w:val="both"/>
        <w:rPr>
          <w:rFonts w:ascii="PT Astra Serif" w:hAnsi="PT Astra Serif" w:cs="Arial"/>
          <w:sz w:val="28"/>
          <w:szCs w:val="28"/>
        </w:rPr>
      </w:pPr>
      <w:r>
        <w:rPr>
          <w:rFonts w:ascii="PT Astra Serif" w:hAnsi="PT Astra Serif" w:cs="Arial"/>
          <w:sz w:val="28"/>
          <w:szCs w:val="28"/>
        </w:rPr>
        <w:t xml:space="preserve">         перечень документов, необходимых для получения муниципальной услуги;</w:t>
      </w:r>
    </w:p>
    <w:p w:rsidR="00D20199" w:rsidRDefault="00DF6E9E">
      <w:pPr>
        <w:tabs>
          <w:tab w:val="center" w:pos="4818"/>
        </w:tabs>
        <w:spacing w:line="360" w:lineRule="auto"/>
        <w:jc w:val="both"/>
        <w:rPr>
          <w:rFonts w:ascii="PT Astra Serif" w:hAnsi="PT Astra Serif" w:cs="Arial"/>
          <w:sz w:val="28"/>
          <w:szCs w:val="28"/>
        </w:rPr>
      </w:pPr>
      <w:r>
        <w:rPr>
          <w:rFonts w:ascii="PT Astra Serif" w:hAnsi="PT Astra Serif" w:cs="Arial"/>
          <w:sz w:val="28"/>
          <w:szCs w:val="28"/>
        </w:rPr>
        <w:t xml:space="preserve">         формы заявлений и образцы их заполнения;</w:t>
      </w:r>
    </w:p>
    <w:p w:rsidR="00D20199" w:rsidRDefault="00DF6E9E">
      <w:pPr>
        <w:spacing w:line="360" w:lineRule="auto"/>
        <w:jc w:val="both"/>
        <w:rPr>
          <w:rFonts w:ascii="PT Astra Serif" w:hAnsi="PT Astra Serif" w:cs="Arial"/>
          <w:spacing w:val="-4"/>
          <w:sz w:val="28"/>
          <w:szCs w:val="28"/>
        </w:rPr>
      </w:pPr>
      <w:r>
        <w:rPr>
          <w:rFonts w:ascii="PT Astra Serif" w:hAnsi="PT Astra Serif" w:cs="Arial"/>
          <w:spacing w:val="-4"/>
          <w:sz w:val="28"/>
          <w:szCs w:val="28"/>
        </w:rPr>
        <w:t xml:space="preserve">         извлечения из нормативных правовых актов, содержащих нормы, регулирующие деятельность по предоставлению муниципальной услуги;</w:t>
      </w:r>
    </w:p>
    <w:p w:rsidR="00D20199" w:rsidRDefault="00DF6E9E">
      <w:pPr>
        <w:spacing w:line="360" w:lineRule="auto"/>
        <w:jc w:val="both"/>
        <w:rPr>
          <w:rFonts w:ascii="PT Astra Serif" w:hAnsi="PT Astra Serif" w:cs="Arial"/>
          <w:sz w:val="28"/>
          <w:szCs w:val="28"/>
        </w:rPr>
      </w:pPr>
      <w:r>
        <w:rPr>
          <w:rFonts w:ascii="PT Astra Serif" w:hAnsi="PT Astra Serif" w:cs="Arial"/>
          <w:sz w:val="28"/>
          <w:szCs w:val="28"/>
        </w:rPr>
        <w:t xml:space="preserve">         наименование, адрес и телефоны администрации муниципального образования Щекинский район;</w:t>
      </w:r>
    </w:p>
    <w:p w:rsidR="00D20199" w:rsidRDefault="00DF6E9E">
      <w:pPr>
        <w:pStyle w:val="ConsPlusNormal"/>
        <w:tabs>
          <w:tab w:val="left" w:pos="709"/>
        </w:tabs>
        <w:spacing w:line="360" w:lineRule="auto"/>
        <w:ind w:firstLine="0"/>
        <w:jc w:val="both"/>
        <w:rPr>
          <w:rFonts w:ascii="PT Astra Serif" w:hAnsi="PT Astra Serif"/>
          <w:sz w:val="28"/>
          <w:szCs w:val="28"/>
        </w:rPr>
      </w:pPr>
      <w:r>
        <w:rPr>
          <w:rFonts w:ascii="PT Astra Serif" w:hAnsi="PT Astra Serif"/>
          <w:sz w:val="28"/>
          <w:szCs w:val="28"/>
        </w:rPr>
        <w:t xml:space="preserve">         порядок обжалования решений, действий администрации муниципального образования </w:t>
      </w:r>
      <w:r>
        <w:rPr>
          <w:rFonts w:ascii="PT Astra Serif" w:hAnsi="PT Astra Serif" w:cs="Arial"/>
          <w:sz w:val="28"/>
          <w:szCs w:val="28"/>
        </w:rPr>
        <w:t xml:space="preserve">Щекинский район </w:t>
      </w:r>
      <w:r>
        <w:rPr>
          <w:rFonts w:ascii="PT Astra Serif" w:hAnsi="PT Astra Serif"/>
          <w:sz w:val="28"/>
          <w:szCs w:val="28"/>
        </w:rPr>
        <w:t>и МФЦ, их специалистов.</w:t>
      </w:r>
    </w:p>
    <w:p w:rsidR="00D20199" w:rsidRDefault="00DF6E9E">
      <w:pPr>
        <w:spacing w:line="360" w:lineRule="auto"/>
        <w:ind w:firstLine="709"/>
        <w:jc w:val="both"/>
        <w:rPr>
          <w:rFonts w:ascii="PT Astra Serif" w:hAnsi="PT Astra Serif" w:cs="Arial"/>
          <w:sz w:val="28"/>
          <w:szCs w:val="28"/>
        </w:rPr>
      </w:pPr>
      <w:r>
        <w:rPr>
          <w:rFonts w:ascii="PT Astra Serif" w:hAnsi="PT Astra Serif" w:cs="Arial"/>
          <w:sz w:val="28"/>
          <w:szCs w:val="28"/>
        </w:rPr>
        <w:t xml:space="preserve">8. Информационные стенды в помещениях приема и выдачи документов  должны быть освещены, хорошо просматриваемы, содержат актуальную информацию, необходимую для получения муниципальной услуги. Тексты материалов печатаются шрифтом </w:t>
      </w:r>
      <w:r>
        <w:rPr>
          <w:rFonts w:ascii="PT Astra Serif" w:hAnsi="PT Astra Serif" w:cs="Arial"/>
          <w:sz w:val="28"/>
          <w:szCs w:val="28"/>
          <w:lang w:val="en-US"/>
        </w:rPr>
        <w:t>PT</w:t>
      </w:r>
      <w:r>
        <w:rPr>
          <w:rFonts w:ascii="PT Astra Serif" w:hAnsi="PT Astra Serif" w:cs="Arial"/>
          <w:sz w:val="28"/>
          <w:szCs w:val="28"/>
        </w:rPr>
        <w:t xml:space="preserve"> </w:t>
      </w:r>
      <w:r>
        <w:rPr>
          <w:rFonts w:ascii="PT Astra Serif" w:hAnsi="PT Astra Serif" w:cs="Arial"/>
          <w:sz w:val="28"/>
          <w:szCs w:val="28"/>
          <w:lang w:val="en-US"/>
        </w:rPr>
        <w:t>Astra</w:t>
      </w:r>
      <w:r>
        <w:rPr>
          <w:rFonts w:ascii="PT Astra Serif" w:hAnsi="PT Astra Serif" w:cs="Arial"/>
          <w:sz w:val="28"/>
          <w:szCs w:val="28"/>
        </w:rPr>
        <w:t xml:space="preserve"> </w:t>
      </w:r>
      <w:r>
        <w:rPr>
          <w:rFonts w:ascii="PT Astra Serif" w:hAnsi="PT Astra Serif" w:cs="Arial"/>
          <w:sz w:val="28"/>
          <w:szCs w:val="28"/>
          <w:lang w:val="en-US"/>
        </w:rPr>
        <w:t>Serif</w:t>
      </w:r>
      <w:r>
        <w:rPr>
          <w:rFonts w:ascii="PT Astra Serif" w:hAnsi="PT Astra Serif" w:cs="Arial"/>
          <w:sz w:val="28"/>
          <w:szCs w:val="28"/>
        </w:rPr>
        <w:t xml:space="preserve"> № 14, без исправлений.</w:t>
      </w:r>
    </w:p>
    <w:p w:rsidR="00D20199" w:rsidRDefault="00DF6E9E">
      <w:pPr>
        <w:tabs>
          <w:tab w:val="left" w:pos="709"/>
        </w:tabs>
        <w:spacing w:line="360" w:lineRule="auto"/>
        <w:ind w:firstLine="709"/>
        <w:jc w:val="both"/>
        <w:rPr>
          <w:rFonts w:ascii="PT Astra Serif" w:hAnsi="PT Astra Serif" w:cs="Arial"/>
          <w:sz w:val="28"/>
          <w:szCs w:val="28"/>
        </w:rPr>
      </w:pPr>
      <w:r>
        <w:rPr>
          <w:rFonts w:ascii="PT Astra Serif" w:hAnsi="PT Astra Serif" w:cs="Arial"/>
          <w:bCs/>
          <w:sz w:val="28"/>
          <w:szCs w:val="28"/>
        </w:rPr>
        <w:t>9.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текстовой и графической информации</w:t>
      </w:r>
      <w:r>
        <w:rPr>
          <w:rFonts w:ascii="PT Astra Serif" w:hAnsi="PT Astra Serif" w:cs="Arial"/>
          <w:sz w:val="28"/>
          <w:szCs w:val="28"/>
        </w:rPr>
        <w:t xml:space="preserve"> знаками, выполненными рельефно-точечным шрифтом Брайля на контрастном фоне.</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10.На Едином портале государственных и муниципальных услуг (функций) (</w:t>
      </w:r>
      <w:r>
        <w:rPr>
          <w:rFonts w:ascii="PT Astra Serif" w:hAnsi="PT Astra Serif" w:cs="Arial"/>
          <w:sz w:val="28"/>
          <w:szCs w:val="28"/>
          <w:u w:val="single"/>
        </w:rPr>
        <w:t>http:/</w:t>
      </w:r>
      <w:r>
        <w:rPr>
          <w:rFonts w:ascii="PT Astra Serif" w:hAnsi="PT Astra Serif" w:cs="Arial"/>
          <w:sz w:val="28"/>
          <w:szCs w:val="28"/>
        </w:rPr>
        <w:t>/</w:t>
      </w:r>
      <w:r>
        <w:rPr>
          <w:rFonts w:ascii="PT Astra Serif" w:hAnsi="PT Astra Serif" w:cs="Arial"/>
          <w:sz w:val="28"/>
          <w:szCs w:val="28"/>
          <w:lang w:val="en-US"/>
        </w:rPr>
        <w:t>gosuslugi</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 xml:space="preserve">), Портале государственных и муниципальных </w:t>
      </w:r>
      <w:r>
        <w:rPr>
          <w:rFonts w:ascii="PT Astra Serif" w:hAnsi="PT Astra Serif" w:cs="Arial"/>
          <w:sz w:val="28"/>
          <w:szCs w:val="28"/>
        </w:rPr>
        <w:lastRenderedPageBreak/>
        <w:t xml:space="preserve">услуг (функций) Тульской области (http:// www.gosuslugi 71.ru), официальном сайте муниципального образования Щекинский район в сети «Интернет»: </w:t>
      </w:r>
      <w:r>
        <w:rPr>
          <w:rFonts w:ascii="PT Astra Serif" w:hAnsi="PT Astra Serif" w:cs="Arial"/>
          <w:sz w:val="28"/>
          <w:szCs w:val="28"/>
          <w:lang w:val="en-US"/>
        </w:rPr>
        <w:t>http</w:t>
      </w:r>
      <w:r>
        <w:rPr>
          <w:rFonts w:ascii="PT Astra Serif" w:hAnsi="PT Astra Serif" w:cs="Arial"/>
          <w:sz w:val="28"/>
          <w:szCs w:val="28"/>
        </w:rPr>
        <w:t>://</w:t>
      </w:r>
      <w:r>
        <w:rPr>
          <w:rFonts w:ascii="PT Astra Serif" w:hAnsi="PT Astra Serif" w:cs="Arial"/>
          <w:sz w:val="28"/>
          <w:szCs w:val="28"/>
          <w:lang w:val="en-US"/>
        </w:rPr>
        <w:t>www</w:t>
      </w:r>
      <w:r>
        <w:rPr>
          <w:rFonts w:ascii="PT Astra Serif" w:hAnsi="PT Astra Serif" w:cs="Arial"/>
          <w:sz w:val="28"/>
          <w:szCs w:val="28"/>
        </w:rPr>
        <w:t>.</w:t>
      </w:r>
      <w:r>
        <w:rPr>
          <w:rFonts w:ascii="PT Astra Serif" w:hAnsi="PT Astra Serif" w:cs="Arial"/>
          <w:sz w:val="28"/>
          <w:szCs w:val="28"/>
          <w:lang w:val="en-US"/>
        </w:rPr>
        <w:t>schekino</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 разделе «Административные регламенты», размещается информация, указанная в пункте 6 настоящего Административного регламента.</w:t>
      </w:r>
    </w:p>
    <w:p w:rsidR="00D20199" w:rsidRDefault="00DF6E9E">
      <w:pPr>
        <w:pStyle w:val="13"/>
        <w:widowControl w:val="0"/>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04"/>
          <w:tab w:val="left" w:pos="9912"/>
        </w:tabs>
        <w:spacing w:line="360" w:lineRule="auto"/>
        <w:jc w:val="both"/>
        <w:rPr>
          <w:rFonts w:ascii="PT Astra Serif" w:hAnsi="PT Astra Serif" w:cs="Arial"/>
          <w:color w:val="auto"/>
          <w:sz w:val="28"/>
          <w:szCs w:val="28"/>
        </w:rPr>
      </w:pPr>
      <w:r>
        <w:rPr>
          <w:rFonts w:ascii="PT Astra Serif" w:hAnsi="PT Astra Serif" w:cs="Arial"/>
          <w:color w:val="auto"/>
          <w:sz w:val="28"/>
          <w:szCs w:val="28"/>
        </w:rPr>
        <w:tab/>
        <w:t xml:space="preserve">В помещениях приема и выдачи документов заявителю предоставляется доступ к нормативным правовым актам, регулирующим порядок предоставления муниципальной услуги. </w:t>
      </w:r>
    </w:p>
    <w:p w:rsidR="00D20199" w:rsidRDefault="00DF6E9E">
      <w:pPr>
        <w:pStyle w:val="26"/>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PT Astra Serif" w:hAnsi="PT Astra Serif" w:cs="Arial"/>
          <w:color w:val="auto"/>
          <w:sz w:val="28"/>
          <w:szCs w:val="28"/>
        </w:rPr>
      </w:pPr>
      <w:r>
        <w:rPr>
          <w:rFonts w:ascii="PT Astra Serif" w:hAnsi="PT Astra Serif" w:cs="Arial"/>
          <w:color w:val="auto"/>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11. На Едином портале государственных и муниципальных услуг (функций) (</w:t>
      </w:r>
      <w:r>
        <w:rPr>
          <w:rFonts w:ascii="PT Astra Serif" w:hAnsi="PT Astra Serif" w:cs="Arial"/>
          <w:sz w:val="28"/>
          <w:szCs w:val="28"/>
          <w:u w:val="single"/>
        </w:rPr>
        <w:t>http:/</w:t>
      </w:r>
      <w:r>
        <w:rPr>
          <w:rFonts w:ascii="PT Astra Serif" w:hAnsi="PT Astra Serif" w:cs="Arial"/>
          <w:sz w:val="28"/>
          <w:szCs w:val="28"/>
        </w:rPr>
        <w:t>/</w:t>
      </w:r>
      <w:r>
        <w:rPr>
          <w:rFonts w:ascii="PT Astra Serif" w:hAnsi="PT Astra Serif" w:cs="Arial"/>
          <w:sz w:val="28"/>
          <w:szCs w:val="28"/>
          <w:lang w:val="en-US"/>
        </w:rPr>
        <w:t>gosuslugi</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 xml:space="preserve">), Портале государственных и муниципальных услуг (функций) Тульской области (http://www.gosuslugi 71.ru), официальном сайте муниципального образования Щекинский район в сети «Интернет»: </w:t>
      </w:r>
      <w:r>
        <w:rPr>
          <w:rFonts w:ascii="PT Astra Serif" w:hAnsi="PT Astra Serif" w:cs="Arial"/>
          <w:sz w:val="28"/>
          <w:szCs w:val="28"/>
          <w:lang w:val="en-US"/>
        </w:rPr>
        <w:t>http</w:t>
      </w:r>
      <w:r>
        <w:rPr>
          <w:rFonts w:ascii="PT Astra Serif" w:hAnsi="PT Astra Serif" w:cs="Arial"/>
          <w:sz w:val="28"/>
          <w:szCs w:val="28"/>
        </w:rPr>
        <w:t>://</w:t>
      </w:r>
      <w:r>
        <w:rPr>
          <w:rFonts w:ascii="PT Astra Serif" w:hAnsi="PT Astra Serif" w:cs="Arial"/>
          <w:sz w:val="28"/>
          <w:szCs w:val="28"/>
          <w:lang w:val="en-US"/>
        </w:rPr>
        <w:t>www</w:t>
      </w:r>
      <w:r>
        <w:rPr>
          <w:rFonts w:ascii="PT Astra Serif" w:hAnsi="PT Astra Serif" w:cs="Arial"/>
          <w:sz w:val="28"/>
          <w:szCs w:val="28"/>
        </w:rPr>
        <w:t>.</w:t>
      </w:r>
      <w:r>
        <w:rPr>
          <w:rFonts w:ascii="PT Astra Serif" w:hAnsi="PT Astra Serif" w:cs="Arial"/>
          <w:sz w:val="28"/>
          <w:szCs w:val="28"/>
          <w:lang w:val="en-US"/>
        </w:rPr>
        <w:t>schekino</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  МФЦ размещается следующая информация:</w:t>
      </w:r>
    </w:p>
    <w:p w:rsidR="00D20199" w:rsidRDefault="00DF6E9E">
      <w:pPr>
        <w:pStyle w:val="afc"/>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199" w:rsidRDefault="00DF6E9E">
      <w:pPr>
        <w:pStyle w:val="afc"/>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2) круг заявителей;</w:t>
      </w:r>
    </w:p>
    <w:p w:rsidR="00D20199" w:rsidRDefault="00DF6E9E">
      <w:pPr>
        <w:pStyle w:val="afc"/>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3) срок предоставления муниципальной услуги;</w:t>
      </w:r>
    </w:p>
    <w:p w:rsidR="00D20199" w:rsidRDefault="00DF6E9E">
      <w:pPr>
        <w:pStyle w:val="afc"/>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20199" w:rsidRDefault="00DF6E9E">
      <w:pPr>
        <w:pStyle w:val="afc"/>
        <w:tabs>
          <w:tab w:val="left" w:pos="709"/>
        </w:tabs>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5) исчерпывающий перечень оснований для приостановления или отказа в предоставлении муниципальной услуги;</w:t>
      </w:r>
    </w:p>
    <w:p w:rsidR="00D20199" w:rsidRDefault="00DF6E9E">
      <w:pPr>
        <w:pStyle w:val="afc"/>
        <w:tabs>
          <w:tab w:val="left" w:pos="709"/>
        </w:tabs>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199" w:rsidRDefault="00DF6E9E">
      <w:pPr>
        <w:pStyle w:val="afc"/>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7) формы заявлений (уведомлений, сообщений), используемые при предоставлении муниципальной услуги.</w:t>
      </w:r>
    </w:p>
    <w:p w:rsidR="00D20199" w:rsidRDefault="00DF6E9E">
      <w:pPr>
        <w:pStyle w:val="afc"/>
        <w:spacing w:before="0" w:beforeAutospacing="0" w:after="0" w:afterAutospacing="0" w:line="360" w:lineRule="auto"/>
        <w:jc w:val="both"/>
        <w:rPr>
          <w:rFonts w:ascii="PT Astra Serif" w:hAnsi="PT Astra Serif" w:cs="Arial"/>
          <w:sz w:val="28"/>
          <w:szCs w:val="28"/>
        </w:rPr>
      </w:pPr>
      <w:r>
        <w:rPr>
          <w:rFonts w:ascii="PT Astra Serif" w:hAnsi="PT Astra Serif" w:cs="Arial"/>
          <w:sz w:val="28"/>
          <w:szCs w:val="28"/>
        </w:rPr>
        <w:t xml:space="preserve">         Информация на Едином портале государственных и муниципальных услуг (функций) (</w:t>
      </w:r>
      <w:r>
        <w:rPr>
          <w:rFonts w:ascii="PT Astra Serif" w:hAnsi="PT Astra Serif" w:cs="Arial"/>
          <w:sz w:val="28"/>
          <w:szCs w:val="28"/>
          <w:u w:val="single"/>
        </w:rPr>
        <w:t>http:/</w:t>
      </w:r>
      <w:r>
        <w:rPr>
          <w:rFonts w:ascii="PT Astra Serif" w:hAnsi="PT Astra Serif" w:cs="Arial"/>
          <w:sz w:val="28"/>
          <w:szCs w:val="28"/>
        </w:rPr>
        <w:t>/</w:t>
      </w:r>
      <w:r>
        <w:rPr>
          <w:rFonts w:ascii="PT Astra Serif" w:hAnsi="PT Astra Serif" w:cs="Arial"/>
          <w:sz w:val="28"/>
          <w:szCs w:val="28"/>
          <w:lang w:val="en-US"/>
        </w:rPr>
        <w:t>www</w:t>
      </w:r>
      <w:r>
        <w:rPr>
          <w:rFonts w:ascii="PT Astra Serif" w:hAnsi="PT Astra Serif" w:cs="Arial"/>
          <w:sz w:val="28"/>
          <w:szCs w:val="28"/>
        </w:rPr>
        <w:t>.</w:t>
      </w:r>
      <w:r>
        <w:rPr>
          <w:rFonts w:ascii="PT Astra Serif" w:hAnsi="PT Astra Serif" w:cs="Arial"/>
          <w:sz w:val="28"/>
          <w:szCs w:val="28"/>
          <w:lang w:val="en-US"/>
        </w:rPr>
        <w:t>gosuslugi</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 xml:space="preserve">), Портале государственных и муниципальных услуг (функций) Тульской области (http://www.gosuslugi 71.ru), официальном сайте муниципального образования Щекинский район в сети «Интернет»: </w:t>
      </w:r>
      <w:r>
        <w:rPr>
          <w:rFonts w:ascii="PT Astra Serif" w:hAnsi="PT Astra Serif" w:cs="Arial"/>
          <w:sz w:val="28"/>
          <w:szCs w:val="28"/>
          <w:u w:val="single"/>
        </w:rPr>
        <w:t>http://</w:t>
      </w:r>
      <w:r>
        <w:rPr>
          <w:rFonts w:ascii="PT Astra Serif" w:hAnsi="PT Astra Serif" w:cs="Arial"/>
          <w:sz w:val="28"/>
          <w:szCs w:val="28"/>
          <w:lang w:val="en-US"/>
        </w:rPr>
        <w:t>http</w:t>
      </w:r>
      <w:r>
        <w:rPr>
          <w:rFonts w:ascii="PT Astra Serif" w:hAnsi="PT Astra Serif" w:cs="Arial"/>
          <w:sz w:val="28"/>
          <w:szCs w:val="28"/>
        </w:rPr>
        <w:t>://</w:t>
      </w:r>
      <w:r>
        <w:rPr>
          <w:rFonts w:ascii="PT Astra Serif" w:hAnsi="PT Astra Serif" w:cs="Arial"/>
          <w:sz w:val="28"/>
          <w:szCs w:val="28"/>
          <w:lang w:val="en-US"/>
        </w:rPr>
        <w:t>www</w:t>
      </w:r>
      <w:r>
        <w:rPr>
          <w:rFonts w:ascii="PT Astra Serif" w:hAnsi="PT Astra Serif" w:cs="Arial"/>
          <w:sz w:val="28"/>
          <w:szCs w:val="28"/>
        </w:rPr>
        <w:t>.</w:t>
      </w:r>
      <w:r>
        <w:rPr>
          <w:rFonts w:ascii="PT Astra Serif" w:hAnsi="PT Astra Serif" w:cs="Arial"/>
          <w:sz w:val="28"/>
          <w:szCs w:val="28"/>
          <w:lang w:val="en-US"/>
        </w:rPr>
        <w:t>schekino</w:t>
      </w:r>
      <w:r>
        <w:rPr>
          <w:rFonts w:ascii="PT Astra Serif" w:hAnsi="PT Astra Serif" w:cs="Arial"/>
          <w:sz w:val="28"/>
          <w:szCs w:val="28"/>
        </w:rPr>
        <w:t>.</w:t>
      </w:r>
      <w:r>
        <w:rPr>
          <w:rFonts w:ascii="PT Astra Serif" w:hAnsi="PT Astra Serif" w:cs="Arial"/>
          <w:sz w:val="28"/>
          <w:szCs w:val="28"/>
          <w:lang w:val="en-US"/>
        </w:rPr>
        <w:t>ru</w:t>
      </w:r>
      <w:r>
        <w:rPr>
          <w:rFonts w:ascii="PT Astra Serif" w:hAnsi="PT Astra Serif" w:cs="Arial"/>
          <w:sz w:val="28"/>
          <w:szCs w:val="28"/>
        </w:rPr>
        <w:t>/, официальном сайте Государственного бюджетного учреждения Тульской области «Многофункциональный центр предоставления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20199" w:rsidRDefault="00DF6E9E">
      <w:pPr>
        <w:pStyle w:val="afc"/>
        <w:tabs>
          <w:tab w:val="left" w:pos="709"/>
        </w:tabs>
        <w:spacing w:before="0" w:beforeAutospacing="0" w:after="0" w:afterAutospacing="0" w:line="360" w:lineRule="auto"/>
        <w:ind w:firstLine="709"/>
        <w:jc w:val="both"/>
        <w:rPr>
          <w:rFonts w:ascii="PT Astra Serif" w:hAnsi="PT Astra Serif" w:cs="Arial"/>
          <w:b/>
          <w:sz w:val="28"/>
          <w:szCs w:val="28"/>
        </w:rPr>
      </w:pPr>
      <w:r>
        <w:rPr>
          <w:rFonts w:ascii="PT Astra Serif" w:hAnsi="PT Astra Serif" w:cs="Arial"/>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PT Astra Serif" w:hAnsi="PT Astra Serif" w:cs="Arial"/>
          <w:b/>
          <w:sz w:val="28"/>
          <w:szCs w:val="28"/>
        </w:rPr>
        <w:t xml:space="preserve"> </w:t>
      </w:r>
    </w:p>
    <w:p w:rsidR="00D20199" w:rsidRDefault="00D20199">
      <w:pPr>
        <w:pStyle w:val="ConsPlusNormal"/>
        <w:ind w:firstLine="708"/>
        <w:jc w:val="both"/>
        <w:rPr>
          <w:rFonts w:ascii="PT Astra Serif" w:hAnsi="PT Astra Serif"/>
          <w:sz w:val="28"/>
          <w:szCs w:val="28"/>
        </w:rPr>
      </w:pPr>
    </w:p>
    <w:p w:rsidR="00D20199" w:rsidRDefault="00DF6E9E">
      <w:pPr>
        <w:pStyle w:val="1"/>
        <w:spacing w:line="360" w:lineRule="auto"/>
        <w:jc w:val="center"/>
        <w:rPr>
          <w:rFonts w:ascii="PT Astra Serif" w:hAnsi="PT Astra Serif"/>
          <w:b/>
          <w:szCs w:val="28"/>
        </w:rPr>
      </w:pPr>
      <w:r>
        <w:rPr>
          <w:rFonts w:ascii="PT Astra Serif" w:hAnsi="PT Astra Serif"/>
          <w:b/>
          <w:szCs w:val="28"/>
          <w:lang w:val="en-US"/>
        </w:rPr>
        <w:t>II</w:t>
      </w:r>
      <w:r>
        <w:rPr>
          <w:rFonts w:ascii="PT Astra Serif" w:hAnsi="PT Astra Serif"/>
          <w:b/>
          <w:szCs w:val="28"/>
        </w:rPr>
        <w:t>. Стандарт предоставления муниципальной услуги</w:t>
      </w:r>
    </w:p>
    <w:p w:rsidR="00D20199" w:rsidRDefault="00DF6E9E">
      <w:pPr>
        <w:spacing w:line="360" w:lineRule="auto"/>
        <w:jc w:val="center"/>
        <w:rPr>
          <w:rFonts w:ascii="PT Astra Serif" w:hAnsi="PT Astra Serif" w:cs="Arial"/>
          <w:b/>
          <w:bCs/>
          <w:sz w:val="28"/>
          <w:szCs w:val="28"/>
        </w:rPr>
      </w:pPr>
      <w:r>
        <w:rPr>
          <w:rFonts w:ascii="PT Astra Serif" w:hAnsi="PT Astra Serif" w:cs="Arial"/>
          <w:b/>
          <w:bCs/>
          <w:sz w:val="28"/>
          <w:szCs w:val="28"/>
        </w:rPr>
        <w:t>2.1 Наименование муниципальной услуги</w:t>
      </w:r>
    </w:p>
    <w:p w:rsidR="00D20199" w:rsidRDefault="00D20199">
      <w:pPr>
        <w:jc w:val="center"/>
        <w:rPr>
          <w:rFonts w:ascii="PT Astra Serif" w:hAnsi="PT Astra Serif" w:cs="Arial"/>
          <w:b/>
          <w:bCs/>
          <w:sz w:val="28"/>
          <w:szCs w:val="28"/>
        </w:rPr>
      </w:pP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left="0" w:firstLine="709"/>
        <w:jc w:val="both"/>
        <w:rPr>
          <w:rFonts w:ascii="PT Astra Serif" w:hAnsi="PT Astra Serif" w:cs="Arial"/>
          <w:sz w:val="28"/>
          <w:szCs w:val="28"/>
        </w:rPr>
      </w:pPr>
      <w:r>
        <w:rPr>
          <w:rFonts w:ascii="PT Astra Serif" w:hAnsi="PT Astra Serif" w:cs="Arial"/>
          <w:sz w:val="28"/>
          <w:szCs w:val="28"/>
        </w:rPr>
        <w:t xml:space="preserve">  1. В соответствии с настоящим административным регламентом предоставляется муниципальная услуга «Предоставление разрешения на </w:t>
      </w:r>
      <w:r>
        <w:rPr>
          <w:rFonts w:ascii="PT Astra Serif" w:hAnsi="PT Astra Serif" w:cs="Arial"/>
          <w:sz w:val="28"/>
          <w:szCs w:val="28"/>
        </w:rPr>
        <w:lastRenderedPageBreak/>
        <w:t>отклонение от предельных параметров разрешенного строительства, реконструкции объектов капитального строительства».</w:t>
      </w:r>
    </w:p>
    <w:p w:rsidR="00D20199" w:rsidRDefault="00D20199">
      <w:pPr>
        <w:spacing w:line="360" w:lineRule="auto"/>
        <w:ind w:firstLine="709"/>
        <w:jc w:val="center"/>
        <w:rPr>
          <w:rFonts w:ascii="PT Astra Serif" w:hAnsi="PT Astra Serif" w:cs="Arial"/>
          <w:b/>
          <w:bCs/>
          <w:sz w:val="28"/>
          <w:szCs w:val="28"/>
        </w:rPr>
      </w:pPr>
    </w:p>
    <w:p w:rsidR="00D20199" w:rsidRDefault="00DF6E9E">
      <w:pPr>
        <w:ind w:firstLine="709"/>
        <w:jc w:val="center"/>
        <w:rPr>
          <w:rFonts w:ascii="PT Astra Serif" w:hAnsi="PT Astra Serif" w:cs="Arial"/>
          <w:b/>
          <w:bCs/>
          <w:sz w:val="28"/>
          <w:szCs w:val="28"/>
        </w:rPr>
      </w:pPr>
      <w:r>
        <w:rPr>
          <w:rFonts w:ascii="PT Astra Serif" w:hAnsi="PT Astra Serif" w:cs="Arial"/>
          <w:b/>
          <w:bCs/>
          <w:sz w:val="28"/>
          <w:szCs w:val="28"/>
        </w:rPr>
        <w:t>2.2 Наименование органа местного самоуправления, предоставляющего муниципальную услугу</w:t>
      </w:r>
    </w:p>
    <w:p w:rsidR="00D20199" w:rsidRDefault="00D20199">
      <w:pPr>
        <w:spacing w:line="360" w:lineRule="auto"/>
        <w:ind w:firstLine="709"/>
        <w:jc w:val="center"/>
        <w:rPr>
          <w:rFonts w:ascii="PT Astra Serif" w:hAnsi="PT Astra Serif" w:cs="Arial"/>
          <w:b/>
          <w:bCs/>
          <w:sz w:val="28"/>
          <w:szCs w:val="28"/>
        </w:rPr>
      </w:pPr>
    </w:p>
    <w:p w:rsidR="00D20199" w:rsidRDefault="00DF6E9E">
      <w:pPr>
        <w:tabs>
          <w:tab w:val="left" w:pos="709"/>
        </w:tabs>
        <w:spacing w:line="360" w:lineRule="auto"/>
        <w:jc w:val="both"/>
        <w:rPr>
          <w:rFonts w:ascii="PT Astra Serif" w:hAnsi="PT Astra Serif" w:cs="Arial"/>
          <w:sz w:val="28"/>
          <w:szCs w:val="28"/>
        </w:rPr>
      </w:pPr>
      <w:r>
        <w:rPr>
          <w:rFonts w:ascii="PT Astra Serif" w:hAnsi="PT Astra Serif" w:cs="Arial"/>
          <w:sz w:val="28"/>
          <w:szCs w:val="28"/>
        </w:rPr>
        <w:t xml:space="preserve">         2. Муниципальную услугу предоставляет структурное подразделение администрации муниципального образования Щекинский район, ответственное за непосредственное предоставление муниципальной услуги – отдел архитектуры и градостроительства.</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Муниципальная услуга предоставляется по заявлению, направленному в Администрацию, либо в МФЦ, либо </w:t>
      </w:r>
      <w:r>
        <w:rPr>
          <w:rFonts w:ascii="PT Astra Serif" w:hAnsi="PT Astra Serif"/>
          <w:color w:val="000000"/>
          <w:sz w:val="28"/>
          <w:szCs w:val="28"/>
        </w:rPr>
        <w:t>через Единый портал государственных и муниципальных услуг</w:t>
      </w:r>
      <w:r>
        <w:rPr>
          <w:rFonts w:ascii="PT Astra Serif" w:hAnsi="PT Astra Serif"/>
          <w:sz w:val="28"/>
          <w:szCs w:val="28"/>
        </w:rPr>
        <w:t>, Портал государственных и муниципальных услуг Тульской области.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В процедуре предоставления Муниципальной услуги участвует комиссия по подготовке проекта правил землепользования и застройки.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12. Администрация организует предоставление Муниципальной услуги, в том числе по принципу «одного окна» на базе МФЦ.</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13.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14.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w:t>
      </w:r>
      <w:r>
        <w:rPr>
          <w:rFonts w:ascii="PT Astra Serif" w:hAnsi="PT Astra Serif"/>
          <w:sz w:val="28"/>
          <w:szCs w:val="28"/>
        </w:rPr>
        <w:lastRenderedPageBreak/>
        <w:t>самоуправления, а также государственные и муниципальные учреждения.</w:t>
      </w:r>
    </w:p>
    <w:p w:rsidR="00D20199" w:rsidRDefault="00D20199">
      <w:pPr>
        <w:pStyle w:val="ConsPlusNormal"/>
        <w:spacing w:line="360" w:lineRule="auto"/>
        <w:jc w:val="center"/>
        <w:rPr>
          <w:rFonts w:ascii="PT Astra Serif" w:hAnsi="PT Astra Serif"/>
          <w:sz w:val="28"/>
          <w:szCs w:val="28"/>
        </w:rPr>
      </w:pPr>
    </w:p>
    <w:p w:rsidR="00D20199" w:rsidRDefault="00DF6E9E">
      <w:pPr>
        <w:spacing w:line="360" w:lineRule="auto"/>
        <w:ind w:firstLine="567"/>
        <w:jc w:val="center"/>
        <w:rPr>
          <w:rFonts w:ascii="PT Astra Serif" w:hAnsi="PT Astra Serif"/>
          <w:b/>
          <w:sz w:val="28"/>
          <w:szCs w:val="28"/>
        </w:rPr>
      </w:pPr>
      <w:r>
        <w:rPr>
          <w:rFonts w:ascii="PT Astra Serif" w:hAnsi="PT Astra Serif"/>
          <w:b/>
          <w:sz w:val="28"/>
          <w:szCs w:val="28"/>
        </w:rPr>
        <w:t>2.3 Результат предоставления муниципальной услуги</w:t>
      </w:r>
    </w:p>
    <w:p w:rsidR="00D20199" w:rsidRDefault="00D20199">
      <w:pPr>
        <w:spacing w:line="360" w:lineRule="auto"/>
        <w:jc w:val="both"/>
        <w:rPr>
          <w:rFonts w:ascii="PT Astra Serif" w:hAnsi="PT Astra Serif"/>
          <w:sz w:val="28"/>
          <w:szCs w:val="28"/>
        </w:rPr>
      </w:pPr>
    </w:p>
    <w:p w:rsidR="00D20199" w:rsidRDefault="00DF6E9E">
      <w:pPr>
        <w:spacing w:line="360" w:lineRule="auto"/>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3. Результатом предоставления муниципальной услуги являются:</w:t>
      </w:r>
    </w:p>
    <w:p w:rsidR="00D20199" w:rsidRDefault="00DF6E9E">
      <w:pPr>
        <w:spacing w:line="360" w:lineRule="auto"/>
        <w:jc w:val="both"/>
        <w:rPr>
          <w:rFonts w:ascii="PT Astra Serif" w:hAnsi="PT Astra Serif"/>
          <w:sz w:val="28"/>
          <w:szCs w:val="28"/>
        </w:rPr>
      </w:pPr>
      <w:r>
        <w:rPr>
          <w:rFonts w:ascii="PT Astra Serif" w:hAnsi="PT Astra Serif"/>
          <w:sz w:val="28"/>
          <w:szCs w:val="28"/>
        </w:rPr>
        <w:t xml:space="preserve"> Результатами предоставления услуги является:</w:t>
      </w:r>
    </w:p>
    <w:p w:rsidR="00D20199" w:rsidRDefault="00DF6E9E">
      <w:pPr>
        <w:pStyle w:val="af7"/>
        <w:numPr>
          <w:ilvl w:val="0"/>
          <w:numId w:val="2"/>
        </w:numPr>
        <w:spacing w:after="160" w:line="360" w:lineRule="auto"/>
        <w:ind w:left="0" w:firstLine="709"/>
        <w:jc w:val="both"/>
        <w:rPr>
          <w:rFonts w:ascii="PT Astra Serif" w:hAnsi="PT Astra Serif"/>
          <w:sz w:val="28"/>
          <w:szCs w:val="28"/>
        </w:rPr>
      </w:pPr>
      <w:r>
        <w:rPr>
          <w:rFonts w:ascii="PT Astra Serif" w:hAnsi="PT Astra Serif"/>
          <w:sz w:val="28"/>
          <w:szCs w:val="28"/>
        </w:rPr>
        <w:t>решение о предоставлении разрешения на отклонение от предельных параметров (приложение № 3);</w:t>
      </w:r>
    </w:p>
    <w:p w:rsidR="00D20199" w:rsidRDefault="00DF6E9E">
      <w:pPr>
        <w:pStyle w:val="af7"/>
        <w:numPr>
          <w:ilvl w:val="0"/>
          <w:numId w:val="2"/>
        </w:numPr>
        <w:spacing w:after="160" w:line="360" w:lineRule="auto"/>
        <w:ind w:left="0" w:firstLine="709"/>
        <w:jc w:val="both"/>
        <w:rPr>
          <w:rFonts w:ascii="PT Astra Serif" w:hAnsi="PT Astra Serif"/>
          <w:sz w:val="28"/>
          <w:szCs w:val="28"/>
        </w:rPr>
      </w:pPr>
      <w:r>
        <w:rPr>
          <w:rFonts w:ascii="PT Astra Serif" w:hAnsi="PT Astra Serif"/>
          <w:sz w:val="28"/>
          <w:szCs w:val="28"/>
        </w:rPr>
        <w:t>решение об отказе в предоставлении разрешения на отклонение от предельных параметров (приложение № 4);</w:t>
      </w:r>
    </w:p>
    <w:p w:rsidR="00D20199" w:rsidRDefault="00DF6E9E">
      <w:pPr>
        <w:pStyle w:val="af7"/>
        <w:spacing w:line="360" w:lineRule="auto"/>
        <w:ind w:left="0" w:firstLine="567"/>
        <w:jc w:val="both"/>
        <w:rPr>
          <w:rFonts w:ascii="PT Astra Serif" w:eastAsia="Times New Roman" w:hAnsi="PT Astra Serif"/>
          <w:sz w:val="28"/>
          <w:szCs w:val="28"/>
        </w:rPr>
      </w:pPr>
      <w:r>
        <w:rPr>
          <w:rFonts w:ascii="PT Astra Serif" w:eastAsia="Times New Roman"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D20199" w:rsidRDefault="00DF6E9E">
      <w:pPr>
        <w:spacing w:line="360" w:lineRule="auto"/>
        <w:ind w:firstLine="708"/>
        <w:contextualSpacing/>
        <w:jc w:val="center"/>
        <w:rPr>
          <w:rFonts w:ascii="PT Astra Serif" w:hAnsi="PT Astra Serif" w:cs="Arial"/>
          <w:b/>
          <w:bCs/>
          <w:sz w:val="28"/>
          <w:szCs w:val="28"/>
        </w:rPr>
      </w:pPr>
      <w:r>
        <w:rPr>
          <w:rFonts w:ascii="PT Astra Serif" w:hAnsi="PT Astra Serif" w:cs="Arial"/>
          <w:b/>
          <w:bCs/>
          <w:sz w:val="28"/>
          <w:szCs w:val="28"/>
        </w:rPr>
        <w:t>2.4 Срок предоставления муниципальной услуги</w:t>
      </w:r>
    </w:p>
    <w:p w:rsidR="00D20199" w:rsidRDefault="00D20199">
      <w:pPr>
        <w:spacing w:line="360" w:lineRule="auto"/>
        <w:ind w:firstLine="851"/>
        <w:contextualSpacing/>
        <w:jc w:val="both"/>
        <w:rPr>
          <w:rFonts w:ascii="PT Astra Serif" w:hAnsi="PT Astra Serif"/>
          <w:sz w:val="28"/>
          <w:szCs w:val="28"/>
          <w:highlight w:val="yellow"/>
        </w:rPr>
      </w:pPr>
    </w:p>
    <w:p w:rsidR="00D20199" w:rsidRDefault="00DF6E9E">
      <w:pPr>
        <w:spacing w:line="360" w:lineRule="auto"/>
        <w:ind w:firstLine="851"/>
        <w:contextualSpacing/>
        <w:jc w:val="both"/>
        <w:rPr>
          <w:rFonts w:ascii="PT Astra Serif" w:hAnsi="PT Astra Serif"/>
          <w:sz w:val="28"/>
          <w:szCs w:val="28"/>
        </w:rPr>
      </w:pPr>
      <w:r>
        <w:rPr>
          <w:rFonts w:ascii="PT Astra Serif" w:hAnsi="PT Astra Serif"/>
          <w:sz w:val="28"/>
          <w:szCs w:val="28"/>
        </w:rPr>
        <w:t xml:space="preserve">4. Решение о предоставлении разрешения на отклонение от предельных параметров или решение об отказе в предоставлении разрешения на отклонение от предельных параметров должно быть принято по результатам рассмотрения соответствующего заявления и необходимых документов в срок, не позднее чем через 47 рабочих дней со дня </w:t>
      </w:r>
      <w:r>
        <w:rPr>
          <w:rFonts w:ascii="PT Astra Serif" w:hAnsi="PT Astra Serif"/>
          <w:sz w:val="28"/>
          <w:szCs w:val="28"/>
        </w:rPr>
        <w:lastRenderedPageBreak/>
        <w:t xml:space="preserve">предоставления документов, обязанность по предоставлению которых возложена на заявителя. </w:t>
      </w:r>
    </w:p>
    <w:p w:rsidR="00D20199" w:rsidRDefault="00DF6E9E">
      <w:pPr>
        <w:spacing w:line="360" w:lineRule="auto"/>
        <w:ind w:firstLine="851"/>
        <w:contextualSpacing/>
        <w:jc w:val="both"/>
        <w:rPr>
          <w:rFonts w:ascii="PT Astra Serif" w:hAnsi="PT Astra Serif"/>
          <w:sz w:val="28"/>
          <w:szCs w:val="28"/>
        </w:rPr>
      </w:pPr>
      <w:r>
        <w:rPr>
          <w:rFonts w:ascii="PT Astra Serif" w:hAnsi="PT Astra Serif"/>
          <w:sz w:val="28"/>
          <w:szCs w:val="28"/>
        </w:rPr>
        <w:t>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D20199" w:rsidRDefault="00D20199">
      <w:pPr>
        <w:pStyle w:val="ConsPlusNormal"/>
        <w:spacing w:line="360" w:lineRule="auto"/>
        <w:ind w:firstLine="0"/>
        <w:rPr>
          <w:rFonts w:ascii="PT Astra Serif" w:hAnsi="PT Astra Serif"/>
          <w:sz w:val="28"/>
          <w:szCs w:val="28"/>
        </w:rPr>
      </w:pPr>
    </w:p>
    <w:p w:rsidR="00D20199" w:rsidRDefault="00DF6E9E">
      <w:pPr>
        <w:spacing w:line="360" w:lineRule="auto"/>
        <w:jc w:val="center"/>
        <w:rPr>
          <w:rFonts w:ascii="PT Astra Serif" w:hAnsi="PT Astra Serif" w:cs="Arial"/>
          <w:b/>
          <w:sz w:val="28"/>
          <w:szCs w:val="28"/>
        </w:rPr>
      </w:pPr>
      <w:r>
        <w:rPr>
          <w:rFonts w:ascii="PT Astra Serif" w:hAnsi="PT Astra Serif" w:cs="Arial"/>
          <w:b/>
          <w:sz w:val="28"/>
          <w:szCs w:val="28"/>
        </w:rPr>
        <w:t>2.5 Нормативно правовые акты, регулирующие предоставление муниципальной услуги</w:t>
      </w:r>
    </w:p>
    <w:p w:rsidR="00D20199" w:rsidRDefault="00D20199">
      <w:pPr>
        <w:pStyle w:val="ConsPlusNormal"/>
        <w:spacing w:line="360" w:lineRule="auto"/>
        <w:ind w:firstLine="540"/>
        <w:jc w:val="center"/>
        <w:rPr>
          <w:rFonts w:ascii="PT Astra Serif" w:hAnsi="PT Astra Serif"/>
          <w:sz w:val="28"/>
          <w:szCs w:val="28"/>
        </w:rPr>
      </w:pPr>
    </w:p>
    <w:p w:rsidR="00D20199" w:rsidRDefault="00DF6E9E">
      <w:pPr>
        <w:tabs>
          <w:tab w:val="left" w:pos="709"/>
        </w:tabs>
        <w:spacing w:line="360" w:lineRule="auto"/>
        <w:jc w:val="both"/>
        <w:rPr>
          <w:rFonts w:ascii="PT Astra Serif" w:hAnsi="PT Astra Serif" w:cs="Arial"/>
          <w:sz w:val="28"/>
          <w:szCs w:val="28"/>
        </w:rPr>
      </w:pPr>
      <w:r>
        <w:rPr>
          <w:rFonts w:ascii="PT Astra Serif" w:hAnsi="PT Astra Serif" w:cs="Arial"/>
          <w:bCs/>
          <w:sz w:val="28"/>
          <w:szCs w:val="28"/>
        </w:rPr>
        <w:t xml:space="preserve">          5</w:t>
      </w:r>
      <w:r>
        <w:rPr>
          <w:rFonts w:ascii="PT Astra Serif" w:hAnsi="PT Astra Serif" w:cs="Arial"/>
          <w:sz w:val="28"/>
          <w:szCs w:val="28"/>
        </w:rPr>
        <w:t>. Перечень нормативных правовых актов, регулирующих отношения, возникающие в связи с предоставлением муниципальной услуги, размещен:</w:t>
      </w:r>
    </w:p>
    <w:p w:rsidR="00D20199" w:rsidRDefault="00DF6E9E">
      <w:pPr>
        <w:spacing w:line="360" w:lineRule="auto"/>
        <w:ind w:firstLine="709"/>
        <w:jc w:val="both"/>
        <w:rPr>
          <w:rFonts w:ascii="PT Astra Serif" w:hAnsi="PT Astra Serif" w:cs="Arial"/>
          <w:sz w:val="28"/>
          <w:szCs w:val="28"/>
        </w:rPr>
      </w:pPr>
      <w:r>
        <w:rPr>
          <w:rFonts w:ascii="PT Astra Serif" w:hAnsi="PT Astra Serif" w:cs="Arial"/>
          <w:sz w:val="28"/>
          <w:szCs w:val="28"/>
        </w:rPr>
        <w:t xml:space="preserve"> на Едином портале государственных и муниципальных услуг (функций), </w:t>
      </w:r>
      <w:hyperlink r:id="rId22" w:tooltip="http://www.gosuslugi.ru" w:history="1">
        <w:r>
          <w:rPr>
            <w:rStyle w:val="af6"/>
            <w:rFonts w:ascii="PT Astra Serif" w:hAnsi="PT Astra Serif" w:cs="Arial"/>
            <w:sz w:val="28"/>
            <w:szCs w:val="28"/>
          </w:rPr>
          <w:t>www.gosuslugi.ru</w:t>
        </w:r>
      </w:hyperlink>
      <w:r>
        <w:rPr>
          <w:rFonts w:ascii="PT Astra Serif" w:hAnsi="PT Astra Serif" w:cs="Arial"/>
          <w:sz w:val="28"/>
          <w:szCs w:val="28"/>
        </w:rPr>
        <w:t xml:space="preserve">; </w:t>
      </w:r>
    </w:p>
    <w:p w:rsidR="00D20199" w:rsidRDefault="00DF6E9E">
      <w:pPr>
        <w:spacing w:line="360" w:lineRule="auto"/>
        <w:ind w:firstLine="709"/>
        <w:jc w:val="both"/>
        <w:rPr>
          <w:rFonts w:ascii="PT Astra Serif" w:hAnsi="PT Astra Serif" w:cs="Arial"/>
          <w:sz w:val="28"/>
          <w:szCs w:val="28"/>
        </w:rPr>
      </w:pPr>
      <w:r>
        <w:rPr>
          <w:rFonts w:ascii="PT Astra Serif" w:hAnsi="PT Astra Serif" w:cs="Arial"/>
          <w:sz w:val="28"/>
          <w:szCs w:val="28"/>
        </w:rPr>
        <w:t xml:space="preserve">портале государственных и муниципальных услуг (функций) Тульской области </w:t>
      </w:r>
      <w:hyperlink r:id="rId23" w:tooltip="http://www.gosuslugi71.ru" w:history="1">
        <w:r>
          <w:rPr>
            <w:rStyle w:val="af6"/>
            <w:rFonts w:ascii="PT Astra Serif" w:hAnsi="PT Astra Serif" w:cs="Arial"/>
            <w:sz w:val="28"/>
            <w:szCs w:val="28"/>
          </w:rPr>
          <w:t>www.gosuslugi71.ru</w:t>
        </w:r>
      </w:hyperlink>
    </w:p>
    <w:p w:rsidR="00D20199" w:rsidRDefault="00DF6E9E">
      <w:pPr>
        <w:spacing w:line="360" w:lineRule="auto"/>
        <w:ind w:firstLine="709"/>
        <w:jc w:val="both"/>
        <w:rPr>
          <w:rFonts w:ascii="PT Astra Serif" w:hAnsi="PT Astra Serif" w:cs="Arial"/>
          <w:sz w:val="28"/>
          <w:szCs w:val="28"/>
        </w:rPr>
      </w:pPr>
      <w:r>
        <w:rPr>
          <w:rFonts w:ascii="PT Astra Serif" w:hAnsi="PT Astra Serif" w:cs="Arial"/>
          <w:sz w:val="28"/>
          <w:szCs w:val="28"/>
        </w:rPr>
        <w:t xml:space="preserve"> на сайте Администрации муниципального образования Щекинский район:</w:t>
      </w:r>
    </w:p>
    <w:p w:rsidR="00D20199" w:rsidRDefault="00DF6E9E">
      <w:pPr>
        <w:spacing w:line="360" w:lineRule="auto"/>
        <w:ind w:firstLine="709"/>
        <w:jc w:val="both"/>
        <w:rPr>
          <w:rStyle w:val="b-serp-urlitem"/>
          <w:rFonts w:ascii="PT Astra Serif" w:eastAsia="Calibri" w:hAnsi="PT Astra Serif" w:cs="Arial"/>
          <w:bCs/>
          <w:sz w:val="28"/>
          <w:szCs w:val="28"/>
        </w:rPr>
      </w:pPr>
      <w:r>
        <w:rPr>
          <w:rFonts w:ascii="PT Astra Serif" w:hAnsi="PT Astra Serif" w:cs="Arial"/>
          <w:sz w:val="28"/>
          <w:szCs w:val="28"/>
        </w:rPr>
        <w:t xml:space="preserve">необходимо зайти на сайт </w:t>
      </w:r>
      <w:r>
        <w:rPr>
          <w:rStyle w:val="af6"/>
          <w:rFonts w:ascii="PT Astra Serif" w:hAnsi="PT Astra Serif" w:cs="Arial"/>
          <w:bCs/>
          <w:sz w:val="28"/>
          <w:szCs w:val="28"/>
        </w:rPr>
        <w:t>http://www.schekino.ru.</w:t>
      </w:r>
      <w:r>
        <w:rPr>
          <w:rStyle w:val="b-serp-urlitem"/>
          <w:rFonts w:ascii="PT Astra Serif" w:eastAsia="Calibri" w:hAnsi="PT Astra Serif" w:cs="Arial"/>
          <w:bCs/>
          <w:sz w:val="28"/>
          <w:szCs w:val="28"/>
        </w:rPr>
        <w:t xml:space="preserve">  </w:t>
      </w:r>
    </w:p>
    <w:p w:rsidR="00D20199" w:rsidRDefault="00D20199">
      <w:pPr>
        <w:ind w:firstLine="709"/>
        <w:jc w:val="both"/>
        <w:rPr>
          <w:rFonts w:ascii="PT Astra Serif" w:hAnsi="PT Astra Serif"/>
          <w:sz w:val="28"/>
          <w:szCs w:val="28"/>
        </w:rPr>
      </w:pPr>
    </w:p>
    <w:p w:rsidR="00D20199" w:rsidRDefault="00DF6E9E">
      <w:pPr>
        <w:jc w:val="center"/>
        <w:rPr>
          <w:rFonts w:ascii="PT Astra Serif" w:hAnsi="PT Astra Serif"/>
          <w:b/>
          <w:sz w:val="28"/>
          <w:szCs w:val="28"/>
        </w:rPr>
      </w:pPr>
      <w:r>
        <w:rPr>
          <w:rFonts w:ascii="PT Astra Serif" w:hAnsi="PT Astra Serif"/>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20199" w:rsidRDefault="00D20199">
      <w:pPr>
        <w:spacing w:line="360" w:lineRule="auto"/>
        <w:ind w:firstLine="567"/>
        <w:jc w:val="center"/>
        <w:rPr>
          <w:rFonts w:ascii="PT Astra Serif" w:hAnsi="PT Astra Serif"/>
          <w:b/>
          <w:sz w:val="28"/>
          <w:szCs w:val="28"/>
        </w:rPr>
      </w:pPr>
    </w:p>
    <w:p w:rsidR="00D20199" w:rsidRDefault="00DF6E9E">
      <w:pPr>
        <w:spacing w:line="360" w:lineRule="auto"/>
        <w:ind w:firstLine="851"/>
        <w:jc w:val="both"/>
        <w:rPr>
          <w:rFonts w:ascii="PT Astra Serif" w:hAnsi="PT Astra Serif"/>
          <w:sz w:val="28"/>
          <w:szCs w:val="28"/>
        </w:rPr>
      </w:pPr>
      <w:r>
        <w:rPr>
          <w:rFonts w:ascii="PT Astra Serif" w:hAnsi="PT Astra Serif"/>
          <w:sz w:val="28"/>
          <w:szCs w:val="28"/>
        </w:rPr>
        <w:t xml:space="preserve">6. Исчерпывающий перечень документов, предоставляемых заявителем в случае обращения за услугой «выдача разрешения на </w:t>
      </w:r>
      <w:r>
        <w:rPr>
          <w:rFonts w:ascii="PT Astra Serif" w:hAnsi="PT Astra Serif"/>
          <w:sz w:val="28"/>
          <w:szCs w:val="28"/>
        </w:rPr>
        <w:lastRenderedPageBreak/>
        <w:t>отклонение от предельных параметров разрешенного строительства, реконструкции объектов капитального строительства»:</w:t>
      </w:r>
    </w:p>
    <w:p w:rsidR="00D20199" w:rsidRDefault="00DF6E9E">
      <w:pPr>
        <w:pStyle w:val="af7"/>
        <w:numPr>
          <w:ilvl w:val="0"/>
          <w:numId w:val="3"/>
        </w:numPr>
        <w:spacing w:after="160" w:line="360" w:lineRule="auto"/>
        <w:ind w:left="0" w:firstLine="720"/>
        <w:jc w:val="both"/>
        <w:rPr>
          <w:rFonts w:ascii="PT Astra Serif" w:hAnsi="PT Astra Serif"/>
          <w:sz w:val="28"/>
          <w:szCs w:val="28"/>
        </w:rPr>
      </w:pPr>
      <w:r>
        <w:rPr>
          <w:rFonts w:ascii="PT Astra Serif" w:hAnsi="PT Astra Serif"/>
          <w:sz w:val="28"/>
          <w:szCs w:val="28"/>
        </w:rPr>
        <w:t>заявление о предоставлении разрешения отклонение от предельных параметров по форме, утвержденной уполномоченным Правительством Российской Федерации федеральным органом исполнительной власти, которое должно содержать следующие сведения:</w:t>
      </w:r>
    </w:p>
    <w:p w:rsidR="00D20199" w:rsidRDefault="00DF6E9E">
      <w:pPr>
        <w:pStyle w:val="af7"/>
        <w:spacing w:line="360" w:lineRule="auto"/>
        <w:rPr>
          <w:rFonts w:ascii="PT Astra Serif" w:hAnsi="PT Astra Serif"/>
          <w:sz w:val="28"/>
          <w:szCs w:val="28"/>
        </w:rPr>
      </w:pPr>
      <w:r>
        <w:rPr>
          <w:rFonts w:ascii="PT Astra Serif" w:hAnsi="PT Astra Serif"/>
          <w:sz w:val="28"/>
          <w:szCs w:val="28"/>
        </w:rPr>
        <w:t>а) фамилию, имя, отчество (при наличии), адрес фактического проживания, реквизиты документа, удостоверяющего личность (для физического лица);</w:t>
      </w:r>
    </w:p>
    <w:p w:rsidR="00D20199" w:rsidRDefault="00DF6E9E">
      <w:pPr>
        <w:pStyle w:val="af7"/>
        <w:spacing w:line="360" w:lineRule="auto"/>
        <w:rPr>
          <w:rFonts w:ascii="PT Astra Serif" w:hAnsi="PT Astra Serif"/>
          <w:sz w:val="28"/>
          <w:szCs w:val="28"/>
        </w:rPr>
      </w:pPr>
      <w:r>
        <w:rPr>
          <w:rFonts w:ascii="PT Astra Serif" w:hAnsi="PT Astra Serif"/>
          <w:sz w:val="28"/>
          <w:szCs w:val="28"/>
        </w:rPr>
        <w:t>б) информацию о характеристиках земельного участка/объекта капитального строительства;</w:t>
      </w:r>
    </w:p>
    <w:p w:rsidR="00D20199" w:rsidRDefault="00DF6E9E">
      <w:pPr>
        <w:pStyle w:val="af7"/>
        <w:spacing w:line="360" w:lineRule="auto"/>
        <w:rPr>
          <w:rFonts w:ascii="PT Astra Serif" w:hAnsi="PT Astra Serif"/>
          <w:sz w:val="28"/>
          <w:szCs w:val="28"/>
        </w:rPr>
      </w:pPr>
      <w:r>
        <w:rPr>
          <w:rFonts w:ascii="PT Astra Serif" w:hAnsi="PT Astra Serif"/>
          <w:sz w:val="28"/>
          <w:szCs w:val="28"/>
        </w:rPr>
        <w:t>в) информацию о планируемых характеристиках объекта капитального строительства;</w:t>
      </w:r>
    </w:p>
    <w:p w:rsidR="00D20199" w:rsidRDefault="00DF6E9E">
      <w:pPr>
        <w:pStyle w:val="af7"/>
        <w:numPr>
          <w:ilvl w:val="0"/>
          <w:numId w:val="4"/>
        </w:numPr>
        <w:spacing w:after="160" w:line="360" w:lineRule="auto"/>
        <w:ind w:left="-142" w:firstLine="851"/>
        <w:jc w:val="both"/>
        <w:rPr>
          <w:rFonts w:ascii="PT Astra Serif" w:hAnsi="PT Astra Serif"/>
          <w:sz w:val="28"/>
          <w:szCs w:val="28"/>
        </w:rPr>
      </w:pPr>
      <w:r>
        <w:rPr>
          <w:rFonts w:ascii="PT Astra Serif" w:hAnsi="PT Astra Serif"/>
          <w:sz w:val="28"/>
          <w:szCs w:val="28"/>
        </w:rPr>
        <w:t xml:space="preserve">документ, подтверждающий полномочия представителя в случае обращения от лица заявителя его уполномоченного представителя в случае если отсутствуют сведения о документе, подтверждающем полномочия представителя в Единой информационной системе нотариата. При подаче заявления через ЕПГУ такой документ должен быть подписан усиленной квалифицированной электронной подписью заявителя или нотариуса (далее – УКЭП) или УКЭП уполномоченного лица, выдавшего доверенность, </w:t>
      </w:r>
      <w:r>
        <w:rPr>
          <w:rFonts w:ascii="PT Astra Serif" w:hAnsi="PT Astra Serif"/>
          <w:color w:val="000000"/>
          <w:sz w:val="28"/>
          <w:szCs w:val="28"/>
        </w:rPr>
        <w:t>для доверенностей, выданных ИП и юридическими лицами.</w:t>
      </w:r>
      <w:r>
        <w:rPr>
          <w:rFonts w:ascii="PT Astra Serif" w:hAnsi="PT Astra Serif"/>
          <w:sz w:val="28"/>
          <w:szCs w:val="28"/>
        </w:rPr>
        <w:t xml:space="preserve"> </w:t>
      </w:r>
    </w:p>
    <w:p w:rsidR="00D20199" w:rsidRDefault="00DF6E9E">
      <w:pPr>
        <w:pStyle w:val="af7"/>
        <w:numPr>
          <w:ilvl w:val="0"/>
          <w:numId w:val="3"/>
        </w:numPr>
        <w:spacing w:after="160" w:line="360" w:lineRule="auto"/>
        <w:ind w:left="-142" w:firstLine="851"/>
        <w:jc w:val="both"/>
        <w:rPr>
          <w:rFonts w:ascii="PT Astra Serif" w:hAnsi="PT Astra Serif"/>
          <w:sz w:val="28"/>
          <w:szCs w:val="28"/>
        </w:rPr>
      </w:pPr>
      <w:r>
        <w:rPr>
          <w:rFonts w:ascii="PT Astra Serif" w:hAnsi="PT Astra Serif"/>
          <w:sz w:val="28"/>
          <w:szCs w:val="28"/>
        </w:rPr>
        <w:t xml:space="preserve">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Тульской области,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D20199" w:rsidRDefault="00DF6E9E">
      <w:pPr>
        <w:pStyle w:val="af7"/>
        <w:numPr>
          <w:ilvl w:val="0"/>
          <w:numId w:val="3"/>
        </w:numPr>
        <w:spacing w:after="160" w:line="360" w:lineRule="auto"/>
        <w:ind w:left="-142" w:firstLine="851"/>
        <w:jc w:val="both"/>
        <w:rPr>
          <w:rFonts w:ascii="PT Astra Serif" w:hAnsi="PT Astra Serif"/>
          <w:sz w:val="28"/>
          <w:szCs w:val="28"/>
        </w:rPr>
      </w:pPr>
      <w:r>
        <w:rPr>
          <w:rFonts w:ascii="PT Astra Serif" w:hAnsi="PT Astra Serif"/>
          <w:sz w:val="28"/>
          <w:szCs w:val="28"/>
        </w:rPr>
        <w:lastRenderedPageBreak/>
        <w:t xml:space="preserve">правоустанавливающие документы на земельный участок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Тульской области,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D20199" w:rsidRDefault="00DF6E9E">
      <w:pPr>
        <w:pStyle w:val="af7"/>
        <w:numPr>
          <w:ilvl w:val="0"/>
          <w:numId w:val="3"/>
        </w:numPr>
        <w:spacing w:after="160" w:line="360" w:lineRule="auto"/>
        <w:ind w:left="-142" w:firstLine="851"/>
        <w:jc w:val="both"/>
        <w:rPr>
          <w:rFonts w:ascii="PT Astra Serif" w:hAnsi="PT Astra Serif"/>
          <w:sz w:val="28"/>
          <w:szCs w:val="28"/>
        </w:rPr>
      </w:pPr>
      <w:r>
        <w:rPr>
          <w:rFonts w:ascii="PT Astra Serif" w:hAnsi="PT Astra Serif"/>
          <w:sz w:val="28"/>
          <w:szCs w:val="28"/>
        </w:rPr>
        <w:t>Правоустанавливающие документы на объект капитального строительства (в случае, если необходимые документы и сведения о правах на объект капитального строительства отсутствуют в ЕГРН, а также в случае отсутствия указанных документов и сведений в органах исполнительной власти Тульской области, органах местного самоуправления.</w:t>
      </w:r>
    </w:p>
    <w:p w:rsidR="00D20199" w:rsidRDefault="00DF6E9E">
      <w:pPr>
        <w:pStyle w:val="af7"/>
        <w:numPr>
          <w:ilvl w:val="0"/>
          <w:numId w:val="3"/>
        </w:numPr>
        <w:spacing w:after="160" w:line="360" w:lineRule="auto"/>
        <w:ind w:left="-142" w:firstLine="851"/>
        <w:jc w:val="both"/>
        <w:rPr>
          <w:rFonts w:ascii="PT Astra Serif" w:hAnsi="PT Astra Serif"/>
          <w:sz w:val="28"/>
          <w:szCs w:val="28"/>
        </w:rPr>
      </w:pPr>
      <w:r>
        <w:rPr>
          <w:rFonts w:ascii="PT Astra Serif" w:hAnsi="PT Astra Serif"/>
          <w:sz w:val="28"/>
          <w:szCs w:val="28"/>
        </w:rPr>
        <w:t>Документы, подтверждающие что характеристики земельного участка неблагоприятны для застройки;</w:t>
      </w:r>
    </w:p>
    <w:p w:rsidR="00D20199" w:rsidRDefault="00DF6E9E">
      <w:pPr>
        <w:pStyle w:val="af7"/>
        <w:numPr>
          <w:ilvl w:val="0"/>
          <w:numId w:val="3"/>
        </w:numPr>
        <w:spacing w:after="160" w:line="360" w:lineRule="auto"/>
        <w:ind w:left="-142" w:firstLine="851"/>
        <w:jc w:val="both"/>
        <w:rPr>
          <w:rFonts w:ascii="PT Astra Serif" w:hAnsi="PT Astra Serif"/>
          <w:sz w:val="28"/>
          <w:szCs w:val="28"/>
        </w:rPr>
      </w:pPr>
      <w:r>
        <w:rPr>
          <w:rFonts w:ascii="PT Astra Serif" w:hAnsi="PT Astra Serif"/>
          <w:sz w:val="28"/>
          <w:szCs w:val="28"/>
        </w:rPr>
        <w:t>Заключение, подтверждающие что инженерно-геологические характеристики земельного участка неблагоприятны для застройки;</w:t>
      </w:r>
    </w:p>
    <w:p w:rsidR="00D20199" w:rsidRDefault="00DF6E9E">
      <w:pPr>
        <w:pStyle w:val="af7"/>
        <w:numPr>
          <w:ilvl w:val="0"/>
          <w:numId w:val="3"/>
        </w:numPr>
        <w:tabs>
          <w:tab w:val="left" w:pos="709"/>
        </w:tabs>
        <w:spacing w:after="160" w:line="360" w:lineRule="auto"/>
        <w:ind w:left="-142" w:firstLine="851"/>
        <w:jc w:val="both"/>
        <w:rPr>
          <w:rFonts w:ascii="PT Astra Serif" w:hAnsi="PT Astra Serif"/>
          <w:sz w:val="28"/>
          <w:szCs w:val="28"/>
        </w:rPr>
      </w:pPr>
      <w:r>
        <w:rPr>
          <w:rFonts w:ascii="PT Astra Serif" w:hAnsi="PT Astra Serif"/>
          <w:sz w:val="28"/>
          <w:szCs w:val="28"/>
        </w:rPr>
        <w:t xml:space="preserve">Согласие всех правообладателей земельного участка. При подаче заявления через ЕПГУ, такой документ должен быть подписан УКЭП нотариуса. Но также заявитель вправе приложить скан-копии такого документа при условии последующего заверения уполномоченным сотрудником МФЦ или ведомства при личном визите заявителя. </w:t>
      </w:r>
    </w:p>
    <w:p w:rsidR="00D20199" w:rsidRDefault="00DF6E9E">
      <w:pPr>
        <w:pStyle w:val="af7"/>
        <w:numPr>
          <w:ilvl w:val="0"/>
          <w:numId w:val="3"/>
        </w:numPr>
        <w:tabs>
          <w:tab w:val="left" w:pos="709"/>
        </w:tabs>
        <w:spacing w:after="160" w:line="360" w:lineRule="auto"/>
        <w:ind w:left="-142" w:firstLine="851"/>
        <w:jc w:val="both"/>
        <w:rPr>
          <w:rFonts w:ascii="PT Astra Serif" w:hAnsi="PT Astra Serif"/>
          <w:sz w:val="28"/>
          <w:szCs w:val="28"/>
        </w:rPr>
      </w:pPr>
      <w:r>
        <w:rPr>
          <w:rFonts w:ascii="PT Astra Serif" w:hAnsi="PT Astra Serif"/>
          <w:sz w:val="28"/>
          <w:szCs w:val="28"/>
        </w:rPr>
        <w:t xml:space="preserve">Согласие всех правообладателей объекта капитального строительства. При подаче заявления через ЕПГУ, такой документ должен быть подписан УКЭП нотариуса. Но также заявитель вправе приложить скан-копии такого документа при условии последующего заверения уполномоченным сотрудником МФЦ или ведомства при личном визите заявителя. </w:t>
      </w:r>
    </w:p>
    <w:p w:rsidR="00D20199" w:rsidRDefault="00DF6E9E">
      <w:pPr>
        <w:pStyle w:val="af7"/>
        <w:spacing w:line="360" w:lineRule="auto"/>
        <w:ind w:left="0" w:firstLine="709"/>
        <w:rPr>
          <w:rFonts w:ascii="PT Astra Serif" w:hAnsi="PT Astra Serif"/>
          <w:sz w:val="28"/>
          <w:szCs w:val="28"/>
        </w:rPr>
      </w:pPr>
      <w:r>
        <w:rPr>
          <w:rFonts w:ascii="PT Astra Serif" w:hAnsi="PT Astra Serif"/>
          <w:sz w:val="28"/>
          <w:szCs w:val="28"/>
        </w:rPr>
        <w:lastRenderedPageBreak/>
        <w:t>7. При подаче заявления о предоставлении разрешения на отклонение от предельных параметров в ведомстве или МФЦ, заявителем предъявляется документ, удостоверяющий личность.</w:t>
      </w:r>
    </w:p>
    <w:p w:rsidR="00D20199" w:rsidRDefault="00DF6E9E">
      <w:pPr>
        <w:pStyle w:val="af7"/>
        <w:spacing w:line="360" w:lineRule="auto"/>
        <w:ind w:left="0" w:firstLine="709"/>
        <w:rPr>
          <w:rFonts w:ascii="PT Astra Serif" w:hAnsi="PT Astra Serif"/>
          <w:sz w:val="28"/>
          <w:szCs w:val="28"/>
        </w:rPr>
      </w:pPr>
      <w:r>
        <w:rPr>
          <w:rFonts w:ascii="PT Astra Serif" w:hAnsi="PT Astra Serif"/>
          <w:sz w:val="28"/>
          <w:szCs w:val="28"/>
        </w:rPr>
        <w:t>8. Документы представляются в администрацию муниципального образования Щекинского района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D20199" w:rsidRDefault="00DF6E9E">
      <w:pPr>
        <w:pStyle w:val="af7"/>
        <w:tabs>
          <w:tab w:val="left" w:pos="709"/>
        </w:tabs>
        <w:spacing w:line="360" w:lineRule="auto"/>
        <w:rPr>
          <w:rFonts w:ascii="PT Astra Serif" w:hAnsi="PT Astra Serif"/>
          <w:sz w:val="28"/>
          <w:szCs w:val="28"/>
        </w:rPr>
      </w:pPr>
      <w:r>
        <w:rPr>
          <w:rFonts w:ascii="PT Astra Serif" w:hAnsi="PT Astra Serif"/>
          <w:sz w:val="28"/>
          <w:szCs w:val="28"/>
        </w:rPr>
        <w:t>посредством ЕПГУ;</w:t>
      </w:r>
    </w:p>
    <w:p w:rsidR="00D20199" w:rsidRDefault="00DF6E9E">
      <w:pPr>
        <w:pStyle w:val="af7"/>
        <w:tabs>
          <w:tab w:val="left" w:pos="709"/>
        </w:tabs>
        <w:spacing w:line="360" w:lineRule="auto"/>
        <w:rPr>
          <w:rFonts w:ascii="PT Astra Serif" w:hAnsi="PT Astra Serif"/>
          <w:sz w:val="28"/>
          <w:szCs w:val="28"/>
        </w:rPr>
      </w:pPr>
      <w:r>
        <w:rPr>
          <w:rFonts w:ascii="PT Astra Serif" w:hAnsi="PT Astra Serif"/>
          <w:sz w:val="28"/>
          <w:szCs w:val="28"/>
        </w:rPr>
        <w:t>иным способом, позволяющим передать в электронном виде документы.</w:t>
      </w:r>
    </w:p>
    <w:p w:rsidR="00D20199" w:rsidRDefault="00D20199">
      <w:pPr>
        <w:tabs>
          <w:tab w:val="left" w:pos="709"/>
        </w:tabs>
        <w:ind w:firstLine="567"/>
        <w:jc w:val="both"/>
        <w:rPr>
          <w:rFonts w:ascii="PT Astra Serif" w:hAnsi="PT Astra Serif"/>
          <w:sz w:val="28"/>
          <w:szCs w:val="28"/>
        </w:rPr>
      </w:pPr>
    </w:p>
    <w:p w:rsidR="00D20199" w:rsidRDefault="00DF6E9E">
      <w:pPr>
        <w:tabs>
          <w:tab w:val="left" w:pos="709"/>
        </w:tabs>
        <w:jc w:val="center"/>
        <w:rPr>
          <w:rFonts w:ascii="PT Astra Serif" w:hAnsi="PT Astra Serif"/>
          <w:b/>
          <w:sz w:val="28"/>
          <w:szCs w:val="28"/>
        </w:rPr>
      </w:pPr>
      <w:r>
        <w:rPr>
          <w:rFonts w:ascii="PT Astra Serif" w:eastAsia="Calibri" w:hAnsi="PT Astra Serif"/>
          <w:b/>
          <w:sz w:val="28"/>
          <w:szCs w:val="28"/>
          <w:lang w:eastAsia="en-US"/>
        </w:rPr>
        <w:t xml:space="preserve">2.7 </w:t>
      </w: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D20199" w:rsidRDefault="00D20199">
      <w:pPr>
        <w:tabs>
          <w:tab w:val="left" w:pos="709"/>
        </w:tabs>
        <w:jc w:val="center"/>
        <w:rPr>
          <w:rFonts w:ascii="PT Astra Serif" w:hAnsi="PT Astra Serif"/>
          <w:b/>
          <w:sz w:val="28"/>
          <w:szCs w:val="28"/>
        </w:rPr>
      </w:pPr>
    </w:p>
    <w:p w:rsidR="00D20199" w:rsidRDefault="00DF6E9E">
      <w:pPr>
        <w:tabs>
          <w:tab w:val="left" w:pos="709"/>
        </w:tabs>
        <w:spacing w:line="360" w:lineRule="auto"/>
        <w:ind w:firstLine="851"/>
        <w:jc w:val="both"/>
        <w:rPr>
          <w:rFonts w:ascii="PT Astra Serif" w:hAnsi="PT Astra Serif"/>
          <w:sz w:val="28"/>
          <w:szCs w:val="28"/>
        </w:rPr>
      </w:pPr>
      <w:r>
        <w:rPr>
          <w:rFonts w:ascii="PT Astra Serif" w:hAnsi="PT Astra Serif"/>
          <w:sz w:val="28"/>
          <w:szCs w:val="28"/>
        </w:rPr>
        <w:t>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0199" w:rsidRDefault="00DF6E9E">
      <w:pPr>
        <w:pStyle w:val="Default"/>
        <w:widowControl/>
        <w:numPr>
          <w:ilvl w:val="0"/>
          <w:numId w:val="5"/>
        </w:numPr>
        <w:tabs>
          <w:tab w:val="left" w:pos="709"/>
        </w:tabs>
        <w:spacing w:line="360" w:lineRule="auto"/>
        <w:ind w:left="0" w:firstLine="851"/>
        <w:jc w:val="both"/>
        <w:rPr>
          <w:rFonts w:ascii="PT Astra Serif" w:hAnsi="PT Astra Serif"/>
          <w:sz w:val="28"/>
          <w:szCs w:val="28"/>
        </w:rPr>
      </w:pPr>
      <w:r>
        <w:rPr>
          <w:rFonts w:ascii="PT Astra Serif" w:hAnsi="PT Astra Serif"/>
          <w:sz w:val="28"/>
          <w:szCs w:val="28"/>
        </w:rPr>
        <w:t>сведения из Единого государственного реестра юридических лиц, в случае подачи заявления юридическим лицом;</w:t>
      </w:r>
    </w:p>
    <w:p w:rsidR="00D20199" w:rsidRDefault="00DF6E9E">
      <w:pPr>
        <w:pStyle w:val="Default"/>
        <w:widowControl/>
        <w:numPr>
          <w:ilvl w:val="0"/>
          <w:numId w:val="5"/>
        </w:numPr>
        <w:tabs>
          <w:tab w:val="left" w:pos="709"/>
        </w:tabs>
        <w:spacing w:line="360" w:lineRule="auto"/>
        <w:ind w:left="0" w:firstLine="851"/>
        <w:jc w:val="both"/>
        <w:rPr>
          <w:rFonts w:ascii="PT Astra Serif" w:hAnsi="PT Astra Serif"/>
          <w:sz w:val="28"/>
          <w:szCs w:val="28"/>
        </w:rPr>
      </w:pPr>
      <w:r>
        <w:rPr>
          <w:rFonts w:ascii="PT Astra Serif" w:hAnsi="PT Astra Serif"/>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D20199" w:rsidRDefault="00DF6E9E">
      <w:pPr>
        <w:pStyle w:val="Default"/>
        <w:widowControl/>
        <w:numPr>
          <w:ilvl w:val="0"/>
          <w:numId w:val="5"/>
        </w:numPr>
        <w:tabs>
          <w:tab w:val="left" w:pos="709"/>
        </w:tabs>
        <w:spacing w:line="360" w:lineRule="auto"/>
        <w:ind w:left="0" w:firstLine="851"/>
        <w:jc w:val="both"/>
        <w:rPr>
          <w:rFonts w:ascii="PT Astra Serif" w:hAnsi="PT Astra Serif"/>
          <w:sz w:val="28"/>
          <w:szCs w:val="28"/>
        </w:rPr>
      </w:pPr>
      <w:r>
        <w:rPr>
          <w:rFonts w:ascii="PT Astra Serif" w:hAnsi="PT Astra Serif"/>
          <w:sz w:val="28"/>
          <w:szCs w:val="28"/>
        </w:rPr>
        <w:t>сведения из Единого государственного реестра недвижимости;</w:t>
      </w:r>
    </w:p>
    <w:p w:rsidR="00D20199" w:rsidRDefault="00DF6E9E">
      <w:pPr>
        <w:pStyle w:val="Default"/>
        <w:widowControl/>
        <w:numPr>
          <w:ilvl w:val="0"/>
          <w:numId w:val="5"/>
        </w:numPr>
        <w:tabs>
          <w:tab w:val="left" w:pos="709"/>
        </w:tabs>
        <w:spacing w:line="360" w:lineRule="auto"/>
        <w:ind w:left="0" w:firstLine="851"/>
        <w:jc w:val="both"/>
        <w:rPr>
          <w:rFonts w:ascii="PT Astra Serif" w:hAnsi="PT Astra Serif"/>
          <w:sz w:val="28"/>
          <w:szCs w:val="28"/>
        </w:rPr>
      </w:pPr>
      <w:r>
        <w:rPr>
          <w:rFonts w:ascii="PT Astra Serif" w:hAnsi="PT Astra Serif"/>
          <w:sz w:val="28"/>
          <w:szCs w:val="28"/>
        </w:rPr>
        <w:t>сведения о наличии самовольной постройки.</w:t>
      </w:r>
    </w:p>
    <w:p w:rsidR="00D20199" w:rsidRDefault="00DF6E9E">
      <w:pPr>
        <w:pStyle w:val="Default"/>
        <w:tabs>
          <w:tab w:val="left" w:pos="709"/>
        </w:tabs>
        <w:spacing w:line="360" w:lineRule="auto"/>
        <w:ind w:firstLine="851"/>
        <w:jc w:val="both"/>
        <w:rPr>
          <w:rFonts w:ascii="PT Astra Serif" w:hAnsi="PT Astra Serif"/>
          <w:sz w:val="28"/>
          <w:szCs w:val="28"/>
        </w:rPr>
      </w:pPr>
      <w:r>
        <w:rPr>
          <w:rFonts w:ascii="PT Astra Serif" w:hAnsi="PT Astra Serif"/>
          <w:sz w:val="28"/>
          <w:szCs w:val="28"/>
        </w:rPr>
        <w:lastRenderedPageBreak/>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D20199" w:rsidRDefault="00DF6E9E">
      <w:pPr>
        <w:pStyle w:val="-N"/>
        <w:numPr>
          <w:ilvl w:val="0"/>
          <w:numId w:val="0"/>
        </w:numPr>
        <w:tabs>
          <w:tab w:val="left" w:pos="709"/>
        </w:tabs>
        <w:spacing w:line="360" w:lineRule="auto"/>
        <w:ind w:left="360"/>
        <w:jc w:val="both"/>
        <w:rPr>
          <w:rFonts w:ascii="PT Astra Serif" w:hAnsi="PT Astra Serif"/>
          <w:sz w:val="28"/>
          <w:szCs w:val="28"/>
        </w:rPr>
      </w:pPr>
      <w:r>
        <w:rPr>
          <w:rFonts w:ascii="PT Astra Serif" w:hAnsi="PT Astra Serif"/>
          <w:sz w:val="28"/>
          <w:szCs w:val="28"/>
        </w:rPr>
        <w:t xml:space="preserve">  10. </w:t>
      </w:r>
      <w:r>
        <w:rPr>
          <w:rFonts w:ascii="PT Astra Serif" w:hAnsi="PT Astra Serif" w:cs="Arial"/>
          <w:sz w:val="28"/>
          <w:szCs w:val="28"/>
        </w:rPr>
        <w:t>Запрещается требовать от заявителя:</w:t>
      </w:r>
    </w:p>
    <w:p w:rsidR="00D20199" w:rsidRDefault="00DF6E9E">
      <w:pPr>
        <w:pStyle w:val="-N"/>
        <w:numPr>
          <w:ilvl w:val="0"/>
          <w:numId w:val="0"/>
        </w:numPr>
        <w:tabs>
          <w:tab w:val="left" w:pos="709"/>
        </w:tabs>
        <w:spacing w:line="360" w:lineRule="auto"/>
        <w:ind w:firstLine="568"/>
        <w:jc w:val="both"/>
        <w:rPr>
          <w:rFonts w:ascii="PT Astra Serif" w:hAnsi="PT Astra Serif"/>
          <w:sz w:val="28"/>
          <w:szCs w:val="28"/>
        </w:rPr>
      </w:pPr>
      <w:r>
        <w:rPr>
          <w:rFonts w:ascii="PT Astra Serif" w:hAnsi="PT Astra Serif"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0199" w:rsidRDefault="00DF6E9E">
      <w:pPr>
        <w:pStyle w:val="-N"/>
        <w:numPr>
          <w:ilvl w:val="0"/>
          <w:numId w:val="0"/>
        </w:numPr>
        <w:tabs>
          <w:tab w:val="left" w:pos="709"/>
        </w:tabs>
        <w:spacing w:line="360" w:lineRule="auto"/>
        <w:ind w:firstLine="568"/>
        <w:jc w:val="both"/>
        <w:rPr>
          <w:rFonts w:ascii="PT Astra Serif" w:hAnsi="PT Astra Serif"/>
          <w:sz w:val="28"/>
          <w:szCs w:val="28"/>
        </w:rPr>
      </w:pPr>
      <w:r>
        <w:rPr>
          <w:rFonts w:ascii="PT Astra Serif" w:hAnsi="PT Astra Serif" w:cs="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20199" w:rsidRDefault="00DF6E9E">
      <w:pPr>
        <w:pStyle w:val="-N"/>
        <w:numPr>
          <w:ilvl w:val="0"/>
          <w:numId w:val="0"/>
        </w:numPr>
        <w:tabs>
          <w:tab w:val="left" w:pos="708"/>
        </w:tabs>
        <w:spacing w:line="360" w:lineRule="auto"/>
        <w:ind w:firstLine="568"/>
        <w:jc w:val="both"/>
        <w:rPr>
          <w:rFonts w:ascii="PT Astra Serif" w:hAnsi="PT Astra Serif"/>
          <w:sz w:val="28"/>
          <w:szCs w:val="28"/>
        </w:rPr>
      </w:pPr>
      <w:r>
        <w:rPr>
          <w:rFonts w:ascii="PT Astra Serif" w:hAnsi="PT Astra Serif" w:cs="Arial"/>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D20199" w:rsidRDefault="00DF6E9E">
      <w:pPr>
        <w:pStyle w:val="-N"/>
        <w:numPr>
          <w:ilvl w:val="0"/>
          <w:numId w:val="0"/>
        </w:numPr>
        <w:tabs>
          <w:tab w:val="left" w:pos="708"/>
        </w:tabs>
        <w:spacing w:line="360" w:lineRule="auto"/>
        <w:ind w:firstLine="568"/>
        <w:jc w:val="both"/>
        <w:rPr>
          <w:rFonts w:ascii="PT Astra Serif" w:hAnsi="PT Astra Serif"/>
          <w:sz w:val="28"/>
          <w:szCs w:val="28"/>
        </w:rPr>
      </w:pPr>
      <w:r>
        <w:rPr>
          <w:rFonts w:ascii="PT Astra Serif" w:hAnsi="PT Astra Serif" w:cs="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0199" w:rsidRDefault="00DF6E9E">
      <w:pPr>
        <w:pStyle w:val="-N"/>
        <w:numPr>
          <w:ilvl w:val="0"/>
          <w:numId w:val="0"/>
        </w:numPr>
        <w:tabs>
          <w:tab w:val="left" w:pos="708"/>
        </w:tabs>
        <w:spacing w:line="360" w:lineRule="auto"/>
        <w:jc w:val="both"/>
        <w:rPr>
          <w:rFonts w:ascii="PT Astra Serif" w:hAnsi="PT Astra Serif"/>
          <w:sz w:val="28"/>
          <w:szCs w:val="28"/>
        </w:rPr>
      </w:pPr>
      <w:r>
        <w:rPr>
          <w:rFonts w:ascii="PT Astra Serif" w:hAnsi="PT Astra Serif"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0199" w:rsidRDefault="00DF6E9E">
      <w:pPr>
        <w:pStyle w:val="-N"/>
        <w:numPr>
          <w:ilvl w:val="0"/>
          <w:numId w:val="0"/>
        </w:numPr>
        <w:tabs>
          <w:tab w:val="left" w:pos="708"/>
        </w:tabs>
        <w:spacing w:line="360" w:lineRule="auto"/>
        <w:jc w:val="both"/>
        <w:rPr>
          <w:rFonts w:ascii="PT Astra Serif" w:hAnsi="PT Astra Serif"/>
          <w:sz w:val="28"/>
          <w:szCs w:val="28"/>
        </w:rPr>
      </w:pPr>
      <w:r>
        <w:rPr>
          <w:rFonts w:ascii="PT Astra Serif" w:hAnsi="PT Astra Serif"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0199" w:rsidRDefault="00DF6E9E">
      <w:pPr>
        <w:pStyle w:val="-N"/>
        <w:numPr>
          <w:ilvl w:val="0"/>
          <w:numId w:val="0"/>
        </w:numPr>
        <w:tabs>
          <w:tab w:val="left" w:pos="708"/>
        </w:tabs>
        <w:spacing w:line="360" w:lineRule="auto"/>
        <w:jc w:val="both"/>
        <w:rPr>
          <w:rFonts w:ascii="PT Astra Serif" w:hAnsi="PT Astra Serif"/>
          <w:sz w:val="28"/>
          <w:szCs w:val="28"/>
        </w:rPr>
      </w:pPr>
      <w:r>
        <w:rPr>
          <w:rFonts w:ascii="PT Astra Serif" w:hAnsi="PT Astra Serif"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D20199" w:rsidRDefault="00DF6E9E">
      <w:pPr>
        <w:pStyle w:val="-N"/>
        <w:numPr>
          <w:ilvl w:val="0"/>
          <w:numId w:val="0"/>
        </w:numPr>
        <w:tabs>
          <w:tab w:val="left" w:pos="708"/>
        </w:tabs>
        <w:spacing w:line="360" w:lineRule="auto"/>
        <w:jc w:val="both"/>
        <w:rPr>
          <w:rFonts w:ascii="PT Astra Serif" w:hAnsi="PT Astra Serif"/>
          <w:color w:val="000000"/>
          <w:sz w:val="28"/>
          <w:szCs w:val="28"/>
        </w:rPr>
      </w:pPr>
      <w:r>
        <w:rPr>
          <w:rFonts w:ascii="PT Astra Serif" w:hAnsi="PT Astra Serif"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Pr>
          <w:rFonts w:ascii="PT Astra Serif" w:hAnsi="PT Astra Serif" w:cs="Arial"/>
          <w:sz w:val="28"/>
          <w:szCs w:val="28"/>
        </w:rPr>
        <w:lastRenderedPageBreak/>
        <w:t xml:space="preserve">подписью главы администрации уведомляется заявитель, а также приносятся </w:t>
      </w:r>
      <w:r>
        <w:rPr>
          <w:rFonts w:ascii="PT Astra Serif" w:hAnsi="PT Astra Serif" w:cs="Arial"/>
          <w:color w:val="000000"/>
          <w:sz w:val="28"/>
          <w:szCs w:val="28"/>
        </w:rPr>
        <w:t>извинения за доставленные неудобства;</w:t>
      </w:r>
    </w:p>
    <w:p w:rsidR="00D20199" w:rsidRDefault="00DF6E9E">
      <w:pPr>
        <w:pStyle w:val="-N"/>
        <w:numPr>
          <w:ilvl w:val="0"/>
          <w:numId w:val="0"/>
        </w:numPr>
        <w:tabs>
          <w:tab w:val="left" w:pos="708"/>
        </w:tabs>
        <w:spacing w:line="360" w:lineRule="auto"/>
        <w:jc w:val="both"/>
        <w:rPr>
          <w:rFonts w:ascii="PT Astra Serif" w:hAnsi="PT Astra Serif"/>
          <w:sz w:val="28"/>
          <w:szCs w:val="28"/>
        </w:rPr>
      </w:pPr>
      <w:r>
        <w:rPr>
          <w:rFonts w:ascii="PT Astra Serif" w:hAnsi="PT Astra Serif" w:cs="Arial"/>
          <w:bCs/>
          <w:color w:val="000000"/>
          <w:sz w:val="28"/>
          <w:szCs w:val="28"/>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24" w:tooltip="https://login.consultant.ru/link/?rnd=419A4F8DCE615CEB82B8EF46CA460CCB&amp;req=doc&amp;base=LAW&amp;n=355880&amp;dst=359&amp;fld=134&amp;date=07.04.2021" w:history="1">
        <w:r>
          <w:rPr>
            <w:rStyle w:val="af6"/>
            <w:rFonts w:ascii="PT Astra Serif" w:hAnsi="PT Astra Serif" w:cs="Arial"/>
            <w:bCs/>
            <w:color w:val="000000"/>
            <w:sz w:val="28"/>
            <w:szCs w:val="28"/>
          </w:rPr>
          <w:t>пунктом 7.2 части 1 статьи 16</w:t>
        </w:r>
      </w:hyperlink>
      <w:r>
        <w:rPr>
          <w:rFonts w:ascii="PT Astra Serif" w:hAnsi="PT Astra Serif" w:cs="Arial"/>
          <w:bCs/>
          <w:sz w:val="28"/>
          <w:szCs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0199" w:rsidRDefault="00DF6E9E">
      <w:pPr>
        <w:ind w:firstLine="567"/>
        <w:jc w:val="both"/>
        <w:rPr>
          <w:rFonts w:ascii="PT Astra Serif" w:hAnsi="PT Astra Serif"/>
          <w:b/>
          <w:sz w:val="28"/>
          <w:szCs w:val="28"/>
        </w:rPr>
      </w:pPr>
      <w:r>
        <w:rPr>
          <w:rFonts w:ascii="PT Astra Serif" w:hAnsi="PT Astra Serif" w:cs="Arial"/>
          <w:b/>
          <w:sz w:val="28"/>
          <w:szCs w:val="28"/>
        </w:rPr>
        <w:t xml:space="preserve">2.8 </w:t>
      </w: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D20199" w:rsidRDefault="00D20199">
      <w:pPr>
        <w:spacing w:line="360" w:lineRule="auto"/>
        <w:ind w:firstLine="567"/>
        <w:jc w:val="both"/>
        <w:rPr>
          <w:rFonts w:ascii="PT Astra Serif" w:hAnsi="PT Astra Serif"/>
          <w:sz w:val="28"/>
          <w:szCs w:val="28"/>
        </w:rPr>
      </w:pPr>
    </w:p>
    <w:p w:rsidR="00D20199" w:rsidRDefault="00DF6E9E">
      <w:pPr>
        <w:spacing w:line="360" w:lineRule="auto"/>
        <w:ind w:firstLine="567"/>
        <w:jc w:val="both"/>
        <w:rPr>
          <w:rFonts w:ascii="PT Astra Serif" w:hAnsi="PT Astra Serif"/>
          <w:sz w:val="28"/>
          <w:szCs w:val="28"/>
        </w:rPr>
      </w:pPr>
      <w:r>
        <w:rPr>
          <w:rFonts w:ascii="PT Astra Serif" w:hAnsi="PT Astra Serif"/>
          <w:sz w:val="28"/>
          <w:szCs w:val="28"/>
        </w:rPr>
        <w:t xml:space="preserve"> 11.  Основания для отказа в приеме документов, необходимых для предоставления муниципальной услуги:</w:t>
      </w:r>
    </w:p>
    <w:p w:rsidR="00D20199" w:rsidRDefault="00DF6E9E">
      <w:pPr>
        <w:spacing w:line="360" w:lineRule="auto"/>
        <w:ind w:firstLine="567"/>
        <w:jc w:val="both"/>
        <w:rPr>
          <w:rFonts w:ascii="PT Astra Serif" w:hAnsi="PT Astra Serif"/>
          <w:sz w:val="28"/>
          <w:szCs w:val="28"/>
        </w:rPr>
      </w:pPr>
      <w:r>
        <w:rPr>
          <w:rFonts w:ascii="PT Astra Serif" w:hAnsi="PT Astra Serif"/>
          <w:sz w:val="28"/>
          <w:szCs w:val="28"/>
        </w:rPr>
        <w:t xml:space="preserve"> 1) лицом, представившим Заявление лично, не предъявлен документ, удостоверяющий личность; </w:t>
      </w:r>
    </w:p>
    <w:p w:rsidR="00D20199" w:rsidRDefault="00DF6E9E">
      <w:pPr>
        <w:tabs>
          <w:tab w:val="left" w:pos="709"/>
        </w:tabs>
        <w:spacing w:line="360" w:lineRule="auto"/>
        <w:ind w:firstLine="567"/>
        <w:jc w:val="both"/>
        <w:rPr>
          <w:rFonts w:ascii="PT Astra Serif" w:hAnsi="PT Astra Serif"/>
          <w:sz w:val="28"/>
          <w:szCs w:val="28"/>
        </w:rPr>
      </w:pPr>
      <w:r>
        <w:rPr>
          <w:rFonts w:ascii="PT Astra Serif" w:hAnsi="PT Astra Serif"/>
          <w:sz w:val="28"/>
          <w:szCs w:val="28"/>
        </w:rPr>
        <w:t xml:space="preserve">  2) представление Заявления лицом, не указанным в заявлении (не Заявителем и не представителем Заявителя), при личном обращении с Заявлением; </w:t>
      </w:r>
    </w:p>
    <w:p w:rsidR="00D20199" w:rsidRDefault="00DF6E9E">
      <w:pPr>
        <w:tabs>
          <w:tab w:val="left" w:pos="709"/>
        </w:tabs>
        <w:spacing w:line="360" w:lineRule="auto"/>
        <w:ind w:firstLine="567"/>
        <w:jc w:val="both"/>
        <w:rPr>
          <w:rFonts w:ascii="PT Astra Serif" w:hAnsi="PT Astra Serif"/>
          <w:sz w:val="28"/>
          <w:szCs w:val="28"/>
        </w:rPr>
      </w:pPr>
      <w:r>
        <w:rPr>
          <w:rFonts w:ascii="PT Astra Serif" w:hAnsi="PT Astra Serif"/>
          <w:sz w:val="28"/>
          <w:szCs w:val="28"/>
        </w:rPr>
        <w:t xml:space="preserve">  3) при предоставлении заявления  представителем Заявителя не предъявлен документ, подтверждающий право (полномочия) представителя Заявителя;</w:t>
      </w:r>
    </w:p>
    <w:p w:rsidR="00D20199" w:rsidRDefault="00DF6E9E">
      <w:pPr>
        <w:tabs>
          <w:tab w:val="left" w:pos="709"/>
        </w:tabs>
        <w:spacing w:line="360" w:lineRule="auto"/>
        <w:ind w:firstLine="567"/>
        <w:jc w:val="both"/>
        <w:rPr>
          <w:rFonts w:ascii="PT Astra Serif" w:hAnsi="PT Astra Serif"/>
          <w:sz w:val="28"/>
          <w:szCs w:val="28"/>
        </w:rPr>
      </w:pPr>
      <w:r>
        <w:rPr>
          <w:rFonts w:ascii="PT Astra Serif" w:hAnsi="PT Astra Serif"/>
          <w:sz w:val="28"/>
          <w:szCs w:val="28"/>
        </w:rPr>
        <w:t xml:space="preserve">  4) текст заявления не поддается прочтению;</w:t>
      </w:r>
    </w:p>
    <w:p w:rsidR="00D20199" w:rsidRDefault="00DF6E9E">
      <w:pPr>
        <w:tabs>
          <w:tab w:val="left" w:pos="709"/>
        </w:tabs>
        <w:spacing w:line="360" w:lineRule="auto"/>
        <w:jc w:val="both"/>
        <w:rPr>
          <w:rFonts w:ascii="PT Astra Serif" w:hAnsi="PT Astra Serif"/>
          <w:sz w:val="28"/>
          <w:szCs w:val="28"/>
        </w:rPr>
      </w:pPr>
      <w:r>
        <w:rPr>
          <w:rFonts w:ascii="PT Astra Serif" w:hAnsi="PT Astra Serif"/>
          <w:sz w:val="28"/>
          <w:szCs w:val="28"/>
        </w:rPr>
        <w:t xml:space="preserve">         5) имеются серьезные повреждения документа, не позволяющие однозначно истолковать его содержание</w:t>
      </w:r>
    </w:p>
    <w:p w:rsidR="00D20199" w:rsidRDefault="00D20199">
      <w:pPr>
        <w:pStyle w:val="ConsPlusNormal"/>
        <w:spacing w:line="360" w:lineRule="auto"/>
        <w:ind w:firstLine="708"/>
        <w:jc w:val="both"/>
        <w:rPr>
          <w:rFonts w:ascii="PT Astra Serif" w:hAnsi="PT Astra Serif"/>
          <w:sz w:val="28"/>
          <w:szCs w:val="28"/>
        </w:rPr>
      </w:pPr>
    </w:p>
    <w:p w:rsidR="00D20199" w:rsidRDefault="00DF6E9E">
      <w:pPr>
        <w:tabs>
          <w:tab w:val="left" w:pos="709"/>
        </w:tabs>
        <w:jc w:val="center"/>
        <w:rPr>
          <w:rFonts w:ascii="PT Astra Serif" w:hAnsi="PT Astra Serif"/>
          <w:b/>
          <w:sz w:val="28"/>
          <w:szCs w:val="28"/>
        </w:rPr>
      </w:pPr>
      <w:r>
        <w:rPr>
          <w:rFonts w:ascii="PT Astra Serif" w:hAnsi="PT Astra Serif" w:cs="Arial"/>
          <w:b/>
          <w:bCs/>
          <w:color w:val="000000"/>
          <w:sz w:val="28"/>
          <w:szCs w:val="28"/>
        </w:rPr>
        <w:t xml:space="preserve">2.9 </w:t>
      </w:r>
      <w:r>
        <w:rPr>
          <w:rFonts w:ascii="PT Astra Serif" w:hAnsi="PT Astra Serif"/>
          <w:b/>
          <w:sz w:val="28"/>
          <w:szCs w:val="28"/>
        </w:rPr>
        <w:t>Исчерпывающий перечень оснований для приостановления предоставления муниципальной услуги и для отказа в предоставлении муниципальной услуги.</w:t>
      </w:r>
    </w:p>
    <w:p w:rsidR="00D20199" w:rsidRDefault="00DF6E9E">
      <w:pPr>
        <w:tabs>
          <w:tab w:val="left" w:pos="709"/>
          <w:tab w:val="left" w:pos="851"/>
        </w:tabs>
        <w:spacing w:line="360" w:lineRule="auto"/>
        <w:ind w:firstLine="709"/>
        <w:jc w:val="center"/>
        <w:rPr>
          <w:rFonts w:ascii="PT Astra Serif" w:hAnsi="PT Astra Serif"/>
          <w:b/>
          <w:color w:val="000000"/>
          <w:sz w:val="28"/>
          <w:szCs w:val="28"/>
        </w:rPr>
      </w:pPr>
      <w:r>
        <w:rPr>
          <w:rFonts w:ascii="PT Astra Serif" w:hAnsi="PT Astra Serif"/>
          <w:b/>
          <w:color w:val="000000"/>
          <w:sz w:val="28"/>
          <w:szCs w:val="28"/>
        </w:rPr>
        <w:t xml:space="preserve">     </w:t>
      </w:r>
    </w:p>
    <w:p w:rsidR="00D20199" w:rsidRDefault="00DF6E9E">
      <w:pPr>
        <w:pStyle w:val="afe"/>
        <w:tabs>
          <w:tab w:val="left" w:pos="709"/>
        </w:tabs>
        <w:spacing w:before="0" w:line="360" w:lineRule="auto"/>
        <w:jc w:val="both"/>
        <w:rPr>
          <w:rFonts w:ascii="PT Astra Serif" w:hAnsi="PT Astra Serif"/>
        </w:rPr>
      </w:pPr>
      <w:r>
        <w:rPr>
          <w:rFonts w:ascii="PT Astra Serif" w:hAnsi="PT Astra Serif" w:cs="Arial"/>
          <w:color w:val="000000"/>
        </w:rPr>
        <w:lastRenderedPageBreak/>
        <w:t xml:space="preserve">          12. </w:t>
      </w:r>
      <w:r>
        <w:rPr>
          <w:rFonts w:ascii="PT Astra Serif" w:eastAsia="Calibri" w:hAnsi="PT Astra Serif"/>
          <w:bCs w:val="0"/>
          <w:color w:val="000000"/>
        </w:rPr>
        <w:t xml:space="preserve">Исчерпывающий перечень оснований для приостановления или в предоставлении </w:t>
      </w:r>
      <w:r>
        <w:rPr>
          <w:rFonts w:ascii="PT Astra Serif" w:eastAsia="Calibri" w:hAnsi="PT Astra Serif"/>
          <w:bCs w:val="0"/>
          <w:color w:val="auto"/>
        </w:rPr>
        <w:t>муниципальной услуги.</w:t>
      </w:r>
    </w:p>
    <w:p w:rsidR="00D20199" w:rsidRDefault="00DF6E9E">
      <w:pPr>
        <w:pStyle w:val="Default"/>
        <w:widowControl/>
        <w:tabs>
          <w:tab w:val="left" w:pos="709"/>
        </w:tabs>
        <w:spacing w:line="360" w:lineRule="auto"/>
        <w:jc w:val="both"/>
        <w:rPr>
          <w:rFonts w:ascii="PT Astra Serif" w:hAnsi="PT Astra Serif"/>
          <w:b/>
          <w:sz w:val="28"/>
          <w:szCs w:val="28"/>
        </w:rPr>
      </w:pPr>
      <w:r>
        <w:rPr>
          <w:rFonts w:ascii="PT Astra Serif" w:hAnsi="PT Astra Serif"/>
          <w:sz w:val="28"/>
          <w:szCs w:val="28"/>
        </w:rPr>
        <w:t>Основания для приостановления предоставления услуги не предусмотрены.</w:t>
      </w:r>
    </w:p>
    <w:p w:rsidR="00D20199" w:rsidRDefault="00DF6E9E">
      <w:pPr>
        <w:tabs>
          <w:tab w:val="left" w:pos="709"/>
        </w:tabs>
        <w:spacing w:line="360" w:lineRule="auto"/>
        <w:contextualSpacing/>
        <w:rPr>
          <w:rFonts w:ascii="PT Astra Serif" w:hAnsi="PT Astra Serif"/>
          <w:sz w:val="28"/>
          <w:szCs w:val="28"/>
        </w:rPr>
      </w:pPr>
      <w:r>
        <w:rPr>
          <w:rFonts w:ascii="PT Astra Serif" w:hAnsi="PT Astra Serif"/>
          <w:sz w:val="28"/>
          <w:szCs w:val="28"/>
        </w:rPr>
        <w:t xml:space="preserve">           13. Исчерпывающий перечень оснований для отказа в предоставлении услуги:</w:t>
      </w:r>
    </w:p>
    <w:p w:rsidR="00D20199" w:rsidRDefault="00DF6E9E">
      <w:pPr>
        <w:pStyle w:val="af7"/>
        <w:numPr>
          <w:ilvl w:val="0"/>
          <w:numId w:val="6"/>
        </w:numPr>
        <w:tabs>
          <w:tab w:val="left" w:pos="709"/>
        </w:tabs>
        <w:spacing w:after="0" w:line="360" w:lineRule="auto"/>
        <w:ind w:left="0" w:firstLine="709"/>
        <w:jc w:val="both"/>
        <w:rPr>
          <w:rFonts w:ascii="PT Astra Serif" w:hAnsi="PT Astra Serif"/>
          <w:sz w:val="28"/>
          <w:szCs w:val="28"/>
        </w:rPr>
      </w:pPr>
      <w:r>
        <w:rPr>
          <w:rFonts w:ascii="PT Astra Serif" w:hAnsi="PT Astra Serif"/>
          <w:sz w:val="28"/>
          <w:szCs w:val="28"/>
        </w:rPr>
        <w:t xml:space="preserve">подача заявления на отклонение от предельных параметров в части предельного количества этажей, предельной высоты зданий, строений, сооружений в отношении объектов капитального 95 строительства в границах территорий исторических поселений федерального или регионального значения; </w:t>
      </w:r>
    </w:p>
    <w:p w:rsidR="00D20199" w:rsidRDefault="00DF6E9E">
      <w:pPr>
        <w:pStyle w:val="af7"/>
        <w:numPr>
          <w:ilvl w:val="0"/>
          <w:numId w:val="6"/>
        </w:numPr>
        <w:tabs>
          <w:tab w:val="left" w:pos="709"/>
        </w:tabs>
        <w:spacing w:after="160" w:line="360" w:lineRule="auto"/>
        <w:ind w:left="0" w:firstLine="709"/>
        <w:jc w:val="both"/>
        <w:rPr>
          <w:rFonts w:ascii="PT Astra Serif" w:hAnsi="PT Astra Serif"/>
          <w:sz w:val="28"/>
          <w:szCs w:val="28"/>
        </w:rPr>
      </w:pPr>
      <w:r>
        <w:rPr>
          <w:rFonts w:ascii="PT Astra Serif" w:hAnsi="PT Astra Serif"/>
          <w:sz w:val="28"/>
          <w:szCs w:val="28"/>
        </w:rPr>
        <w:t xml:space="preserve">заявитель не является правообладателем объекта недвижимости, в отношении которого запрашивается разрешение на отклонение от предельных параметров; </w:t>
      </w:r>
    </w:p>
    <w:p w:rsidR="00D20199" w:rsidRDefault="00DF6E9E">
      <w:pPr>
        <w:pStyle w:val="af7"/>
        <w:numPr>
          <w:ilvl w:val="0"/>
          <w:numId w:val="6"/>
        </w:numPr>
        <w:tabs>
          <w:tab w:val="left" w:pos="709"/>
        </w:tabs>
        <w:spacing w:after="160" w:line="360" w:lineRule="auto"/>
        <w:ind w:left="0" w:firstLine="709"/>
        <w:jc w:val="both"/>
        <w:rPr>
          <w:rFonts w:ascii="PT Astra Serif" w:hAnsi="PT Astra Serif"/>
          <w:sz w:val="28"/>
          <w:szCs w:val="28"/>
        </w:rPr>
      </w:pPr>
      <w:r>
        <w:rPr>
          <w:rFonts w:ascii="PT Astra Serif" w:hAnsi="PT Astra Serif"/>
          <w:sz w:val="28"/>
          <w:szCs w:val="28"/>
        </w:rPr>
        <w:t xml:space="preserve">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или объекта капитального строительства; </w:t>
      </w:r>
    </w:p>
    <w:p w:rsidR="00D20199" w:rsidRDefault="00DF6E9E">
      <w:pPr>
        <w:pStyle w:val="af7"/>
        <w:numPr>
          <w:ilvl w:val="0"/>
          <w:numId w:val="6"/>
        </w:numPr>
        <w:tabs>
          <w:tab w:val="left" w:pos="709"/>
        </w:tabs>
        <w:spacing w:after="160" w:line="360" w:lineRule="auto"/>
        <w:ind w:left="0" w:firstLine="709"/>
        <w:jc w:val="both"/>
        <w:rPr>
          <w:rFonts w:ascii="PT Astra Serif" w:hAnsi="PT Astra Serif"/>
          <w:sz w:val="28"/>
          <w:szCs w:val="28"/>
        </w:rPr>
      </w:pPr>
      <w:r>
        <w:rPr>
          <w:rFonts w:ascii="PT Astra Serif" w:hAnsi="PT Astra Serif"/>
          <w:sz w:val="28"/>
          <w:szCs w:val="28"/>
        </w:rPr>
        <w:t xml:space="preserve">запрашиваемое разрешение на отклонение от предельных параметров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D20199" w:rsidRDefault="00DF6E9E">
      <w:pPr>
        <w:pStyle w:val="af7"/>
        <w:numPr>
          <w:ilvl w:val="0"/>
          <w:numId w:val="6"/>
        </w:numPr>
        <w:tabs>
          <w:tab w:val="left" w:pos="709"/>
        </w:tabs>
        <w:spacing w:after="160" w:line="360" w:lineRule="auto"/>
        <w:ind w:left="0" w:firstLine="709"/>
        <w:jc w:val="both"/>
        <w:rPr>
          <w:rFonts w:ascii="PT Astra Serif" w:hAnsi="PT Astra Serif"/>
          <w:sz w:val="28"/>
          <w:szCs w:val="28"/>
        </w:rPr>
      </w:pPr>
      <w:r>
        <w:rPr>
          <w:rFonts w:ascii="PT Astra Serif" w:hAnsi="PT Astra Serif"/>
          <w:sz w:val="28"/>
          <w:szCs w:val="28"/>
        </w:rPr>
        <w:t xml:space="preserve">подача заявления о предоставлении разрешения на отклонение от предельных параметров с целью реконструкции объекта капитального строительства, не соответствующего требованиям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w:t>
      </w:r>
      <w:r>
        <w:rPr>
          <w:rFonts w:ascii="PT Astra Serif" w:hAnsi="PT Astra Serif"/>
          <w:sz w:val="28"/>
          <w:szCs w:val="28"/>
        </w:rPr>
        <w:lastRenderedPageBreak/>
        <w:t xml:space="preserve">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D20199" w:rsidRDefault="00DF6E9E">
      <w:pPr>
        <w:pStyle w:val="af7"/>
        <w:numPr>
          <w:ilvl w:val="0"/>
          <w:numId w:val="6"/>
        </w:numPr>
        <w:tabs>
          <w:tab w:val="left" w:pos="567"/>
        </w:tabs>
        <w:spacing w:after="160" w:line="360" w:lineRule="auto"/>
        <w:ind w:left="0" w:firstLine="709"/>
        <w:jc w:val="both"/>
        <w:rPr>
          <w:rFonts w:ascii="PT Astra Serif" w:hAnsi="PT Astra Serif"/>
          <w:sz w:val="28"/>
          <w:szCs w:val="28"/>
        </w:rPr>
      </w:pPr>
      <w:r>
        <w:rPr>
          <w:rFonts w:ascii="PT Astra Serif" w:hAnsi="PT Astra Serif"/>
          <w:sz w:val="28"/>
          <w:szCs w:val="28"/>
        </w:rPr>
        <w:t xml:space="preserve">запрос подан неуполномоченным лицом; </w:t>
      </w:r>
    </w:p>
    <w:p w:rsidR="00D20199" w:rsidRDefault="00DF6E9E">
      <w:pPr>
        <w:pStyle w:val="af7"/>
        <w:numPr>
          <w:ilvl w:val="0"/>
          <w:numId w:val="6"/>
        </w:numPr>
        <w:tabs>
          <w:tab w:val="left" w:pos="709"/>
        </w:tabs>
        <w:spacing w:after="160" w:line="360" w:lineRule="auto"/>
        <w:ind w:left="0" w:firstLine="709"/>
        <w:jc w:val="both"/>
        <w:rPr>
          <w:rFonts w:ascii="PT Astra Serif" w:hAnsi="PT Astra Serif"/>
          <w:sz w:val="28"/>
          <w:szCs w:val="28"/>
        </w:rPr>
      </w:pPr>
      <w:r>
        <w:rPr>
          <w:rFonts w:ascii="PT Astra Serif" w:hAnsi="PT Astra Serif"/>
          <w:sz w:val="28"/>
          <w:szCs w:val="28"/>
        </w:rPr>
        <w:t xml:space="preserve">сведения, указанные в заявлении, не подтверждены сведениями, полученными в рамках межведомственного взаимодействия; </w:t>
      </w:r>
    </w:p>
    <w:p w:rsidR="00D20199" w:rsidRDefault="00DF6E9E">
      <w:pPr>
        <w:pStyle w:val="af7"/>
        <w:numPr>
          <w:ilvl w:val="0"/>
          <w:numId w:val="6"/>
        </w:numPr>
        <w:tabs>
          <w:tab w:val="left" w:pos="709"/>
        </w:tabs>
        <w:spacing w:after="160" w:line="360" w:lineRule="auto"/>
        <w:ind w:left="0" w:firstLine="709"/>
        <w:jc w:val="both"/>
        <w:rPr>
          <w:rFonts w:ascii="PT Astra Serif" w:hAnsi="PT Astra Serif"/>
          <w:sz w:val="28"/>
          <w:szCs w:val="28"/>
        </w:rPr>
      </w:pPr>
      <w:r>
        <w:rPr>
          <w:rFonts w:ascii="PT Astra Serif" w:hAnsi="PT Astra Serif"/>
          <w:sz w:val="28"/>
          <w:szCs w:val="28"/>
        </w:rPr>
        <w:t>рекомендации Градостроительной Комиссии по землепользованию и застройке об отказе в предоставлении разрешения на отклонение от предельных параметров,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D20199" w:rsidRDefault="00D20199">
      <w:pPr>
        <w:pStyle w:val="ConsPlusNormal"/>
        <w:jc w:val="both"/>
        <w:rPr>
          <w:rFonts w:ascii="PT Astra Serif" w:hAnsi="PT Astra Serif"/>
          <w:sz w:val="28"/>
          <w:szCs w:val="28"/>
        </w:rPr>
      </w:pPr>
    </w:p>
    <w:p w:rsidR="00D20199" w:rsidRDefault="00DF6E9E">
      <w:pPr>
        <w:pStyle w:val="afc"/>
        <w:shd w:val="clear" w:color="FFFFFF" w:fill="FFFFFF"/>
        <w:spacing w:before="0" w:beforeAutospacing="0" w:after="0" w:afterAutospacing="0"/>
        <w:jc w:val="center"/>
        <w:rPr>
          <w:rFonts w:ascii="PT Astra Serif" w:hAnsi="PT Astra Serif" w:cs="Arial"/>
          <w:b/>
          <w:sz w:val="28"/>
          <w:szCs w:val="28"/>
        </w:rPr>
      </w:pPr>
      <w:r>
        <w:rPr>
          <w:rFonts w:ascii="PT Astra Serif" w:hAnsi="PT Astra Serif" w:cs="Arial"/>
          <w:b/>
          <w:sz w:val="28"/>
          <w:szCs w:val="28"/>
        </w:rPr>
        <w:t>2.10 Перечень услуг, которые являются необходимыми и</w:t>
      </w:r>
    </w:p>
    <w:p w:rsidR="00D20199" w:rsidRDefault="00DF6E9E">
      <w:pPr>
        <w:pStyle w:val="afc"/>
        <w:shd w:val="clear" w:color="FFFFFF" w:fill="FFFFFF"/>
        <w:spacing w:before="0" w:beforeAutospacing="0" w:after="0" w:afterAutospacing="0"/>
        <w:ind w:firstLine="709"/>
        <w:rPr>
          <w:rFonts w:ascii="PT Astra Serif" w:hAnsi="PT Astra Serif" w:cs="Arial"/>
          <w:b/>
          <w:sz w:val="28"/>
          <w:szCs w:val="28"/>
        </w:rPr>
      </w:pPr>
      <w:r>
        <w:rPr>
          <w:rFonts w:ascii="PT Astra Serif" w:hAnsi="PT Astra Serif" w:cs="Arial"/>
          <w:b/>
          <w:sz w:val="28"/>
          <w:szCs w:val="28"/>
        </w:rPr>
        <w:t xml:space="preserve"> обязательными для предоставления муниципальной услуги</w:t>
      </w:r>
    </w:p>
    <w:p w:rsidR="00D20199" w:rsidRDefault="00DF6E9E">
      <w:pPr>
        <w:tabs>
          <w:tab w:val="left" w:pos="7849"/>
        </w:tabs>
        <w:spacing w:line="360" w:lineRule="auto"/>
        <w:ind w:firstLine="709"/>
        <w:jc w:val="both"/>
        <w:rPr>
          <w:rFonts w:ascii="PT Astra Serif" w:hAnsi="PT Astra Serif" w:cs="Arial"/>
          <w:sz w:val="28"/>
          <w:szCs w:val="28"/>
        </w:rPr>
      </w:pPr>
      <w:r>
        <w:rPr>
          <w:rFonts w:ascii="PT Astra Serif" w:hAnsi="PT Astra Serif" w:cs="Arial"/>
          <w:sz w:val="28"/>
          <w:szCs w:val="28"/>
        </w:rPr>
        <w:tab/>
      </w:r>
    </w:p>
    <w:p w:rsidR="00D20199" w:rsidRDefault="00DF6E9E">
      <w:pPr>
        <w:tabs>
          <w:tab w:val="left" w:pos="72"/>
          <w:tab w:val="left" w:pos="720"/>
        </w:tabs>
        <w:spacing w:line="360" w:lineRule="auto"/>
        <w:ind w:firstLine="709"/>
        <w:jc w:val="both"/>
        <w:rPr>
          <w:rFonts w:ascii="PT Astra Serif" w:hAnsi="PT Astra Serif" w:cs="Arial"/>
          <w:sz w:val="28"/>
          <w:szCs w:val="28"/>
        </w:rPr>
      </w:pPr>
      <w:r>
        <w:rPr>
          <w:rFonts w:ascii="PT Astra Serif" w:hAnsi="PT Astra Serif" w:cs="Arial"/>
          <w:sz w:val="28"/>
          <w:szCs w:val="28"/>
        </w:rPr>
        <w:t>15. Услуги, которые являются необходимыми и обязательными для предоставления муниципальной услуги, отсутствуют.</w:t>
      </w:r>
    </w:p>
    <w:p w:rsidR="00D20199" w:rsidRDefault="00D20199">
      <w:pPr>
        <w:pStyle w:val="ConsPlusNormal"/>
        <w:spacing w:line="360" w:lineRule="auto"/>
        <w:ind w:firstLine="0"/>
        <w:jc w:val="both"/>
        <w:rPr>
          <w:rFonts w:ascii="PT Astra Serif" w:hAnsi="PT Astra Serif"/>
          <w:sz w:val="28"/>
          <w:szCs w:val="28"/>
        </w:rPr>
      </w:pPr>
    </w:p>
    <w:p w:rsidR="00D20199" w:rsidRDefault="00DF6E9E">
      <w:pPr>
        <w:ind w:firstLine="142"/>
        <w:jc w:val="center"/>
        <w:rPr>
          <w:rFonts w:ascii="PT Astra Serif" w:hAnsi="PT Astra Serif" w:cs="Arial"/>
          <w:b/>
          <w:sz w:val="28"/>
          <w:szCs w:val="28"/>
        </w:rPr>
      </w:pPr>
      <w:r>
        <w:rPr>
          <w:rFonts w:ascii="PT Astra Serif" w:hAnsi="PT Astra Serif" w:cs="Arial"/>
          <w:b/>
          <w:sz w:val="28"/>
          <w:szCs w:val="28"/>
        </w:rPr>
        <w:t>2.11 Порядок, размер и основания взимания платы за предоставление муниципальной услуги</w:t>
      </w:r>
    </w:p>
    <w:p w:rsidR="00D20199" w:rsidRDefault="00D20199">
      <w:pPr>
        <w:ind w:firstLine="689"/>
        <w:jc w:val="both"/>
        <w:rPr>
          <w:rFonts w:ascii="PT Astra Serif" w:hAnsi="PT Astra Serif" w:cs="Arial"/>
          <w:sz w:val="28"/>
          <w:szCs w:val="28"/>
        </w:rPr>
      </w:pPr>
    </w:p>
    <w:p w:rsidR="00D20199" w:rsidRDefault="00DF6E9E">
      <w:pPr>
        <w:spacing w:line="360" w:lineRule="auto"/>
        <w:jc w:val="both"/>
        <w:rPr>
          <w:rFonts w:ascii="PT Astra Serif" w:hAnsi="PT Astra Serif" w:cs="Arial"/>
          <w:sz w:val="28"/>
          <w:szCs w:val="28"/>
        </w:rPr>
      </w:pPr>
      <w:r>
        <w:rPr>
          <w:rFonts w:ascii="PT Astra Serif" w:hAnsi="PT Astra Serif" w:cs="Arial"/>
          <w:sz w:val="28"/>
          <w:szCs w:val="28"/>
        </w:rPr>
        <w:t xml:space="preserve">         16 . Муниципальная услуга предоставляется бесплатно.  </w:t>
      </w:r>
    </w:p>
    <w:p w:rsidR="00D20199" w:rsidRDefault="00D20199">
      <w:pPr>
        <w:pStyle w:val="ConsPlusNormal"/>
        <w:spacing w:line="360" w:lineRule="auto"/>
        <w:ind w:firstLine="709"/>
        <w:jc w:val="both"/>
        <w:rPr>
          <w:rFonts w:ascii="PT Astra Serif" w:hAnsi="PT Astra Serif"/>
          <w:sz w:val="28"/>
          <w:szCs w:val="28"/>
        </w:rPr>
      </w:pPr>
    </w:p>
    <w:p w:rsidR="00D20199" w:rsidRDefault="00DF6E9E">
      <w:pPr>
        <w:jc w:val="center"/>
        <w:rPr>
          <w:rFonts w:ascii="PT Astra Serif" w:hAnsi="PT Astra Serif" w:cs="Arial"/>
          <w:b/>
          <w:sz w:val="28"/>
          <w:szCs w:val="28"/>
        </w:rPr>
      </w:pPr>
      <w:r>
        <w:rPr>
          <w:rFonts w:ascii="PT Astra Serif" w:hAnsi="PT Astra Serif" w:cs="Arial"/>
          <w:b/>
          <w:sz w:val="28"/>
          <w:szCs w:val="28"/>
        </w:rPr>
        <w:t>2.12 Максимальный срок ожидания в очереди при подаче запроса о предоставлении муниципальной услуги</w:t>
      </w:r>
    </w:p>
    <w:p w:rsidR="00D20199" w:rsidRDefault="00D20199">
      <w:pPr>
        <w:spacing w:line="360" w:lineRule="auto"/>
        <w:ind w:firstLine="689"/>
        <w:jc w:val="center"/>
        <w:rPr>
          <w:rFonts w:ascii="PT Astra Serif" w:hAnsi="PT Astra Serif" w:cs="Arial"/>
          <w:b/>
          <w:sz w:val="28"/>
          <w:szCs w:val="28"/>
        </w:rPr>
      </w:pPr>
    </w:p>
    <w:p w:rsidR="00D20199" w:rsidRDefault="00DF6E9E">
      <w:pPr>
        <w:widowControl w:val="0"/>
        <w:tabs>
          <w:tab w:val="left" w:pos="709"/>
        </w:tabs>
        <w:spacing w:line="360" w:lineRule="auto"/>
        <w:jc w:val="both"/>
        <w:rPr>
          <w:rFonts w:ascii="PT Astra Serif" w:hAnsi="PT Astra Serif" w:cs="Arial"/>
          <w:sz w:val="28"/>
          <w:szCs w:val="28"/>
        </w:rPr>
      </w:pPr>
      <w:r>
        <w:rPr>
          <w:rFonts w:ascii="PT Astra Serif" w:hAnsi="PT Astra Serif" w:cs="Arial"/>
          <w:sz w:val="28"/>
          <w:szCs w:val="28"/>
        </w:rPr>
        <w:lastRenderedPageBreak/>
        <w:t xml:space="preserve">          17. Максимальный срок ожидания заявителя (либо его представителя) в очереди при подаче заявления о предоставлении услуги, при получении результатов оказания услуги не  превышает 15 минут.</w:t>
      </w:r>
    </w:p>
    <w:p w:rsidR="00D20199" w:rsidRDefault="00D20199">
      <w:pPr>
        <w:widowControl w:val="0"/>
        <w:tabs>
          <w:tab w:val="left" w:pos="709"/>
        </w:tabs>
        <w:jc w:val="both"/>
        <w:rPr>
          <w:rFonts w:ascii="PT Astra Serif" w:hAnsi="PT Astra Serif" w:cs="Arial"/>
          <w:sz w:val="28"/>
          <w:szCs w:val="28"/>
        </w:rPr>
      </w:pPr>
    </w:p>
    <w:p w:rsidR="00D20199" w:rsidRDefault="00DF6E9E">
      <w:pPr>
        <w:tabs>
          <w:tab w:val="left" w:pos="709"/>
        </w:tabs>
        <w:jc w:val="center"/>
        <w:rPr>
          <w:rFonts w:ascii="PT Astra Serif" w:hAnsi="PT Astra Serif" w:cs="Arial"/>
          <w:b/>
          <w:sz w:val="28"/>
          <w:szCs w:val="28"/>
        </w:rPr>
      </w:pPr>
      <w:r>
        <w:rPr>
          <w:rFonts w:ascii="PT Astra Serif" w:hAnsi="PT Astra Serif" w:cs="Arial"/>
          <w:b/>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20199" w:rsidRDefault="00D20199">
      <w:pPr>
        <w:pStyle w:val="ConsPlusNormal"/>
        <w:spacing w:line="360" w:lineRule="auto"/>
        <w:ind w:firstLine="708"/>
        <w:jc w:val="both"/>
        <w:rPr>
          <w:rFonts w:ascii="PT Astra Serif" w:hAnsi="PT Astra Serif"/>
          <w:sz w:val="28"/>
          <w:szCs w:val="28"/>
        </w:rPr>
      </w:pP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19. Предоставление Муниципальной услуги осуществляется в специально выделенных для этих целей помещениях Администрации и МФЦ.</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Помещения приема и выдачи документов оборудуются стендами (стойками), содержащими информацию о порядке предоставления муниципальных услуг.</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В местах для ожидания устанавливаются стулья (кресельные секции, </w:t>
      </w:r>
      <w:r>
        <w:rPr>
          <w:rFonts w:ascii="PT Astra Serif" w:hAnsi="PT Astra Serif"/>
          <w:sz w:val="28"/>
          <w:szCs w:val="28"/>
        </w:rPr>
        <w:lastRenderedPageBreak/>
        <w:t>кресла) для Заявителей.</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Для Заявителя, находящегося на приеме, должно быть предусмотрено место для раскладки документов.</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Для инвалидов и других маломобильных групп граждан должно быть предусмотрено: </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 возможность беспрепятственного входа в учреждения и выхода из них;</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 содействие со стороны должностных лиц учреждения, при необходимости, инвалиду при входе в объект и выходе из него;</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 сопровождение инвалидов, имеющих стойкие нарушения функции зрения;</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w:t>
      </w:r>
      <w:r>
        <w:rPr>
          <w:rFonts w:ascii="PT Astra Serif" w:hAnsi="PT Astra Serif"/>
          <w:sz w:val="28"/>
          <w:szCs w:val="28"/>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20199" w:rsidRDefault="00D20199">
      <w:pPr>
        <w:pStyle w:val="ConsPlusNormal"/>
        <w:spacing w:line="360" w:lineRule="auto"/>
        <w:ind w:firstLine="709"/>
        <w:jc w:val="both"/>
        <w:rPr>
          <w:rFonts w:ascii="PT Astra Serif" w:hAnsi="PT Astra Serif"/>
          <w:sz w:val="28"/>
          <w:szCs w:val="28"/>
        </w:rPr>
      </w:pPr>
    </w:p>
    <w:p w:rsidR="00D20199" w:rsidRDefault="00DF6E9E">
      <w:pPr>
        <w:pStyle w:val="afc"/>
        <w:shd w:val="clear" w:color="FFFFFF" w:fill="FFFFFF"/>
        <w:tabs>
          <w:tab w:val="left" w:pos="709"/>
        </w:tabs>
        <w:spacing w:before="0" w:beforeAutospacing="0" w:after="0" w:afterAutospacing="0" w:line="360" w:lineRule="auto"/>
        <w:jc w:val="center"/>
        <w:rPr>
          <w:rFonts w:ascii="PT Astra Serif" w:hAnsi="PT Astra Serif" w:cs="Arial"/>
          <w:b/>
          <w:bCs/>
          <w:sz w:val="28"/>
          <w:szCs w:val="28"/>
        </w:rPr>
      </w:pPr>
      <w:r>
        <w:rPr>
          <w:rFonts w:ascii="PT Astra Serif" w:hAnsi="PT Astra Serif" w:cs="Arial"/>
          <w:b/>
          <w:bCs/>
          <w:sz w:val="28"/>
          <w:szCs w:val="28"/>
        </w:rPr>
        <w:t>2.16 Показатели доступности и качества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22. Показателями доступности и качества Муниципальной услуги являются:</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достоверность предоставляемой гражданам информации;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полнота информирования граждан;</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наглядность форм предоставляемой информации об административных процедурах;</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удобство и доступность получения информации Заявителями о порядке предоставления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соблюдение требований стандарта предоставления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полнота и актуальность информации о порядке предоставления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Организация предоставления Муниципальной услуги осуществляется </w:t>
      </w:r>
      <w:r>
        <w:rPr>
          <w:rFonts w:ascii="PT Astra Serif" w:hAnsi="PT Astra Serif"/>
          <w:sz w:val="28"/>
          <w:szCs w:val="28"/>
        </w:rPr>
        <w:lastRenderedPageBreak/>
        <w:t>в том числе по принципу «одного окна» на базе МФЦ.</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D20199" w:rsidRDefault="00D20199">
      <w:pPr>
        <w:pStyle w:val="ConsPlusNormal"/>
        <w:spacing w:line="360" w:lineRule="auto"/>
        <w:ind w:firstLine="708"/>
        <w:jc w:val="both"/>
        <w:rPr>
          <w:rFonts w:ascii="PT Astra Serif" w:hAnsi="PT Astra Serif"/>
          <w:sz w:val="28"/>
          <w:szCs w:val="28"/>
        </w:rPr>
      </w:pPr>
    </w:p>
    <w:p w:rsidR="00D20199" w:rsidRDefault="00DF6E9E">
      <w:pPr>
        <w:pStyle w:val="ConsPlusNormal"/>
        <w:spacing w:line="276" w:lineRule="auto"/>
        <w:ind w:firstLine="0"/>
        <w:jc w:val="center"/>
        <w:rPr>
          <w:rFonts w:ascii="PT Astra Serif" w:hAnsi="PT Astra Serif"/>
          <w:b/>
          <w:sz w:val="28"/>
          <w:szCs w:val="28"/>
        </w:rPr>
      </w:pPr>
      <w:r>
        <w:rPr>
          <w:rFonts w:ascii="PT Astra Serif" w:hAnsi="PT Astra Serif"/>
          <w:b/>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D20199" w:rsidRDefault="00D20199">
      <w:pPr>
        <w:pStyle w:val="ConsPlusNormal"/>
        <w:spacing w:line="360" w:lineRule="auto"/>
        <w:jc w:val="center"/>
        <w:rPr>
          <w:rFonts w:ascii="PT Astra Serif" w:hAnsi="PT Astra Serif"/>
          <w:sz w:val="28"/>
          <w:szCs w:val="28"/>
        </w:rPr>
      </w:pP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23.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1) получения информации о порядке предоставления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3) направления запроса и документов, необходимых для предоставления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lastRenderedPageBreak/>
        <w:t>4) осуществления мониторинга хода предоставления Муниципальной услуги.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5" w:tooltip="consultantplus://offline/ref=6AA00723D9D9EFC9951CC67DF1FFBA483F73FF8261DC9E747AE42EEA18l5k7O" w:history="1">
        <w:r>
          <w:rPr>
            <w:rFonts w:ascii="PT Astra Serif" w:hAnsi="PT Astra Serif"/>
            <w:sz w:val="28"/>
            <w:szCs w:val="28"/>
          </w:rPr>
          <w:t>закона</w:t>
        </w:r>
      </w:hyperlink>
      <w:r>
        <w:rPr>
          <w:rFonts w:ascii="PT Astra Serif" w:hAnsi="PT Astra Serif"/>
          <w:sz w:val="28"/>
          <w:szCs w:val="28"/>
        </w:rPr>
        <w:t xml:space="preserve"> от 06.04.2011 N 63-ФЗ «Об электронной подписи» и требованиями Федерального </w:t>
      </w:r>
      <w:hyperlink r:id="rId26" w:tooltip="consultantplus://offline/ref=6AA00723D9D9EFC9951CC67DF1FFBA483F73FA8860DA9E747AE42EEA18l5k7O" w:history="1">
        <w:r>
          <w:rPr>
            <w:rFonts w:ascii="PT Astra Serif" w:hAnsi="PT Astra Serif"/>
            <w:sz w:val="28"/>
            <w:szCs w:val="28"/>
          </w:rPr>
          <w:t>закона</w:t>
        </w:r>
      </w:hyperlink>
      <w:r>
        <w:rPr>
          <w:rFonts w:ascii="PT Astra Serif" w:hAnsi="PT Astra Serif"/>
          <w:sz w:val="28"/>
          <w:szCs w:val="28"/>
        </w:rPr>
        <w:t xml:space="preserve"> от 27.07.2010 N 210-ФЗ «Об организации предоставления государственных и муниципальных услуг».</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23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Для обработки персональных данных при регистрации субъекта </w:t>
      </w:r>
      <w:r>
        <w:rPr>
          <w:rFonts w:ascii="PT Astra Serif" w:hAnsi="PT Astra Serif"/>
          <w:sz w:val="28"/>
          <w:szCs w:val="28"/>
        </w:rPr>
        <w:lastRenderedPageBreak/>
        <w:t xml:space="preserve">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27" w:tooltip="consultantplus://offline/ref=6AA00723D9D9EFC9951CC67DF1FFBA483F73F48C63D59E747AE42EEA1857D5ED856FA14ADF6B586Fl9k9O" w:history="1">
        <w:r>
          <w:rPr>
            <w:rFonts w:ascii="PT Astra Serif" w:hAnsi="PT Astra Serif"/>
            <w:sz w:val="28"/>
            <w:szCs w:val="28"/>
          </w:rPr>
          <w:t>статьи 6</w:t>
        </w:r>
      </w:hyperlink>
      <w:r>
        <w:rPr>
          <w:rFonts w:ascii="PT Astra Serif" w:hAnsi="PT Astra Serif"/>
          <w:sz w:val="28"/>
          <w:szCs w:val="28"/>
        </w:rPr>
        <w:t xml:space="preserve"> Федерального закона от 27.07.2006 № 152-ФЗ                         «О персональных данных» не требуется.</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при личном обращении Заявителя в Администрацию или МФЦ;</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по телефону Администрации или МФЦ.</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При предварительной записи Заявитель сообщает следующие данные:</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для физического лица: фамилию, имя, отчество (последнее - при наличии);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для юридического лица: наименование юридического лица;</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контактный номер телефона;</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адрес электронной почты (при наличии);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желаемые дату и время представления документов.</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Заявителю сообщаются дата и время приема документов, окно (кабинет) приема документов, в которое следует обратиться. </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Запись Заявителей на определенную дату заканчивается за сутки до наступления этой даты.</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Заявитель в любое время вправе отказаться от предварительной записи.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lastRenderedPageBreak/>
        <w:t xml:space="preserve"> При отсутствии Заявителей, обратившихся по предварительной записи, осуществляется прием Заявителей, обратившихся в порядке очереди.</w:t>
      </w: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D20199" w:rsidRDefault="00D20199">
      <w:pPr>
        <w:pStyle w:val="ConsPlusNormal"/>
        <w:widowControl/>
        <w:spacing w:line="360" w:lineRule="auto"/>
        <w:ind w:firstLine="0"/>
        <w:jc w:val="both"/>
        <w:rPr>
          <w:rFonts w:ascii="PT Astra Serif" w:hAnsi="PT Astra Serif"/>
          <w:sz w:val="28"/>
          <w:szCs w:val="28"/>
        </w:rPr>
      </w:pPr>
    </w:p>
    <w:p w:rsidR="00D20199" w:rsidRDefault="00DF6E9E">
      <w:pPr>
        <w:jc w:val="center"/>
        <w:outlineLvl w:val="1"/>
        <w:rPr>
          <w:rFonts w:ascii="PT Astra Serif" w:hAnsi="PT Astra Serif" w:cs="Arial"/>
          <w:b/>
          <w:sz w:val="28"/>
          <w:szCs w:val="28"/>
        </w:rPr>
      </w:pPr>
      <w:r>
        <w:rPr>
          <w:rFonts w:ascii="PT Astra Serif" w:hAnsi="PT Astra Serif" w:cs="Arial"/>
          <w:b/>
          <w:sz w:val="28"/>
          <w:szCs w:val="28"/>
        </w:rPr>
        <w:t>III. Состав, последовательность и сроки выполнения</w:t>
      </w:r>
    </w:p>
    <w:p w:rsidR="00D20199" w:rsidRDefault="00DF6E9E">
      <w:pPr>
        <w:jc w:val="center"/>
        <w:rPr>
          <w:rFonts w:ascii="PT Astra Serif" w:hAnsi="PT Astra Serif" w:cs="Arial"/>
          <w:b/>
          <w:sz w:val="28"/>
          <w:szCs w:val="28"/>
        </w:rPr>
      </w:pPr>
      <w:r>
        <w:rPr>
          <w:rFonts w:ascii="PT Astra Serif" w:hAnsi="PT Astra Serif" w:cs="Arial"/>
          <w:b/>
          <w:sz w:val="28"/>
          <w:szCs w:val="28"/>
        </w:rPr>
        <w:t>административных процедур, требования к порядку</w:t>
      </w:r>
    </w:p>
    <w:p w:rsidR="00D20199" w:rsidRDefault="00DF6E9E">
      <w:pPr>
        <w:jc w:val="center"/>
        <w:rPr>
          <w:rFonts w:ascii="PT Astra Serif" w:hAnsi="PT Astra Serif" w:cs="Arial"/>
          <w:b/>
          <w:sz w:val="28"/>
          <w:szCs w:val="28"/>
        </w:rPr>
      </w:pPr>
      <w:r>
        <w:rPr>
          <w:rFonts w:ascii="PT Astra Serif" w:hAnsi="PT Astra Serif" w:cs="Arial"/>
          <w:b/>
          <w:sz w:val="28"/>
          <w:szCs w:val="28"/>
        </w:rPr>
        <w:t>их выполнения</w:t>
      </w:r>
    </w:p>
    <w:p w:rsidR="00D20199" w:rsidRDefault="00D20199">
      <w:pPr>
        <w:spacing w:line="360" w:lineRule="auto"/>
        <w:jc w:val="center"/>
        <w:rPr>
          <w:rFonts w:ascii="PT Astra Serif" w:hAnsi="PT Astra Serif" w:cs="Arial"/>
          <w:b/>
          <w:sz w:val="28"/>
          <w:szCs w:val="28"/>
        </w:rPr>
      </w:pPr>
    </w:p>
    <w:p w:rsidR="00D20199" w:rsidRDefault="00DF6E9E">
      <w:pPr>
        <w:spacing w:line="360" w:lineRule="auto"/>
        <w:ind w:firstLine="689"/>
        <w:jc w:val="center"/>
        <w:rPr>
          <w:rFonts w:ascii="PT Astra Serif" w:hAnsi="PT Astra Serif" w:cs="Arial"/>
          <w:b/>
          <w:sz w:val="28"/>
          <w:szCs w:val="28"/>
        </w:rPr>
      </w:pPr>
      <w:r>
        <w:rPr>
          <w:rFonts w:ascii="PT Astra Serif" w:hAnsi="PT Astra Serif" w:cs="Arial"/>
          <w:b/>
          <w:sz w:val="28"/>
          <w:szCs w:val="28"/>
        </w:rPr>
        <w:t>3.1 Исчерпывающий перечень административных процедур</w:t>
      </w:r>
    </w:p>
    <w:p w:rsidR="00D20199" w:rsidRDefault="00D20199">
      <w:pPr>
        <w:spacing w:line="360" w:lineRule="auto"/>
        <w:ind w:firstLine="689"/>
        <w:jc w:val="center"/>
        <w:rPr>
          <w:rFonts w:ascii="PT Astra Serif" w:hAnsi="PT Astra Serif" w:cs="Arial"/>
          <w:b/>
          <w:sz w:val="28"/>
          <w:szCs w:val="28"/>
        </w:rPr>
      </w:pP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1. Предоставление Муниципальной услуги включает следующие административные процедуры:</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1) регистрация заявления (документов) о предоставлении Муниципальной услуги;</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2)</w:t>
      </w:r>
      <w:r>
        <w:rPr>
          <w:rFonts w:ascii="PT Astra Serif" w:hAnsi="PT Astra Serif"/>
          <w:b/>
          <w:sz w:val="28"/>
          <w:szCs w:val="28"/>
        </w:rPr>
        <w:t xml:space="preserve"> </w:t>
      </w:r>
      <w:r>
        <w:rPr>
          <w:rFonts w:ascii="PT Astra Serif" w:hAnsi="PT Astra Serif"/>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3) организация и проведение публичных слушаний;</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4) принятие главой администрации результата;</w:t>
      </w:r>
    </w:p>
    <w:p w:rsidR="00D20199" w:rsidRDefault="00DF6E9E">
      <w:pPr>
        <w:spacing w:line="360" w:lineRule="auto"/>
        <w:ind w:firstLine="708"/>
        <w:jc w:val="both"/>
        <w:rPr>
          <w:rFonts w:ascii="PT Astra Serif" w:hAnsi="PT Astra Serif" w:cs="Arial"/>
          <w:sz w:val="28"/>
          <w:szCs w:val="28"/>
        </w:rPr>
      </w:pPr>
      <w:r>
        <w:rPr>
          <w:rFonts w:ascii="PT Astra Serif" w:hAnsi="PT Astra Serif" w:cs="Arial"/>
          <w:sz w:val="28"/>
          <w:szCs w:val="28"/>
        </w:rPr>
        <w:t>5) выдача заявителю результата  предоставления муниципальной услуги.</w:t>
      </w:r>
    </w:p>
    <w:p w:rsidR="00D20199" w:rsidRDefault="00D20199">
      <w:pPr>
        <w:pStyle w:val="ConsPlusNormal"/>
        <w:spacing w:line="360" w:lineRule="auto"/>
        <w:jc w:val="center"/>
        <w:rPr>
          <w:rFonts w:ascii="PT Astra Serif" w:hAnsi="PT Astra Serif"/>
          <w:sz w:val="28"/>
          <w:szCs w:val="28"/>
        </w:rPr>
      </w:pPr>
    </w:p>
    <w:p w:rsidR="00D20199" w:rsidRDefault="00DF6E9E">
      <w:pPr>
        <w:pStyle w:val="aff"/>
        <w:spacing w:line="360" w:lineRule="auto"/>
        <w:ind w:firstLine="550"/>
        <w:jc w:val="center"/>
        <w:rPr>
          <w:rFonts w:ascii="PT Astra Serif" w:hAnsi="PT Astra Serif" w:cs="Arial"/>
          <w:b/>
          <w:sz w:val="28"/>
          <w:szCs w:val="28"/>
        </w:rPr>
      </w:pPr>
      <w:r>
        <w:rPr>
          <w:rFonts w:ascii="PT Astra Serif" w:hAnsi="PT Astra Serif" w:cs="Arial"/>
          <w:b/>
          <w:sz w:val="28"/>
          <w:szCs w:val="28"/>
        </w:rPr>
        <w:t>3.2 Блок-схема предоставления муниципальной услуги</w:t>
      </w:r>
    </w:p>
    <w:p w:rsidR="00D20199" w:rsidRDefault="00D20199">
      <w:pPr>
        <w:pStyle w:val="aff"/>
        <w:spacing w:line="360" w:lineRule="auto"/>
        <w:ind w:firstLine="550"/>
        <w:jc w:val="center"/>
        <w:rPr>
          <w:rFonts w:ascii="PT Astra Serif" w:hAnsi="PT Astra Serif" w:cs="Arial"/>
          <w:b/>
          <w:sz w:val="28"/>
          <w:szCs w:val="28"/>
        </w:rPr>
      </w:pPr>
    </w:p>
    <w:p w:rsidR="00D20199" w:rsidRDefault="00DF6E9E">
      <w:pPr>
        <w:spacing w:line="360" w:lineRule="auto"/>
        <w:jc w:val="both"/>
        <w:rPr>
          <w:rFonts w:ascii="PT Astra Serif" w:hAnsi="PT Astra Serif" w:cs="Arial"/>
          <w:sz w:val="28"/>
          <w:szCs w:val="28"/>
        </w:rPr>
      </w:pPr>
      <w:r>
        <w:rPr>
          <w:rFonts w:ascii="PT Astra Serif" w:hAnsi="PT Astra Serif" w:cs="Arial"/>
          <w:sz w:val="28"/>
          <w:szCs w:val="28"/>
        </w:rPr>
        <w:t xml:space="preserve">         2. Блок-схема предоставления Муниципальной услуги размещена на сайте Администрации муниципального образования Щекинского района </w:t>
      </w:r>
      <w:r>
        <w:rPr>
          <w:rFonts w:ascii="PT Astra Serif" w:hAnsi="PT Astra Serif"/>
          <w:sz w:val="28"/>
          <w:szCs w:val="28"/>
        </w:rPr>
        <w:t>http://www.schekino.ru/</w:t>
      </w:r>
      <w:r>
        <w:rPr>
          <w:rFonts w:ascii="PT Astra Serif" w:hAnsi="PT Astra Serif" w:cs="Arial"/>
          <w:sz w:val="28"/>
          <w:szCs w:val="28"/>
        </w:rPr>
        <w:t>;</w:t>
      </w:r>
    </w:p>
    <w:p w:rsidR="00D20199" w:rsidRDefault="00DF6E9E">
      <w:pPr>
        <w:spacing w:line="360" w:lineRule="auto"/>
        <w:ind w:firstLine="709"/>
        <w:jc w:val="both"/>
        <w:rPr>
          <w:rFonts w:ascii="PT Astra Serif" w:hAnsi="PT Astra Serif" w:cs="Arial"/>
          <w:sz w:val="28"/>
          <w:szCs w:val="28"/>
        </w:rPr>
      </w:pPr>
      <w:r>
        <w:rPr>
          <w:rFonts w:ascii="PT Astra Serif" w:hAnsi="PT Astra Serif" w:cs="Arial"/>
          <w:sz w:val="28"/>
          <w:szCs w:val="28"/>
        </w:rPr>
        <w:t xml:space="preserve">на Едином портале государственных и муниципальных услуг (функций), </w:t>
      </w:r>
      <w:hyperlink r:id="rId28" w:tooltip="http://www.gosuslugi.ru" w:history="1">
        <w:r>
          <w:rPr>
            <w:rStyle w:val="af6"/>
            <w:rFonts w:ascii="PT Astra Serif" w:hAnsi="PT Astra Serif" w:cs="Arial"/>
            <w:sz w:val="28"/>
            <w:szCs w:val="28"/>
          </w:rPr>
          <w:t>www.gosuslugi.ru</w:t>
        </w:r>
      </w:hyperlink>
      <w:r>
        <w:rPr>
          <w:rFonts w:ascii="PT Astra Serif" w:hAnsi="PT Astra Serif" w:cs="Arial"/>
          <w:sz w:val="28"/>
          <w:szCs w:val="28"/>
        </w:rPr>
        <w:t xml:space="preserve">; </w:t>
      </w:r>
    </w:p>
    <w:p w:rsidR="00D20199" w:rsidRDefault="00DF6E9E">
      <w:pPr>
        <w:ind w:firstLine="709"/>
        <w:jc w:val="both"/>
        <w:rPr>
          <w:rFonts w:ascii="PT Astra Serif" w:hAnsi="PT Astra Serif" w:cs="Arial"/>
          <w:sz w:val="28"/>
          <w:szCs w:val="28"/>
        </w:rPr>
      </w:pPr>
      <w:r>
        <w:rPr>
          <w:rFonts w:ascii="PT Astra Serif" w:hAnsi="PT Astra Serif" w:cs="Arial"/>
          <w:sz w:val="28"/>
          <w:szCs w:val="28"/>
        </w:rPr>
        <w:lastRenderedPageBreak/>
        <w:t xml:space="preserve">портале государственных и муниципальных услуг (функций) Тульской области </w:t>
      </w:r>
      <w:hyperlink r:id="rId29" w:tooltip="http://www.gosuslugi71.ru" w:history="1">
        <w:r>
          <w:rPr>
            <w:rStyle w:val="af6"/>
            <w:rFonts w:ascii="PT Astra Serif" w:hAnsi="PT Astra Serif" w:cs="Arial"/>
            <w:sz w:val="28"/>
            <w:szCs w:val="28"/>
          </w:rPr>
          <w:t>www.gosuslugi71.ru</w:t>
        </w:r>
      </w:hyperlink>
    </w:p>
    <w:p w:rsidR="00D20199" w:rsidRDefault="00D20199">
      <w:pPr>
        <w:pStyle w:val="ConsPlusNormal"/>
        <w:widowControl/>
        <w:ind w:firstLine="709"/>
        <w:jc w:val="both"/>
        <w:rPr>
          <w:rFonts w:ascii="PT Astra Serif" w:hAnsi="PT Astra Serif"/>
          <w:sz w:val="28"/>
          <w:szCs w:val="28"/>
        </w:rPr>
      </w:pPr>
    </w:p>
    <w:p w:rsidR="00D20199" w:rsidRDefault="00DF6E9E">
      <w:pPr>
        <w:pStyle w:val="ConsPlusNormal"/>
        <w:tabs>
          <w:tab w:val="left" w:pos="709"/>
        </w:tabs>
        <w:ind w:firstLine="567"/>
        <w:outlineLvl w:val="2"/>
        <w:rPr>
          <w:rFonts w:ascii="PT Astra Serif" w:hAnsi="PT Astra Serif"/>
          <w:b/>
          <w:sz w:val="28"/>
          <w:szCs w:val="28"/>
        </w:rPr>
      </w:pPr>
      <w:r>
        <w:rPr>
          <w:rFonts w:ascii="PT Astra Serif" w:hAnsi="PT Astra Serif"/>
          <w:b/>
          <w:sz w:val="28"/>
          <w:szCs w:val="28"/>
        </w:rPr>
        <w:t xml:space="preserve">       3.3 Административная процедура «Регистрация заявления         </w:t>
      </w:r>
    </w:p>
    <w:p w:rsidR="00D20199" w:rsidRDefault="00DF6E9E">
      <w:pPr>
        <w:pStyle w:val="ConsPlusNormal"/>
        <w:ind w:firstLine="567"/>
        <w:outlineLvl w:val="2"/>
        <w:rPr>
          <w:rFonts w:ascii="PT Astra Serif" w:hAnsi="PT Astra Serif"/>
          <w:b/>
          <w:sz w:val="28"/>
          <w:szCs w:val="28"/>
        </w:rPr>
      </w:pPr>
      <w:r>
        <w:rPr>
          <w:rFonts w:ascii="PT Astra Serif" w:hAnsi="PT Astra Serif"/>
          <w:b/>
          <w:sz w:val="28"/>
          <w:szCs w:val="28"/>
        </w:rPr>
        <w:t xml:space="preserve">          (документов) о предоставлении Муниципальной услуги»</w:t>
      </w:r>
    </w:p>
    <w:p w:rsidR="00D20199" w:rsidRDefault="00D20199">
      <w:pPr>
        <w:spacing w:line="360" w:lineRule="auto"/>
        <w:ind w:firstLine="689"/>
        <w:rPr>
          <w:rFonts w:ascii="PT Astra Serif" w:hAnsi="PT Astra Serif" w:cs="Arial"/>
          <w:b/>
          <w:sz w:val="28"/>
          <w:szCs w:val="28"/>
        </w:rPr>
      </w:pPr>
    </w:p>
    <w:p w:rsidR="00D20199" w:rsidRDefault="00DF6E9E">
      <w:pPr>
        <w:spacing w:line="360" w:lineRule="auto"/>
        <w:jc w:val="both"/>
        <w:rPr>
          <w:rFonts w:ascii="PT Astra Serif" w:hAnsi="PT Astra Serif" w:cs="Arial"/>
          <w:sz w:val="28"/>
          <w:szCs w:val="28"/>
        </w:rPr>
      </w:pPr>
      <w:r>
        <w:rPr>
          <w:rFonts w:ascii="PT Astra Serif" w:hAnsi="PT Astra Serif" w:cs="Arial"/>
          <w:sz w:val="28"/>
          <w:szCs w:val="28"/>
        </w:rPr>
        <w:t xml:space="preserve">         3. Основанием для начала предоставления административной процедуры является письменное обращение Заявителя о проведении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D20199" w:rsidRDefault="00DF6E9E">
      <w:pPr>
        <w:spacing w:line="360" w:lineRule="auto"/>
        <w:jc w:val="both"/>
        <w:rPr>
          <w:rFonts w:ascii="PT Astra Serif" w:hAnsi="PT Astra Serif" w:cs="Arial"/>
          <w:sz w:val="28"/>
          <w:szCs w:val="28"/>
        </w:rPr>
      </w:pPr>
      <w:r>
        <w:rPr>
          <w:rFonts w:ascii="PT Astra Serif" w:eastAsia="Calibri" w:hAnsi="PT Astra Serif" w:cs="PT Astra Serif"/>
          <w:sz w:val="28"/>
          <w:szCs w:val="28"/>
          <w:lang w:eastAsia="en-US"/>
        </w:rPr>
        <w:t xml:space="preserve">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0" w:tooltip="consultantplus://offline/ref=20E7DB27B0AD7F16AE26C39AA6637C8CDA613A33DF5ACA0604540EC105FBB7C8AC7FD964392DEF39D9C8327CC188189CF5011C71EBP2y0J" w:history="1">
        <w:r>
          <w:rPr>
            <w:rFonts w:ascii="PT Astra Serif" w:eastAsia="Calibri" w:hAnsi="PT Astra Serif" w:cs="PT Astra Serif"/>
            <w:sz w:val="28"/>
            <w:szCs w:val="28"/>
            <w:lang w:eastAsia="en-US"/>
          </w:rPr>
          <w:t>частью 2 статьи 19</w:t>
        </w:r>
      </w:hyperlink>
      <w:r>
        <w:rPr>
          <w:rFonts w:ascii="PT Astra Serif" w:eastAsia="Calibri" w:hAnsi="PT Astra Serif" w:cs="PT Astra Serif"/>
          <w:sz w:val="28"/>
          <w:szCs w:val="28"/>
          <w:lang w:eastAsia="en-US"/>
        </w:rPr>
        <w:t xml:space="preserve"> Федерального закона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20199" w:rsidRDefault="00DF6E9E">
      <w:pPr>
        <w:tabs>
          <w:tab w:val="left" w:pos="709"/>
        </w:tabs>
        <w:spacing w:line="360" w:lineRule="auto"/>
        <w:jc w:val="both"/>
        <w:rPr>
          <w:rFonts w:ascii="PT Astra Serif" w:hAnsi="PT Astra Serif" w:cs="Arial"/>
          <w:sz w:val="28"/>
          <w:szCs w:val="28"/>
        </w:rPr>
      </w:pPr>
      <w:r>
        <w:rPr>
          <w:rFonts w:ascii="PT Astra Serif" w:eastAsia="Calibri" w:hAnsi="PT Astra Serif" w:cs="PT Astra Serif"/>
          <w:sz w:val="28"/>
          <w:szCs w:val="28"/>
          <w:lang w:eastAsia="en-US"/>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w:t>
      </w:r>
      <w:r>
        <w:rPr>
          <w:rFonts w:ascii="PT Astra Serif" w:eastAsia="Calibri" w:hAnsi="PT Astra Serif" w:cs="PT Astra Serif"/>
          <w:sz w:val="28"/>
          <w:szCs w:val="28"/>
          <w:lang w:eastAsia="en-US"/>
        </w:rPr>
        <w:lastRenderedPageBreak/>
        <w:t>капитального строительства в границах территорий исторических поселений федерального или регионального значения не допускается.</w:t>
      </w:r>
    </w:p>
    <w:p w:rsidR="00D20199" w:rsidRDefault="00DF6E9E">
      <w:pPr>
        <w:tabs>
          <w:tab w:val="left" w:pos="709"/>
        </w:tabs>
        <w:spacing w:line="360" w:lineRule="auto"/>
        <w:jc w:val="both"/>
        <w:rPr>
          <w:rFonts w:ascii="PT Astra Serif" w:hAnsi="PT Astra Serif"/>
          <w:sz w:val="28"/>
          <w:szCs w:val="28"/>
        </w:rPr>
      </w:pPr>
      <w:r>
        <w:rPr>
          <w:rFonts w:ascii="PT Astra Serif" w:hAnsi="PT Astra Serif"/>
          <w:sz w:val="28"/>
          <w:szCs w:val="28"/>
        </w:rPr>
        <w:t xml:space="preserve">          4. При приеме заявления через МФЦ оператор МФЦ узнает у заявителя место получения результата предоставления муниципальной услуги, регистрирует заявление путем проставления штампа с регистрационным номером МФЦ, датой приема и личной подписью и выдает заявителю один экземпляр заявления с указанием даты приема МФЦ и места выдачи результата.</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Принятое и зарегистрированное в МФЦ заявление с указанием места выдачи результата предоставления муниципальной услуги передается в Администрацию муниципального образования курьерской доставкой в течение 1 календарный день.</w:t>
      </w:r>
    </w:p>
    <w:p w:rsidR="00D20199" w:rsidRDefault="00DF6E9E">
      <w:pPr>
        <w:pStyle w:val="ConsPlusNormal"/>
        <w:spacing w:line="360" w:lineRule="auto"/>
        <w:ind w:firstLine="709"/>
        <w:jc w:val="both"/>
        <w:rPr>
          <w:rFonts w:ascii="PT Astra Serif" w:hAnsi="PT Astra Serif"/>
          <w:sz w:val="28"/>
          <w:szCs w:val="28"/>
        </w:rPr>
      </w:pPr>
      <w:r>
        <w:rPr>
          <w:rFonts w:ascii="PT Astra Serif" w:hAnsi="PT Astra Serif"/>
          <w:sz w:val="28"/>
          <w:szCs w:val="28"/>
        </w:rPr>
        <w:t>5. Административную процедуру «Регистрация заявления (документов) о предоставлении Муниципальной услуги» предоставляет Комитет по делопроизводству, обращениям граждан и информационным технологиям.</w:t>
      </w:r>
    </w:p>
    <w:p w:rsidR="00D20199" w:rsidRDefault="00DF6E9E">
      <w:pPr>
        <w:pStyle w:val="ConsPlusNormal"/>
        <w:spacing w:line="360" w:lineRule="auto"/>
        <w:ind w:firstLine="0"/>
        <w:jc w:val="both"/>
        <w:rPr>
          <w:rFonts w:ascii="PT Astra Serif" w:hAnsi="PT Astra Serif"/>
          <w:sz w:val="28"/>
          <w:szCs w:val="28"/>
        </w:rPr>
      </w:pPr>
      <w:r>
        <w:rPr>
          <w:rFonts w:ascii="PT Astra Serif" w:hAnsi="PT Astra Serif"/>
          <w:sz w:val="28"/>
          <w:szCs w:val="28"/>
        </w:rPr>
        <w:t xml:space="preserve">          Сотрудник, ответственный за прием  документов и регистрацию заявления о предоставлении Муниципальной услуги:</w:t>
      </w:r>
    </w:p>
    <w:p w:rsidR="00D20199" w:rsidRDefault="00DF6E9E">
      <w:pPr>
        <w:pStyle w:val="ConsPlusNormal"/>
        <w:spacing w:line="360" w:lineRule="auto"/>
        <w:jc w:val="both"/>
        <w:rPr>
          <w:rFonts w:ascii="PT Astra Serif" w:hAnsi="PT Astra Serif"/>
          <w:sz w:val="28"/>
          <w:szCs w:val="28"/>
        </w:rPr>
      </w:pPr>
      <w:r>
        <w:rPr>
          <w:rFonts w:ascii="PT Astra Serif" w:hAnsi="PT Astra Serif"/>
          <w:sz w:val="28"/>
          <w:szCs w:val="28"/>
        </w:rPr>
        <w:t>1) устанавливает предмет обращения, личность Заявителя, полномочия представителя Заявителя;</w:t>
      </w:r>
    </w:p>
    <w:p w:rsidR="00D20199" w:rsidRDefault="00DF6E9E">
      <w:pPr>
        <w:pStyle w:val="ConsPlusNormal"/>
        <w:spacing w:line="360" w:lineRule="auto"/>
        <w:jc w:val="both"/>
        <w:rPr>
          <w:rFonts w:ascii="PT Astra Serif" w:hAnsi="PT Astra Serif"/>
          <w:sz w:val="28"/>
          <w:szCs w:val="28"/>
        </w:rPr>
      </w:pPr>
      <w:r>
        <w:rPr>
          <w:rFonts w:ascii="PT Astra Serif" w:hAnsi="PT Astra Serif"/>
          <w:sz w:val="28"/>
          <w:szCs w:val="28"/>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D20199" w:rsidRDefault="00DF6E9E">
      <w:pPr>
        <w:pStyle w:val="ConsPlusNormal"/>
        <w:spacing w:line="360" w:lineRule="auto"/>
        <w:jc w:val="both"/>
        <w:rPr>
          <w:rFonts w:ascii="PT Astra Serif" w:hAnsi="PT Astra Serif"/>
          <w:sz w:val="28"/>
          <w:szCs w:val="28"/>
        </w:rPr>
      </w:pPr>
      <w:r>
        <w:rPr>
          <w:rFonts w:ascii="PT Astra Serif" w:hAnsi="PT Astra Serif"/>
          <w:sz w:val="28"/>
          <w:szCs w:val="28"/>
        </w:rPr>
        <w:t>3)  осуществляет регистрацию заявления и представленных документов.</w:t>
      </w:r>
    </w:p>
    <w:p w:rsidR="00D20199" w:rsidRDefault="00DF6E9E">
      <w:pPr>
        <w:pStyle w:val="af7"/>
        <w:tabs>
          <w:tab w:val="left" w:pos="0"/>
        </w:tabs>
        <w:spacing w:line="360" w:lineRule="auto"/>
        <w:rPr>
          <w:rFonts w:ascii="PT Astra Serif" w:hAnsi="PT Astra Serif" w:cs="Arial"/>
          <w:color w:val="000000"/>
          <w:sz w:val="28"/>
          <w:szCs w:val="28"/>
        </w:rPr>
      </w:pPr>
      <w:r>
        <w:rPr>
          <w:rFonts w:ascii="PT Astra Serif" w:hAnsi="PT Astra Serif" w:cs="Arial"/>
          <w:color w:val="000000"/>
          <w:sz w:val="28"/>
          <w:szCs w:val="28"/>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D20199" w:rsidRDefault="00DF6E9E">
      <w:pPr>
        <w:pStyle w:val="ConsPlusNormal"/>
        <w:tabs>
          <w:tab w:val="left" w:pos="709"/>
          <w:tab w:val="left" w:pos="990"/>
        </w:tabs>
        <w:spacing w:line="360" w:lineRule="auto"/>
        <w:ind w:firstLine="540"/>
        <w:jc w:val="both"/>
        <w:rPr>
          <w:rFonts w:ascii="PT Astra Serif" w:hAnsi="PT Astra Serif"/>
          <w:color w:val="000000"/>
          <w:sz w:val="28"/>
          <w:szCs w:val="28"/>
        </w:rPr>
      </w:pPr>
      <w:r>
        <w:rPr>
          <w:rFonts w:ascii="PT Astra Serif" w:hAnsi="PT Astra Serif"/>
          <w:color w:val="000000"/>
          <w:sz w:val="28"/>
          <w:szCs w:val="28"/>
        </w:rPr>
        <w:t xml:space="preserve">   Административную процедуру «Регистрация заявления (документов) о предоставлении Муниципальной услуги» предоставляет Комитет по </w:t>
      </w:r>
      <w:r>
        <w:rPr>
          <w:rFonts w:ascii="PT Astra Serif" w:hAnsi="PT Astra Serif"/>
          <w:color w:val="000000"/>
          <w:sz w:val="28"/>
          <w:szCs w:val="28"/>
        </w:rPr>
        <w:lastRenderedPageBreak/>
        <w:t>делопроизводству, обращениям граждан и информационным технологиям.</w:t>
      </w:r>
    </w:p>
    <w:p w:rsidR="00D20199" w:rsidRDefault="00DF6E9E">
      <w:pPr>
        <w:pStyle w:val="ConsPlusNormal"/>
        <w:tabs>
          <w:tab w:val="left" w:pos="709"/>
        </w:tabs>
        <w:spacing w:line="360" w:lineRule="auto"/>
        <w:jc w:val="both"/>
        <w:rPr>
          <w:rFonts w:ascii="PT Astra Serif" w:hAnsi="PT Astra Serif"/>
          <w:sz w:val="28"/>
          <w:szCs w:val="28"/>
        </w:rPr>
      </w:pPr>
      <w:r>
        <w:rPr>
          <w:rFonts w:ascii="PT Astra Serif" w:hAnsi="PT Astra Serif"/>
          <w:sz w:val="28"/>
          <w:szCs w:val="28"/>
        </w:rPr>
        <w:t>Критерием принятия решения по административной процедуре является наличие заявления.</w:t>
      </w:r>
    </w:p>
    <w:p w:rsidR="00D20199" w:rsidRDefault="00DF6E9E">
      <w:pPr>
        <w:pStyle w:val="ConsPlusNormal"/>
        <w:spacing w:line="360" w:lineRule="auto"/>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D20199" w:rsidRDefault="00DF6E9E">
      <w:pPr>
        <w:pStyle w:val="aff"/>
        <w:spacing w:line="360" w:lineRule="auto"/>
        <w:ind w:firstLine="550"/>
        <w:jc w:val="both"/>
        <w:rPr>
          <w:rFonts w:ascii="PT Astra Serif" w:hAnsi="PT Astra Serif" w:cs="Arial"/>
          <w:sz w:val="28"/>
          <w:szCs w:val="28"/>
        </w:rPr>
      </w:pPr>
      <w:r>
        <w:rPr>
          <w:rFonts w:ascii="PT Astra Serif" w:hAnsi="PT Astra Serif" w:cs="Arial"/>
          <w:sz w:val="28"/>
          <w:szCs w:val="28"/>
        </w:rPr>
        <w:t xml:space="preserve"> Способом фиксации результата выполнения административной процедуры является регистрация  заявления  в АСЭД «Дело».</w:t>
      </w:r>
    </w:p>
    <w:p w:rsidR="00D20199" w:rsidRDefault="00D20199">
      <w:pPr>
        <w:pStyle w:val="ConsPlusNormal"/>
        <w:spacing w:line="360" w:lineRule="auto"/>
        <w:ind w:firstLine="708"/>
        <w:jc w:val="both"/>
        <w:rPr>
          <w:rFonts w:ascii="PT Astra Serif" w:hAnsi="PT Astra Serif"/>
          <w:sz w:val="28"/>
          <w:szCs w:val="28"/>
        </w:rPr>
      </w:pPr>
    </w:p>
    <w:p w:rsidR="00D20199" w:rsidRDefault="00DF6E9E">
      <w:pPr>
        <w:pStyle w:val="aff"/>
        <w:ind w:firstLine="680"/>
        <w:jc w:val="center"/>
        <w:rPr>
          <w:rFonts w:ascii="PT Astra Serif" w:hAnsi="PT Astra Serif" w:cs="Arial"/>
          <w:b/>
          <w:sz w:val="28"/>
          <w:szCs w:val="28"/>
        </w:rPr>
      </w:pPr>
      <w:r>
        <w:rPr>
          <w:rFonts w:ascii="PT Astra Serif" w:hAnsi="PT Astra Serif" w:cs="Arial"/>
          <w:b/>
          <w:sz w:val="28"/>
          <w:szCs w:val="28"/>
        </w:rPr>
        <w:t>3.4 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rsidR="00D20199" w:rsidRDefault="00D20199">
      <w:pPr>
        <w:pStyle w:val="aff"/>
        <w:spacing w:line="360" w:lineRule="auto"/>
        <w:ind w:firstLine="680"/>
        <w:jc w:val="center"/>
        <w:rPr>
          <w:rFonts w:ascii="PT Astra Serif" w:hAnsi="PT Astra Serif" w:cs="Arial"/>
          <w:b/>
          <w:sz w:val="28"/>
          <w:szCs w:val="28"/>
        </w:rPr>
      </w:pPr>
    </w:p>
    <w:p w:rsidR="00D20199" w:rsidRDefault="00DF6E9E">
      <w:pPr>
        <w:tabs>
          <w:tab w:val="num" w:pos="426"/>
          <w:tab w:val="left" w:pos="709"/>
        </w:tabs>
        <w:spacing w:line="360" w:lineRule="auto"/>
        <w:ind w:firstLine="567"/>
        <w:jc w:val="both"/>
        <w:rPr>
          <w:rFonts w:ascii="PT Astra Serif" w:hAnsi="PT Astra Serif" w:cs="Arial"/>
          <w:sz w:val="28"/>
          <w:szCs w:val="28"/>
        </w:rPr>
      </w:pPr>
      <w:r>
        <w:rPr>
          <w:rFonts w:ascii="PT Astra Serif" w:hAnsi="PT Astra Serif" w:cs="Arial"/>
          <w:sz w:val="28"/>
          <w:szCs w:val="28"/>
        </w:rPr>
        <w:t xml:space="preserve">  6. Основание для начала  административной процедуры. При наличии полного пакета документов по перечню документов, указанных в части 2.6 раздела </w:t>
      </w:r>
      <w:r>
        <w:rPr>
          <w:rFonts w:ascii="PT Astra Serif" w:hAnsi="PT Astra Serif" w:cs="Arial"/>
          <w:sz w:val="28"/>
          <w:szCs w:val="28"/>
          <w:lang w:val="en-US"/>
        </w:rPr>
        <w:t>II</w:t>
      </w:r>
      <w:r>
        <w:rPr>
          <w:rFonts w:ascii="PT Astra Serif" w:hAnsi="PT Astra Serif" w:cs="Arial"/>
          <w:color w:val="FF0000"/>
          <w:sz w:val="28"/>
          <w:szCs w:val="28"/>
        </w:rPr>
        <w:t xml:space="preserve"> </w:t>
      </w:r>
      <w:r>
        <w:rPr>
          <w:rFonts w:ascii="PT Astra Serif" w:hAnsi="PT Astra Serif" w:cs="Arial"/>
          <w:sz w:val="28"/>
          <w:szCs w:val="28"/>
        </w:rPr>
        <w:t>данного регламента, специалист Отдела строительства и архитектуры по каналам межведомственного взаимодействия осуществляет следующий межведомственный запрос:</w:t>
      </w:r>
    </w:p>
    <w:p w:rsidR="00D20199" w:rsidRDefault="00DF6E9E">
      <w:pPr>
        <w:pStyle w:val="aff"/>
        <w:spacing w:line="360" w:lineRule="auto"/>
        <w:jc w:val="both"/>
        <w:rPr>
          <w:rFonts w:ascii="PT Astra Serif" w:hAnsi="PT Astra Serif" w:cs="Arial"/>
          <w:sz w:val="28"/>
          <w:szCs w:val="28"/>
        </w:rPr>
      </w:pPr>
      <w:r>
        <w:rPr>
          <w:rFonts w:ascii="PT Astra Serif" w:hAnsi="PT Astra Serif" w:cs="Arial"/>
          <w:sz w:val="28"/>
          <w:szCs w:val="28"/>
        </w:rPr>
        <w:t xml:space="preserve">        1) выписка из Единого государственного реестра недвижимости;</w:t>
      </w:r>
    </w:p>
    <w:p w:rsidR="00D20199" w:rsidRDefault="00DF6E9E">
      <w:pPr>
        <w:pStyle w:val="aff"/>
        <w:spacing w:line="360" w:lineRule="auto"/>
        <w:jc w:val="both"/>
        <w:rPr>
          <w:rFonts w:ascii="PT Astra Serif" w:hAnsi="PT Astra Serif" w:cs="Arial"/>
          <w:sz w:val="28"/>
          <w:szCs w:val="28"/>
        </w:rPr>
      </w:pPr>
      <w:r>
        <w:rPr>
          <w:rFonts w:ascii="PT Astra Serif" w:hAnsi="PT Astra Serif" w:cs="Arial"/>
          <w:sz w:val="28"/>
          <w:szCs w:val="28"/>
        </w:rPr>
        <w:t xml:space="preserve">Межведомственные запросы формируются и направляются в первый день начала данной административной процедуры. </w:t>
      </w:r>
    </w:p>
    <w:p w:rsidR="00D20199" w:rsidRDefault="00DF6E9E">
      <w:pPr>
        <w:pStyle w:val="aff"/>
        <w:spacing w:line="360" w:lineRule="auto"/>
        <w:ind w:firstLine="680"/>
        <w:jc w:val="both"/>
        <w:rPr>
          <w:rFonts w:ascii="PT Astra Serif" w:hAnsi="PT Astra Serif" w:cs="Arial"/>
          <w:sz w:val="28"/>
          <w:szCs w:val="28"/>
        </w:rPr>
      </w:pPr>
      <w:r>
        <w:rPr>
          <w:rFonts w:ascii="PT Astra Serif" w:hAnsi="PT Astra Serif" w:cs="Arial"/>
          <w:sz w:val="28"/>
          <w:szCs w:val="28"/>
        </w:rPr>
        <w:t>Административную процедуру «Формирование и направление межведомственных запросов в органы и организации, участвующие в предоставлении Муниципальной услуги» предоставляет отдел архитектуры и градостроительства.</w:t>
      </w:r>
    </w:p>
    <w:p w:rsidR="00D20199" w:rsidRDefault="00DF6E9E">
      <w:pPr>
        <w:pStyle w:val="ConsPlusNormal"/>
        <w:tabs>
          <w:tab w:val="left" w:pos="709"/>
        </w:tabs>
        <w:spacing w:line="360" w:lineRule="auto"/>
        <w:ind w:firstLine="567"/>
        <w:jc w:val="both"/>
        <w:outlineLvl w:val="2"/>
        <w:rPr>
          <w:rFonts w:ascii="PT Astra Serif" w:hAnsi="PT Astra Serif"/>
          <w:sz w:val="28"/>
          <w:szCs w:val="28"/>
        </w:rPr>
      </w:pPr>
      <w:r>
        <w:rPr>
          <w:rFonts w:ascii="PT Astra Serif" w:hAnsi="PT Astra Serif"/>
          <w:sz w:val="28"/>
          <w:szCs w:val="28"/>
        </w:rPr>
        <w:t xml:space="preserve"> Максимальное время, затраченное на административную процедуру, составляет 1 календарный день. </w:t>
      </w:r>
    </w:p>
    <w:p w:rsidR="00D20199" w:rsidRDefault="00DF6E9E">
      <w:pPr>
        <w:pStyle w:val="ConsPlusNormal"/>
        <w:tabs>
          <w:tab w:val="left" w:pos="709"/>
        </w:tabs>
        <w:spacing w:line="360" w:lineRule="auto"/>
        <w:ind w:firstLine="567"/>
        <w:jc w:val="both"/>
        <w:outlineLvl w:val="2"/>
        <w:rPr>
          <w:rFonts w:ascii="PT Astra Serif" w:hAnsi="PT Astra Serif"/>
          <w:sz w:val="28"/>
          <w:szCs w:val="28"/>
        </w:rPr>
      </w:pPr>
      <w:r>
        <w:rPr>
          <w:rFonts w:ascii="PT Astra Serif" w:hAnsi="PT Astra Serif"/>
          <w:sz w:val="28"/>
          <w:szCs w:val="28"/>
        </w:rPr>
        <w:t xml:space="preserve"> Критерием принятия решения по административно процедуре является Формирование и направление межведомственных запросов.</w:t>
      </w:r>
    </w:p>
    <w:p w:rsidR="00D20199" w:rsidRDefault="00DF6E9E">
      <w:pPr>
        <w:pStyle w:val="ConsPlusNormal"/>
        <w:spacing w:line="360" w:lineRule="auto"/>
        <w:ind w:firstLine="567"/>
        <w:jc w:val="both"/>
        <w:outlineLvl w:val="2"/>
        <w:rPr>
          <w:rFonts w:ascii="PT Astra Serif" w:hAnsi="PT Astra Serif"/>
          <w:sz w:val="28"/>
          <w:szCs w:val="28"/>
        </w:rPr>
      </w:pPr>
      <w:r>
        <w:rPr>
          <w:rFonts w:ascii="PT Astra Serif" w:hAnsi="PT Astra Serif"/>
          <w:sz w:val="28"/>
          <w:szCs w:val="28"/>
        </w:rPr>
        <w:t xml:space="preserve"> Результатом данной процедуры является сбор необходимой информации. Полученные документы являются необходимыми для перехода </w:t>
      </w:r>
      <w:r>
        <w:rPr>
          <w:rFonts w:ascii="PT Astra Serif" w:hAnsi="PT Astra Serif"/>
          <w:sz w:val="28"/>
          <w:szCs w:val="28"/>
        </w:rPr>
        <w:lastRenderedPageBreak/>
        <w:t xml:space="preserve">к следующей процедуре предоставления муниципальной услуги и дополняют список документов, поданных заявителем. </w:t>
      </w:r>
    </w:p>
    <w:p w:rsidR="00D20199" w:rsidRDefault="00DF6E9E">
      <w:pPr>
        <w:pStyle w:val="ConsPlusNormal"/>
        <w:spacing w:line="360" w:lineRule="auto"/>
        <w:ind w:firstLine="567"/>
        <w:jc w:val="both"/>
        <w:outlineLvl w:val="2"/>
        <w:rPr>
          <w:rFonts w:ascii="PT Astra Serif" w:hAnsi="PT Astra Serif"/>
          <w:sz w:val="28"/>
          <w:szCs w:val="28"/>
        </w:rPr>
      </w:pPr>
      <w:r>
        <w:rPr>
          <w:rFonts w:ascii="PT Astra Serif" w:hAnsi="PT Astra Serif"/>
          <w:sz w:val="28"/>
          <w:szCs w:val="28"/>
        </w:rPr>
        <w:t xml:space="preserve"> Способ фиксации.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D20199" w:rsidRDefault="00D20199">
      <w:pPr>
        <w:pStyle w:val="aff"/>
        <w:jc w:val="both"/>
        <w:rPr>
          <w:rFonts w:ascii="PT Astra Serif" w:hAnsi="PT Astra Serif" w:cs="Arial"/>
          <w:sz w:val="28"/>
          <w:szCs w:val="28"/>
        </w:rPr>
      </w:pPr>
    </w:p>
    <w:p w:rsidR="00D20199" w:rsidRDefault="00DF6E9E">
      <w:pPr>
        <w:pStyle w:val="aff"/>
        <w:ind w:firstLine="680"/>
        <w:jc w:val="center"/>
        <w:rPr>
          <w:rFonts w:ascii="PT Astra Serif" w:hAnsi="PT Astra Serif" w:cs="Arial"/>
          <w:b/>
          <w:sz w:val="28"/>
          <w:szCs w:val="28"/>
        </w:rPr>
      </w:pPr>
      <w:r>
        <w:rPr>
          <w:rFonts w:ascii="PT Astra Serif" w:hAnsi="PT Astra Serif" w:cs="Arial"/>
          <w:b/>
          <w:sz w:val="28"/>
          <w:szCs w:val="28"/>
        </w:rPr>
        <w:t>3.5 Административная процедура «Рассмотрение заявления о предоставлении Муниципальной услуги и подготовка информации»</w:t>
      </w:r>
    </w:p>
    <w:p w:rsidR="00D20199" w:rsidRDefault="00D20199">
      <w:pPr>
        <w:pStyle w:val="aff"/>
        <w:ind w:firstLine="680"/>
        <w:jc w:val="both"/>
        <w:rPr>
          <w:rFonts w:ascii="PT Astra Serif" w:hAnsi="PT Astra Serif" w:cs="Arial"/>
          <w:sz w:val="28"/>
          <w:szCs w:val="28"/>
        </w:rPr>
      </w:pPr>
    </w:p>
    <w:p w:rsidR="00D20199" w:rsidRDefault="00DF6E9E">
      <w:pPr>
        <w:pStyle w:val="aff"/>
        <w:tabs>
          <w:tab w:val="left" w:pos="567"/>
          <w:tab w:val="left" w:pos="709"/>
        </w:tabs>
        <w:spacing w:line="360" w:lineRule="auto"/>
        <w:ind w:firstLine="550"/>
        <w:jc w:val="both"/>
        <w:rPr>
          <w:rFonts w:ascii="PT Astra Serif" w:hAnsi="PT Astra Serif" w:cs="Arial"/>
          <w:sz w:val="28"/>
          <w:szCs w:val="28"/>
        </w:rPr>
      </w:pPr>
      <w:r>
        <w:rPr>
          <w:rFonts w:ascii="PT Astra Serif" w:hAnsi="PT Astra Serif" w:cs="Arial"/>
          <w:sz w:val="28"/>
          <w:szCs w:val="28"/>
        </w:rPr>
        <w:t xml:space="preserve">  7. Основанием для начала административной процедуры «Рассмотрение заявления о предоставлении Муниципальной услуги и подготовка информации» является получение письменного заявления уполномоченным специалистом отдела архитектуры и градостроительства. </w:t>
      </w:r>
    </w:p>
    <w:p w:rsidR="00D20199" w:rsidRDefault="00DF6E9E">
      <w:pPr>
        <w:pStyle w:val="aff"/>
        <w:spacing w:line="360" w:lineRule="auto"/>
        <w:ind w:firstLine="680"/>
        <w:jc w:val="both"/>
        <w:rPr>
          <w:rFonts w:ascii="PT Astra Serif" w:hAnsi="PT Astra Serif" w:cs="Arial"/>
          <w:sz w:val="28"/>
          <w:szCs w:val="28"/>
        </w:rPr>
      </w:pPr>
      <w:r>
        <w:rPr>
          <w:rFonts w:ascii="PT Astra Serif" w:hAnsi="PT Astra Serif" w:cs="Arial"/>
          <w:sz w:val="28"/>
          <w:szCs w:val="28"/>
        </w:rPr>
        <w:t xml:space="preserve">Административную процедуру предоставляет архитектуры и градостроительства </w:t>
      </w:r>
    </w:p>
    <w:p w:rsidR="00D20199" w:rsidRDefault="00DF6E9E">
      <w:pPr>
        <w:pStyle w:val="aff"/>
        <w:spacing w:line="360" w:lineRule="auto"/>
        <w:ind w:firstLine="680"/>
        <w:jc w:val="both"/>
        <w:rPr>
          <w:rFonts w:ascii="PT Astra Serif" w:hAnsi="PT Astra Serif" w:cs="Arial"/>
          <w:sz w:val="28"/>
          <w:szCs w:val="28"/>
        </w:rPr>
      </w:pPr>
      <w:r>
        <w:rPr>
          <w:rFonts w:ascii="PT Astra Serif" w:hAnsi="PT Astra Serif" w:cs="Arial"/>
          <w:sz w:val="28"/>
          <w:szCs w:val="28"/>
        </w:rPr>
        <w:t xml:space="preserve">Специалист отдела строительства и архитектуры: </w:t>
      </w:r>
    </w:p>
    <w:p w:rsidR="00D20199" w:rsidRDefault="00DF6E9E">
      <w:pPr>
        <w:spacing w:line="360" w:lineRule="auto"/>
        <w:ind w:firstLine="709"/>
        <w:jc w:val="both"/>
        <w:rPr>
          <w:rFonts w:ascii="PT Astra Serif" w:hAnsi="PT Astra Serif" w:cs="Arial"/>
          <w:sz w:val="28"/>
          <w:szCs w:val="28"/>
        </w:rPr>
      </w:pPr>
      <w:r>
        <w:rPr>
          <w:rFonts w:ascii="PT Astra Serif" w:hAnsi="PT Astra Serif" w:cs="Arial"/>
          <w:sz w:val="28"/>
          <w:szCs w:val="28"/>
        </w:rPr>
        <w:t>-осуществляет проверку документов на соответствие градостроительным регламентам по видам разрешенного использования земельных участков и объектов капитального строительства в испрашиваемой территориальной зоне согласно утвержденным Правилам землепользования и застройки, действующих на территории муниципального образования Щекинский район.</w:t>
      </w:r>
    </w:p>
    <w:p w:rsidR="00D20199" w:rsidRDefault="00DF6E9E">
      <w:pPr>
        <w:spacing w:line="360" w:lineRule="auto"/>
        <w:ind w:firstLine="709"/>
        <w:jc w:val="both"/>
        <w:rPr>
          <w:rFonts w:ascii="PT Astra Serif" w:hAnsi="PT Astra Serif" w:cs="Arial"/>
          <w:color w:val="FF0000"/>
          <w:sz w:val="28"/>
          <w:szCs w:val="28"/>
        </w:rPr>
      </w:pPr>
      <w:r>
        <w:rPr>
          <w:rFonts w:ascii="PT Astra Serif" w:hAnsi="PT Astra Serif" w:cs="Arial"/>
          <w:sz w:val="28"/>
          <w:szCs w:val="28"/>
        </w:rPr>
        <w:t>- при необходимости осуществляется выезд на место</w:t>
      </w:r>
      <w:r>
        <w:rPr>
          <w:rFonts w:ascii="PT Astra Serif" w:hAnsi="PT Astra Serif" w:cs="Arial"/>
          <w:color w:val="FF0000"/>
          <w:sz w:val="28"/>
          <w:szCs w:val="28"/>
        </w:rPr>
        <w:t xml:space="preserve">. </w:t>
      </w:r>
    </w:p>
    <w:p w:rsidR="00D20199" w:rsidRDefault="00DF6E9E">
      <w:pPr>
        <w:spacing w:line="360" w:lineRule="auto"/>
        <w:jc w:val="both"/>
        <w:rPr>
          <w:rFonts w:ascii="PT Astra Serif" w:eastAsia="Calibri" w:hAnsi="PT Astra Serif" w:cs="PT Astra Serif"/>
          <w:sz w:val="28"/>
          <w:szCs w:val="28"/>
          <w:lang w:eastAsia="en-US"/>
        </w:rPr>
      </w:pPr>
      <w:r>
        <w:rPr>
          <w:rFonts w:ascii="PT Astra Serif" w:eastAsia="Calibri" w:hAnsi="PT Astra Serif" w:cs="PT Astra Serif"/>
          <w:sz w:val="28"/>
          <w:szCs w:val="28"/>
          <w:lang w:eastAsia="en-US"/>
        </w:rPr>
        <w:t xml:space="preserve">         -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течение пятнадцати рабочих дней со дня поступления заявления о предоставлении такого разрешения и направляет главе муниципального образования </w:t>
      </w:r>
      <w:r>
        <w:rPr>
          <w:rFonts w:ascii="PT Astra Serif" w:hAnsi="PT Astra Serif" w:cs="Arial"/>
          <w:sz w:val="28"/>
          <w:szCs w:val="28"/>
        </w:rPr>
        <w:t>Щекинский район</w:t>
      </w:r>
      <w:r>
        <w:rPr>
          <w:rFonts w:ascii="PT Astra Serif" w:eastAsia="Calibri" w:hAnsi="PT Astra Serif" w:cs="PT Astra Serif"/>
          <w:sz w:val="28"/>
          <w:szCs w:val="28"/>
          <w:lang w:eastAsia="en-US"/>
        </w:rPr>
        <w:t xml:space="preserve"> для рассмотрения на общественных обсуждениях или публичных слушаниях.</w:t>
      </w:r>
    </w:p>
    <w:p w:rsidR="00D20199" w:rsidRDefault="00DF6E9E">
      <w:pPr>
        <w:tabs>
          <w:tab w:val="left" w:pos="709"/>
        </w:tabs>
        <w:spacing w:line="360" w:lineRule="auto"/>
        <w:ind w:firstLine="709"/>
        <w:jc w:val="both"/>
        <w:rPr>
          <w:rFonts w:ascii="PT Astra Serif" w:hAnsi="PT Astra Serif" w:cs="Arial"/>
          <w:color w:val="000000"/>
          <w:sz w:val="28"/>
          <w:szCs w:val="28"/>
        </w:rPr>
      </w:pPr>
      <w:r>
        <w:rPr>
          <w:rFonts w:ascii="PT Astra Serif" w:hAnsi="PT Astra Serif" w:cs="Arial"/>
          <w:sz w:val="28"/>
          <w:szCs w:val="28"/>
        </w:rPr>
        <w:lastRenderedPageBreak/>
        <w:t>Критерии принятия решения: наличие или отсутствие оснований для отказа в предоставлении муниципальной услуги.</w:t>
      </w:r>
    </w:p>
    <w:p w:rsidR="00D20199" w:rsidRDefault="00DF6E9E">
      <w:pPr>
        <w:tabs>
          <w:tab w:val="left" w:pos="709"/>
        </w:tabs>
        <w:spacing w:line="360" w:lineRule="auto"/>
        <w:jc w:val="both"/>
        <w:rPr>
          <w:rFonts w:ascii="PT Astra Serif" w:hAnsi="PT Astra Serif" w:cs="Arial"/>
          <w:b/>
          <w:sz w:val="28"/>
          <w:szCs w:val="28"/>
        </w:rPr>
      </w:pPr>
      <w:r>
        <w:rPr>
          <w:rFonts w:ascii="PT Astra Serif" w:eastAsia="Calibri" w:hAnsi="PT Astra Serif" w:cs="Arial"/>
          <w:color w:val="000000"/>
          <w:sz w:val="28"/>
          <w:szCs w:val="28"/>
          <w:lang w:eastAsia="en-US"/>
        </w:rPr>
        <w:t xml:space="preserve">         </w:t>
      </w:r>
      <w:r>
        <w:rPr>
          <w:rFonts w:ascii="PT Astra Serif" w:hAnsi="PT Astra Serif"/>
          <w:sz w:val="28"/>
          <w:szCs w:val="28"/>
        </w:rPr>
        <w:t>Результатом данной процедуры является</w:t>
      </w:r>
      <w:r>
        <w:rPr>
          <w:rFonts w:ascii="PT Astra Serif" w:eastAsia="Calibri" w:hAnsi="PT Astra Serif" w:cs="Arial"/>
          <w:color w:val="000000"/>
          <w:sz w:val="28"/>
          <w:szCs w:val="28"/>
          <w:lang w:eastAsia="en-US"/>
        </w:rPr>
        <w:t xml:space="preserve">  </w:t>
      </w:r>
      <w:r>
        <w:rPr>
          <w:rFonts w:ascii="PT Astra Serif" w:hAnsi="PT Astra Serif" w:cs="Arial"/>
          <w:color w:val="000000"/>
          <w:sz w:val="28"/>
          <w:szCs w:val="28"/>
        </w:rPr>
        <w:t>письменный запрос Главе муниципального образования Щекинский район для назначения организатора публичных слушаний или общественных обсуждений.</w:t>
      </w:r>
    </w:p>
    <w:p w:rsidR="00D20199" w:rsidRDefault="00DF6E9E">
      <w:pPr>
        <w:pStyle w:val="afc"/>
        <w:shd w:val="clear" w:color="FFFFFF" w:fill="FFFFFF"/>
        <w:tabs>
          <w:tab w:val="left" w:pos="852"/>
        </w:tabs>
        <w:spacing w:before="0" w:beforeAutospacing="0" w:after="0" w:afterAutospacing="0" w:line="360" w:lineRule="auto"/>
        <w:rPr>
          <w:rFonts w:ascii="PT Astra Serif" w:hAnsi="PT Astra Serif" w:cs="Arial"/>
          <w:sz w:val="28"/>
          <w:szCs w:val="28"/>
        </w:rPr>
      </w:pPr>
      <w:r>
        <w:rPr>
          <w:rFonts w:ascii="PT Astra Serif" w:hAnsi="PT Astra Serif" w:cs="Arial"/>
          <w:b/>
          <w:sz w:val="28"/>
          <w:szCs w:val="28"/>
        </w:rPr>
        <w:t xml:space="preserve">          С</w:t>
      </w:r>
      <w:r>
        <w:rPr>
          <w:rFonts w:ascii="PT Astra Serif" w:hAnsi="PT Astra Serif" w:cs="Arial"/>
          <w:sz w:val="28"/>
          <w:szCs w:val="28"/>
        </w:rPr>
        <w:t xml:space="preserve">пособ фиксации. Зарегистрированный запрос </w:t>
      </w:r>
      <w:r>
        <w:rPr>
          <w:rFonts w:ascii="PT Astra Serif" w:hAnsi="PT Astra Serif" w:cs="Arial"/>
          <w:color w:val="000000"/>
          <w:sz w:val="28"/>
          <w:szCs w:val="28"/>
        </w:rPr>
        <w:t>Главе муниципального образования город Щекинский район.</w:t>
      </w:r>
    </w:p>
    <w:p w:rsidR="00D20199" w:rsidRDefault="00D20199">
      <w:pPr>
        <w:pStyle w:val="ConsPlusNormal"/>
        <w:spacing w:line="360" w:lineRule="auto"/>
        <w:ind w:firstLine="540"/>
        <w:jc w:val="center"/>
        <w:rPr>
          <w:rFonts w:ascii="PT Astra Serif" w:hAnsi="PT Astra Serif"/>
          <w:sz w:val="28"/>
          <w:szCs w:val="28"/>
        </w:rPr>
      </w:pPr>
    </w:p>
    <w:p w:rsidR="00D20199" w:rsidRDefault="00DF6E9E">
      <w:pPr>
        <w:pStyle w:val="afc"/>
        <w:shd w:val="clear" w:color="FFFFFF" w:fill="FFFFFF"/>
        <w:tabs>
          <w:tab w:val="left" w:pos="1215"/>
          <w:tab w:val="center" w:pos="4677"/>
        </w:tabs>
        <w:spacing w:before="0" w:beforeAutospacing="0" w:after="0" w:afterAutospacing="0" w:line="360" w:lineRule="auto"/>
        <w:rPr>
          <w:rFonts w:ascii="PT Astra Serif" w:hAnsi="PT Astra Serif" w:cs="Arial"/>
          <w:b/>
          <w:color w:val="000000"/>
          <w:sz w:val="28"/>
          <w:szCs w:val="28"/>
        </w:rPr>
      </w:pPr>
      <w:r>
        <w:rPr>
          <w:rFonts w:ascii="PT Astra Serif" w:hAnsi="PT Astra Serif" w:cs="Arial"/>
          <w:b/>
          <w:color w:val="000000"/>
          <w:sz w:val="28"/>
          <w:szCs w:val="28"/>
        </w:rPr>
        <w:tab/>
      </w:r>
      <w:r>
        <w:rPr>
          <w:rFonts w:ascii="PT Astra Serif" w:hAnsi="PT Astra Serif" w:cs="Arial"/>
          <w:b/>
          <w:color w:val="000000"/>
          <w:sz w:val="28"/>
          <w:szCs w:val="28"/>
        </w:rPr>
        <w:tab/>
        <w:t>3.6 Организация и проведение публичных слушаний</w:t>
      </w:r>
    </w:p>
    <w:p w:rsidR="00D20199" w:rsidRDefault="00D20199">
      <w:pPr>
        <w:pStyle w:val="ConsPlusNormal"/>
        <w:spacing w:line="360" w:lineRule="auto"/>
        <w:ind w:firstLine="540"/>
        <w:jc w:val="center"/>
        <w:rPr>
          <w:rFonts w:ascii="PT Astra Serif" w:hAnsi="PT Astra Serif"/>
          <w:sz w:val="28"/>
          <w:szCs w:val="28"/>
        </w:rPr>
      </w:pPr>
    </w:p>
    <w:p w:rsidR="00D20199" w:rsidRDefault="00DF6E9E">
      <w:pPr>
        <w:pStyle w:val="ConsPlusNormal"/>
        <w:spacing w:line="360" w:lineRule="auto"/>
        <w:ind w:firstLine="708"/>
        <w:jc w:val="both"/>
        <w:rPr>
          <w:rFonts w:ascii="PT Astra Serif" w:hAnsi="PT Astra Serif"/>
          <w:sz w:val="28"/>
          <w:szCs w:val="28"/>
        </w:rPr>
      </w:pPr>
      <w:r>
        <w:rPr>
          <w:rFonts w:ascii="PT Astra Serif" w:hAnsi="PT Astra Serif"/>
          <w:sz w:val="28"/>
          <w:szCs w:val="28"/>
        </w:rPr>
        <w:t>8. Основанием для начала выполнения административной процедуры является заключение Комиссии о 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20199" w:rsidRDefault="00DF6E9E">
      <w:pPr>
        <w:tabs>
          <w:tab w:val="left" w:pos="709"/>
        </w:tabs>
        <w:spacing w:line="360" w:lineRule="auto"/>
        <w:jc w:val="both"/>
        <w:rPr>
          <w:rFonts w:ascii="PT Astra Serif" w:eastAsia="Calibri" w:hAnsi="PT Astra Serif" w:cs="PT Astra Serif"/>
          <w:sz w:val="28"/>
          <w:szCs w:val="28"/>
          <w:lang w:eastAsia="en-US"/>
        </w:rPr>
      </w:pPr>
      <w:r>
        <w:rPr>
          <w:rFonts w:ascii="PT Astra Serif" w:hAnsi="PT Astra Serif" w:cs="Arial"/>
          <w:color w:val="000000"/>
          <w:sz w:val="28"/>
          <w:szCs w:val="28"/>
        </w:rPr>
        <w:t xml:space="preserve">          9. Критерии принятия решения. </w:t>
      </w:r>
      <w:r>
        <w:rPr>
          <w:rFonts w:ascii="PT Astra Serif" w:eastAsia="Calibri" w:hAnsi="PT Astra Serif" w:cs="PT Astra Serif"/>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20199" w:rsidRDefault="00DF6E9E">
      <w:pPr>
        <w:tabs>
          <w:tab w:val="left" w:pos="709"/>
        </w:tabs>
        <w:spacing w:line="360" w:lineRule="auto"/>
        <w:jc w:val="both"/>
        <w:rPr>
          <w:rFonts w:ascii="PT Astra Serif" w:eastAsia="Calibri" w:hAnsi="PT Astra Serif" w:cs="PT Astra Serif"/>
          <w:sz w:val="28"/>
          <w:szCs w:val="28"/>
          <w:lang w:eastAsia="en-US"/>
        </w:rPr>
      </w:pPr>
      <w:r>
        <w:rPr>
          <w:rFonts w:ascii="PT Astra Serif" w:hAnsi="PT Astra Serif" w:cs="Arial"/>
          <w:color w:val="000000"/>
          <w:sz w:val="28"/>
          <w:szCs w:val="28"/>
        </w:rPr>
        <w:t xml:space="preserve">         10. Результат административной процедуры. </w:t>
      </w:r>
      <w:r>
        <w:rPr>
          <w:rFonts w:ascii="PT Astra Serif" w:eastAsia="Calibri" w:hAnsi="PT Astra Serif" w:cs="PT Astra Serif"/>
          <w:sz w:val="28"/>
          <w:szCs w:val="28"/>
          <w:lang w:eastAsia="en-US"/>
        </w:rPr>
        <w:t xml:space="preserve">Глава местной администрации (лицо его замещающее) в течение семи дней со дня поступления указанных в </w:t>
      </w:r>
      <w:hyperlink r:id="rId31" w:tooltip="consultantplus://offline/ref=5232CEB4C61E9994FD4606B6C527B468E89C59C4F1946E6CDE261659CEA0D5220C8047EB717A2ED2D4E1A2E1CB5D692DEC964619D5B2F9C860Z3L" w:history="1">
        <w:r>
          <w:rPr>
            <w:rFonts w:ascii="PT Astra Serif" w:eastAsia="Calibri" w:hAnsi="PT Astra Serif" w:cs="PT Astra Serif"/>
            <w:color w:val="000000"/>
            <w:sz w:val="28"/>
            <w:szCs w:val="28"/>
            <w:lang w:eastAsia="en-US"/>
          </w:rPr>
          <w:t>пункте</w:t>
        </w:r>
      </w:hyperlink>
      <w:r>
        <w:rPr>
          <w:rFonts w:ascii="PT Astra Serif" w:eastAsia="Calibri" w:hAnsi="PT Astra Serif" w:cs="PT Astra Serif"/>
          <w:color w:val="000000"/>
          <w:sz w:val="28"/>
          <w:szCs w:val="28"/>
          <w:lang w:eastAsia="en-US"/>
        </w:rPr>
        <w:t xml:space="preserve"> 9</w:t>
      </w:r>
      <w:r>
        <w:rPr>
          <w:rFonts w:ascii="PT Astra Serif" w:eastAsia="Calibri" w:hAnsi="PT Astra Serif" w:cs="PT Astra Serif"/>
          <w:sz w:val="28"/>
          <w:szCs w:val="28"/>
          <w:lang w:eastAsia="en-US"/>
        </w:rPr>
        <w:t xml:space="preserve"> части 3.6 раздела </w:t>
      </w:r>
      <w:r>
        <w:rPr>
          <w:rFonts w:ascii="PT Astra Serif" w:eastAsia="Calibri" w:hAnsi="PT Astra Serif" w:cs="PT Astra Serif"/>
          <w:sz w:val="28"/>
          <w:szCs w:val="28"/>
          <w:lang w:val="en-US" w:eastAsia="en-US"/>
        </w:rPr>
        <w:t>III</w:t>
      </w:r>
      <w:r>
        <w:rPr>
          <w:rFonts w:ascii="PT Astra Serif" w:eastAsia="Calibri" w:hAnsi="PT Astra Serif" w:cs="PT Astra Serif"/>
          <w:sz w:val="28"/>
          <w:szCs w:val="28"/>
          <w:lang w:eastAsia="en-US"/>
        </w:rPr>
        <w:t xml:space="preserve"> настоящего регламента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20199" w:rsidRDefault="00DF6E9E">
      <w:pPr>
        <w:pStyle w:val="afb"/>
        <w:tabs>
          <w:tab w:val="left" w:pos="709"/>
        </w:tabs>
        <w:spacing w:line="360" w:lineRule="auto"/>
        <w:ind w:right="-44" w:firstLine="709"/>
        <w:jc w:val="both"/>
        <w:rPr>
          <w:rFonts w:ascii="PT Astra Serif" w:hAnsi="PT Astra Serif" w:cs="Arial"/>
          <w:color w:val="000000"/>
          <w:sz w:val="28"/>
          <w:szCs w:val="28"/>
        </w:rPr>
      </w:pPr>
      <w:r>
        <w:rPr>
          <w:rFonts w:ascii="PT Astra Serif" w:hAnsi="PT Astra Serif" w:cs="Arial"/>
          <w:color w:val="000000"/>
          <w:sz w:val="28"/>
          <w:szCs w:val="28"/>
        </w:rPr>
        <w:lastRenderedPageBreak/>
        <w:t xml:space="preserve">11. Способ фиксации. </w:t>
      </w:r>
      <w:r>
        <w:rPr>
          <w:rFonts w:ascii="PT Astra Serif" w:eastAsia="Calibri" w:hAnsi="PT Astra Serif" w:cs="PT Astra Serif"/>
          <w:sz w:val="28"/>
          <w:szCs w:val="28"/>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Pr>
          <w:rFonts w:ascii="PT Astra Serif" w:hAnsi="PT Astra Serif" w:cs="Arial"/>
          <w:color w:val="000000"/>
          <w:sz w:val="28"/>
          <w:szCs w:val="28"/>
        </w:rPr>
        <w:t>подписывается Главой администрации Щекинский район.</w:t>
      </w:r>
    </w:p>
    <w:p w:rsidR="00D20199" w:rsidRDefault="00DF6E9E">
      <w:pPr>
        <w:pStyle w:val="aff"/>
        <w:tabs>
          <w:tab w:val="left" w:pos="709"/>
        </w:tabs>
        <w:spacing w:line="360" w:lineRule="auto"/>
        <w:ind w:firstLine="550"/>
        <w:jc w:val="both"/>
        <w:rPr>
          <w:rFonts w:ascii="PT Astra Serif" w:hAnsi="PT Astra Serif" w:cs="Arial"/>
          <w:color w:val="000000"/>
          <w:sz w:val="28"/>
          <w:szCs w:val="28"/>
        </w:rPr>
      </w:pPr>
      <w:r>
        <w:rPr>
          <w:rFonts w:ascii="PT Astra Serif" w:hAnsi="PT Astra Serif" w:cs="Arial"/>
          <w:color w:val="000000"/>
          <w:sz w:val="28"/>
          <w:szCs w:val="28"/>
        </w:rPr>
        <w:t xml:space="preserve">  Максимальное время, затраченное на административную процедуру, составляет 47</w:t>
      </w:r>
      <w:r>
        <w:rPr>
          <w:rFonts w:ascii="PT Astra Serif" w:hAnsi="PT Astra Serif" w:cs="Arial"/>
          <w:sz w:val="28"/>
          <w:szCs w:val="28"/>
        </w:rPr>
        <w:t xml:space="preserve"> </w:t>
      </w:r>
      <w:r>
        <w:rPr>
          <w:rFonts w:ascii="PT Astra Serif" w:hAnsi="PT Astra Serif" w:cs="Arial"/>
          <w:color w:val="000000"/>
          <w:sz w:val="28"/>
          <w:szCs w:val="28"/>
        </w:rPr>
        <w:t>календарных дней.</w:t>
      </w:r>
    </w:p>
    <w:p w:rsidR="00D20199" w:rsidRDefault="00D20199">
      <w:pPr>
        <w:pStyle w:val="ConsPlusNormal"/>
        <w:spacing w:line="360" w:lineRule="auto"/>
        <w:ind w:firstLine="708"/>
        <w:jc w:val="both"/>
        <w:rPr>
          <w:rFonts w:ascii="PT Astra Serif" w:hAnsi="PT Astra Serif"/>
          <w:sz w:val="28"/>
          <w:szCs w:val="28"/>
        </w:rPr>
      </w:pPr>
    </w:p>
    <w:p w:rsidR="00D20199" w:rsidRDefault="00DF6E9E">
      <w:pPr>
        <w:widowControl w:val="0"/>
        <w:tabs>
          <w:tab w:val="left" w:pos="709"/>
        </w:tabs>
        <w:jc w:val="center"/>
        <w:rPr>
          <w:rFonts w:ascii="PT Astra Serif" w:hAnsi="PT Astra Serif" w:cs="Arial"/>
          <w:b/>
          <w:sz w:val="28"/>
          <w:szCs w:val="28"/>
        </w:rPr>
      </w:pPr>
      <w:r>
        <w:rPr>
          <w:rFonts w:ascii="PT Astra Serif" w:hAnsi="PT Astra Serif"/>
          <w:sz w:val="28"/>
          <w:szCs w:val="28"/>
        </w:rPr>
        <w:tab/>
      </w:r>
      <w:r>
        <w:rPr>
          <w:rFonts w:ascii="PT Astra Serif" w:hAnsi="PT Astra Serif" w:cs="Arial"/>
          <w:b/>
          <w:sz w:val="28"/>
          <w:szCs w:val="28"/>
        </w:rPr>
        <w:t>3.7 Административная процедура «Выдача (направление) документов по результатам предоставления Муниципальной услуги»</w:t>
      </w:r>
    </w:p>
    <w:p w:rsidR="00D20199" w:rsidRDefault="00D20199">
      <w:pPr>
        <w:pStyle w:val="aff"/>
        <w:tabs>
          <w:tab w:val="left" w:pos="709"/>
        </w:tabs>
        <w:spacing w:line="360" w:lineRule="auto"/>
        <w:ind w:firstLine="680"/>
        <w:jc w:val="both"/>
        <w:rPr>
          <w:rFonts w:ascii="PT Astra Serif" w:hAnsi="PT Astra Serif" w:cs="Arial"/>
          <w:sz w:val="28"/>
          <w:szCs w:val="28"/>
        </w:rPr>
      </w:pPr>
    </w:p>
    <w:p w:rsidR="00D20199" w:rsidRDefault="00DF6E9E">
      <w:pPr>
        <w:tabs>
          <w:tab w:val="left" w:pos="709"/>
        </w:tabs>
        <w:spacing w:line="360" w:lineRule="auto"/>
        <w:jc w:val="both"/>
        <w:rPr>
          <w:rFonts w:ascii="PT Astra Serif" w:eastAsia="Calibri" w:hAnsi="PT Astra Serif" w:cs="Arial"/>
          <w:sz w:val="28"/>
          <w:szCs w:val="28"/>
          <w:lang w:eastAsia="en-US"/>
        </w:rPr>
      </w:pPr>
      <w:r>
        <w:rPr>
          <w:rFonts w:ascii="PT Astra Serif" w:hAnsi="PT Astra Serif" w:cs="Arial"/>
          <w:sz w:val="28"/>
          <w:szCs w:val="28"/>
        </w:rPr>
        <w:t xml:space="preserve">         12. Основанием для начала административной процедуры является получение специалистом отдела строительства и архитектуры утвержденного и зарегистрированного </w:t>
      </w:r>
      <w:r>
        <w:rPr>
          <w:rFonts w:ascii="PT Astra Serif" w:eastAsia="Calibri" w:hAnsi="PT Astra Serif" w:cs="PT Astra Serif"/>
          <w:sz w:val="28"/>
          <w:szCs w:val="28"/>
          <w:lang w:eastAsia="en-US"/>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Pr>
          <w:rFonts w:ascii="PT Astra Serif" w:hAnsi="PT Astra Serif" w:cs="Arial"/>
          <w:sz w:val="28"/>
          <w:szCs w:val="28"/>
        </w:rPr>
        <w:t xml:space="preserve">, который регистрируется в журнале для выдачи решений администрации муниципального образования Щекинский район. </w:t>
      </w:r>
    </w:p>
    <w:p w:rsidR="00D20199" w:rsidRDefault="00DF6E9E">
      <w:pPr>
        <w:pStyle w:val="aff"/>
        <w:tabs>
          <w:tab w:val="left" w:pos="709"/>
        </w:tabs>
        <w:spacing w:line="360" w:lineRule="auto"/>
        <w:ind w:firstLine="680"/>
        <w:jc w:val="both"/>
        <w:rPr>
          <w:rFonts w:ascii="PT Astra Serif" w:hAnsi="PT Astra Serif" w:cs="Arial"/>
          <w:sz w:val="28"/>
          <w:szCs w:val="28"/>
        </w:rPr>
      </w:pPr>
      <w:r>
        <w:rPr>
          <w:rFonts w:ascii="PT Astra Serif" w:hAnsi="PT Astra Serif" w:cs="Arial"/>
          <w:sz w:val="28"/>
          <w:szCs w:val="28"/>
        </w:rPr>
        <w:t>Должностное лицо, ответственное за административную процедуру: специалист отдела архитектуры и градостроительства.</w:t>
      </w:r>
    </w:p>
    <w:p w:rsidR="00D20199" w:rsidRDefault="00DF6E9E">
      <w:pPr>
        <w:pStyle w:val="aff"/>
        <w:tabs>
          <w:tab w:val="left" w:pos="709"/>
        </w:tabs>
        <w:spacing w:line="360" w:lineRule="auto"/>
        <w:ind w:firstLine="680"/>
        <w:jc w:val="both"/>
        <w:rPr>
          <w:rFonts w:ascii="PT Astra Serif" w:hAnsi="PT Astra Serif" w:cs="Arial"/>
          <w:sz w:val="28"/>
          <w:szCs w:val="28"/>
        </w:rPr>
      </w:pPr>
      <w:r>
        <w:rPr>
          <w:rFonts w:ascii="PT Astra Serif" w:hAnsi="PT Astra Serif" w:cs="Arial"/>
          <w:sz w:val="28"/>
          <w:szCs w:val="28"/>
        </w:rPr>
        <w:t>Критерием принятия решения. Подготовленный и зарегистрированный результат предоставления муниципальной услуги.</w:t>
      </w:r>
    </w:p>
    <w:p w:rsidR="00D20199" w:rsidRDefault="00DF6E9E">
      <w:pPr>
        <w:pStyle w:val="aff"/>
        <w:tabs>
          <w:tab w:val="left" w:pos="709"/>
        </w:tabs>
        <w:spacing w:line="360" w:lineRule="auto"/>
        <w:ind w:firstLine="680"/>
        <w:jc w:val="both"/>
        <w:rPr>
          <w:rFonts w:ascii="PT Astra Serif" w:hAnsi="PT Astra Serif" w:cs="Arial"/>
          <w:sz w:val="28"/>
          <w:szCs w:val="28"/>
        </w:rPr>
      </w:pPr>
      <w:r>
        <w:rPr>
          <w:rFonts w:ascii="PT Astra Serif" w:hAnsi="PT Astra Serif" w:cs="Arial"/>
          <w:sz w:val="28"/>
          <w:szCs w:val="28"/>
        </w:rPr>
        <w:t>Результат</w:t>
      </w:r>
      <w:r>
        <w:rPr>
          <w:rFonts w:ascii="PT Astra Serif" w:hAnsi="PT Astra Serif" w:cs="Arial"/>
          <w:color w:val="000000"/>
          <w:sz w:val="28"/>
          <w:szCs w:val="28"/>
        </w:rPr>
        <w:t xml:space="preserve"> административной процедуры</w:t>
      </w:r>
      <w:r>
        <w:rPr>
          <w:rFonts w:ascii="PT Astra Serif" w:hAnsi="PT Astra Serif" w:cs="Arial"/>
          <w:sz w:val="28"/>
          <w:szCs w:val="28"/>
        </w:rPr>
        <w:t xml:space="preserve">. Письменный ответ о готовности </w:t>
      </w:r>
      <w:r>
        <w:rPr>
          <w:rFonts w:ascii="PT Astra Serif" w:eastAsia="Calibri" w:hAnsi="PT Astra Serif" w:cs="PT Astra Serif"/>
          <w:sz w:val="28"/>
          <w:szCs w:val="28"/>
          <w:lang w:eastAsia="en-US"/>
        </w:rPr>
        <w:t xml:space="preserve">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Pr>
          <w:rFonts w:ascii="PT Astra Serif" w:hAnsi="PT Astra Serif" w:cs="Arial"/>
          <w:sz w:val="28"/>
          <w:szCs w:val="28"/>
        </w:rPr>
        <w:t xml:space="preserve">готовится отделом архитектуры и градостроительства администрации муниципального образования Щекинский район в течение 2 рабочих дней после </w:t>
      </w:r>
      <w:r>
        <w:rPr>
          <w:rFonts w:ascii="PT Astra Serif" w:eastAsia="Calibri" w:hAnsi="PT Astra Serif" w:cs="PT Astra Serif"/>
          <w:sz w:val="28"/>
          <w:szCs w:val="28"/>
          <w:lang w:eastAsia="en-US"/>
        </w:rPr>
        <w:t>подписания главой Администрации вышеуказанного решения</w:t>
      </w:r>
      <w:r>
        <w:rPr>
          <w:rFonts w:ascii="PT Astra Serif" w:hAnsi="PT Astra Serif" w:cs="Arial"/>
          <w:sz w:val="28"/>
          <w:szCs w:val="28"/>
        </w:rPr>
        <w:t xml:space="preserve">, отправляется в день регистрации в  отделе по административной </w:t>
      </w:r>
      <w:r>
        <w:rPr>
          <w:rFonts w:ascii="PT Astra Serif" w:hAnsi="PT Astra Serif" w:cs="Arial"/>
          <w:sz w:val="28"/>
          <w:szCs w:val="28"/>
        </w:rPr>
        <w:lastRenderedPageBreak/>
        <w:t xml:space="preserve">работе и контролю почтой по указанному в заявлении почтовому адресу простым письмом без уведомления, что подтверждается реестром почтовых отправлений. </w:t>
      </w:r>
    </w:p>
    <w:p w:rsidR="00D20199" w:rsidRDefault="00DF6E9E">
      <w:pPr>
        <w:tabs>
          <w:tab w:val="left" w:pos="709"/>
        </w:tabs>
        <w:spacing w:line="360" w:lineRule="auto"/>
        <w:ind w:firstLine="709"/>
        <w:jc w:val="both"/>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является запись в реестре почтовых отправлений, хранящемся в отделе по административной работе и контролю.</w:t>
      </w:r>
    </w:p>
    <w:p w:rsidR="00D20199" w:rsidRDefault="00DF6E9E">
      <w:pPr>
        <w:pStyle w:val="af7"/>
        <w:spacing w:line="360" w:lineRule="auto"/>
        <w:ind w:left="0" w:firstLine="720"/>
        <w:jc w:val="both"/>
        <w:rPr>
          <w:rFonts w:ascii="PT Astra Serif" w:eastAsia="Times New Roman" w:hAnsi="PT Astra Serif"/>
          <w:sz w:val="28"/>
          <w:szCs w:val="28"/>
        </w:rPr>
      </w:pPr>
      <w:r>
        <w:rPr>
          <w:rFonts w:ascii="PT Astra Serif" w:eastAsia="Times New Roman" w:hAnsi="PT Astra Serif"/>
          <w:sz w:val="28"/>
          <w:szCs w:val="28"/>
        </w:rPr>
        <w:t xml:space="preserve">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D20199" w:rsidRDefault="00DF6E9E">
      <w:pPr>
        <w:pStyle w:val="ConsPlusNormal"/>
        <w:spacing w:line="360" w:lineRule="auto"/>
        <w:ind w:firstLine="0"/>
        <w:jc w:val="center"/>
        <w:rPr>
          <w:rFonts w:ascii="PT Astra Serif" w:hAnsi="PT Astra Serif"/>
          <w:b/>
          <w:sz w:val="28"/>
          <w:szCs w:val="28"/>
        </w:rPr>
      </w:pPr>
      <w:r>
        <w:rPr>
          <w:rFonts w:ascii="PT Astra Serif" w:hAnsi="PT Astra Serif"/>
          <w:b/>
          <w:sz w:val="28"/>
          <w:szCs w:val="28"/>
        </w:rPr>
        <w:t>IV. Формы контроля за предоставлением муниципальной услуги</w:t>
      </w:r>
    </w:p>
    <w:p w:rsidR="00D20199" w:rsidRDefault="00DF6E9E">
      <w:pPr>
        <w:widowControl w:val="0"/>
        <w:spacing w:line="360" w:lineRule="auto"/>
        <w:ind w:firstLine="567"/>
        <w:jc w:val="both"/>
        <w:rPr>
          <w:rFonts w:ascii="PT Astra Serif" w:hAnsi="PT Astra Serif" w:cs="Arial"/>
          <w:sz w:val="28"/>
          <w:szCs w:val="28"/>
        </w:rPr>
      </w:pPr>
      <w:r>
        <w:rPr>
          <w:rFonts w:ascii="PT Astra Serif" w:hAnsi="PT Astra Serif" w:cs="Arial"/>
          <w:sz w:val="28"/>
          <w:szCs w:val="28"/>
        </w:rPr>
        <w:t xml:space="preserve"> </w:t>
      </w:r>
    </w:p>
    <w:p w:rsidR="00D20199" w:rsidRDefault="00DF6E9E">
      <w:pPr>
        <w:widowControl w:val="0"/>
        <w:tabs>
          <w:tab w:val="left" w:pos="709"/>
        </w:tabs>
        <w:spacing w:line="360" w:lineRule="auto"/>
        <w:ind w:firstLine="567"/>
        <w:jc w:val="both"/>
        <w:rPr>
          <w:rFonts w:ascii="PT Astra Serif" w:hAnsi="PT Astra Serif" w:cs="Arial"/>
          <w:sz w:val="28"/>
          <w:szCs w:val="28"/>
        </w:rPr>
      </w:pPr>
      <w:r>
        <w:rPr>
          <w:rFonts w:ascii="PT Astra Serif" w:hAnsi="PT Astra Serif" w:cs="Arial"/>
          <w:sz w:val="28"/>
          <w:szCs w:val="28"/>
        </w:rPr>
        <w:t xml:space="preserve"> 1.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Щекинский район. </w:t>
      </w:r>
    </w:p>
    <w:p w:rsidR="00D20199" w:rsidRDefault="00DF6E9E">
      <w:pPr>
        <w:widowControl w:val="0"/>
        <w:spacing w:line="360" w:lineRule="auto"/>
        <w:ind w:firstLine="567"/>
        <w:jc w:val="both"/>
        <w:rPr>
          <w:rFonts w:ascii="PT Astra Serif" w:hAnsi="PT Astra Serif" w:cs="Arial"/>
          <w:sz w:val="28"/>
          <w:szCs w:val="28"/>
        </w:rPr>
      </w:pPr>
      <w:r>
        <w:rPr>
          <w:rFonts w:ascii="PT Astra Serif" w:hAnsi="PT Astra Serif" w:cs="Arial"/>
          <w:sz w:val="28"/>
          <w:szCs w:val="28"/>
        </w:rPr>
        <w:t xml:space="preserve">  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D20199" w:rsidRDefault="00D20199">
      <w:pPr>
        <w:widowControl w:val="0"/>
        <w:spacing w:line="360" w:lineRule="auto"/>
        <w:ind w:firstLine="567"/>
        <w:jc w:val="both"/>
        <w:rPr>
          <w:rFonts w:ascii="PT Astra Serif" w:hAnsi="PT Astra Serif" w:cs="Arial"/>
          <w:sz w:val="28"/>
          <w:szCs w:val="28"/>
        </w:rPr>
      </w:pPr>
    </w:p>
    <w:p w:rsidR="00D20199" w:rsidRDefault="00DF6E9E">
      <w:pPr>
        <w:jc w:val="center"/>
        <w:outlineLvl w:val="0"/>
        <w:rPr>
          <w:rFonts w:ascii="PT Astra Serif" w:hAnsi="PT Astra Serif" w:cs="Arial"/>
          <w:b/>
          <w:sz w:val="28"/>
          <w:szCs w:val="28"/>
        </w:rPr>
      </w:pPr>
      <w:r>
        <w:rPr>
          <w:rFonts w:ascii="PT Astra Serif" w:hAnsi="PT Astra Serif" w:cs="Arial"/>
          <w:b/>
          <w:sz w:val="28"/>
          <w:szCs w:val="28"/>
        </w:rPr>
        <w:lastRenderedPageBreak/>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0199" w:rsidRDefault="00D20199">
      <w:pPr>
        <w:ind w:firstLine="567"/>
        <w:jc w:val="center"/>
        <w:outlineLvl w:val="0"/>
        <w:rPr>
          <w:rFonts w:ascii="PT Astra Serif" w:hAnsi="PT Astra Serif" w:cs="Arial"/>
          <w:b/>
          <w:sz w:val="28"/>
          <w:szCs w:val="28"/>
        </w:rPr>
      </w:pPr>
    </w:p>
    <w:p w:rsidR="00D20199" w:rsidRDefault="00D20199">
      <w:pPr>
        <w:pStyle w:val="ConsPlusNormal"/>
        <w:jc w:val="both"/>
        <w:rPr>
          <w:rFonts w:ascii="PT Astra Serif" w:hAnsi="PT Astra Serif"/>
          <w:color w:val="FF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Текущий контроль за предоставлением Муниципальной услуги осуществляет глава Администрации (</w:t>
      </w:r>
      <w:r>
        <w:rPr>
          <w:rFonts w:ascii="PT Astra Serif" w:hAnsi="PT Astra Serif" w:cs="Arial"/>
          <w:color w:val="000000"/>
          <w:sz w:val="28"/>
          <w:szCs w:val="28"/>
        </w:rPr>
        <w:t>лицо, его замещающее)</w:t>
      </w:r>
      <w:r>
        <w:rPr>
          <w:rFonts w:ascii="PT Astra Serif" w:hAnsi="PT Astra Serif"/>
          <w:color w:val="000000"/>
          <w:sz w:val="28"/>
          <w:szCs w:val="28"/>
        </w:rPr>
        <w:t>.</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Перечень должностных лиц, осуществляющих текущий контроль, устанавливается правовыми актами Администрации.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Периодичность осуществления текущего контроля устанавливается главой Администрации.</w:t>
      </w:r>
    </w:p>
    <w:p w:rsidR="00D20199" w:rsidRDefault="00D20199">
      <w:pPr>
        <w:spacing w:line="360" w:lineRule="auto"/>
        <w:jc w:val="center"/>
        <w:outlineLvl w:val="0"/>
        <w:rPr>
          <w:rFonts w:ascii="PT Astra Serif" w:hAnsi="PT Astra Serif" w:cs="Arial"/>
          <w:b/>
          <w:sz w:val="28"/>
          <w:szCs w:val="28"/>
        </w:rPr>
      </w:pPr>
    </w:p>
    <w:p w:rsidR="00D20199" w:rsidRDefault="00D20199">
      <w:pPr>
        <w:spacing w:line="360" w:lineRule="auto"/>
        <w:jc w:val="center"/>
        <w:outlineLvl w:val="0"/>
        <w:rPr>
          <w:rFonts w:ascii="PT Astra Serif" w:hAnsi="PT Astra Serif" w:cs="Arial"/>
          <w:b/>
          <w:sz w:val="28"/>
          <w:szCs w:val="28"/>
        </w:rPr>
      </w:pPr>
    </w:p>
    <w:p w:rsidR="00D20199" w:rsidRDefault="00DF6E9E">
      <w:pPr>
        <w:spacing w:line="360" w:lineRule="auto"/>
        <w:jc w:val="center"/>
        <w:outlineLvl w:val="0"/>
        <w:rPr>
          <w:rFonts w:ascii="PT Astra Serif" w:hAnsi="PT Astra Serif" w:cs="Arial"/>
          <w:b/>
          <w:sz w:val="28"/>
          <w:szCs w:val="28"/>
        </w:rPr>
      </w:pPr>
      <w:r>
        <w:rPr>
          <w:rFonts w:ascii="PT Astra Serif" w:hAnsi="PT Astra Serif" w:cs="Arial"/>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20199" w:rsidRDefault="00D20199">
      <w:pPr>
        <w:spacing w:line="360" w:lineRule="auto"/>
        <w:ind w:firstLine="567"/>
        <w:jc w:val="center"/>
        <w:outlineLvl w:val="0"/>
        <w:rPr>
          <w:rFonts w:ascii="PT Astra Serif" w:hAnsi="PT Astra Serif" w:cs="Arial"/>
          <w:b/>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3 Контроль за полнотой и качеством предоставления Муниципальной услуги осуществляется в формах:</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проведения плановых, внеплановых проверок;</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рассмотрения жалоб на действия (бездействие) должностных лиц Администрации, ответственных за предоставление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w:t>
      </w:r>
      <w:r>
        <w:rPr>
          <w:rFonts w:ascii="PT Astra Serif" w:hAnsi="PT Astra Serif"/>
          <w:color w:val="000000"/>
          <w:sz w:val="28"/>
          <w:szCs w:val="28"/>
        </w:rPr>
        <w:lastRenderedPageBreak/>
        <w:t>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D20199" w:rsidRDefault="00D20199">
      <w:pPr>
        <w:pStyle w:val="ConsPlusNormal"/>
        <w:spacing w:line="360" w:lineRule="auto"/>
        <w:jc w:val="both"/>
        <w:rPr>
          <w:rFonts w:ascii="PT Astra Serif" w:hAnsi="PT Astra Serif"/>
          <w:color w:val="000000"/>
          <w:sz w:val="28"/>
          <w:szCs w:val="28"/>
        </w:rPr>
      </w:pPr>
    </w:p>
    <w:p w:rsidR="00D20199" w:rsidRDefault="00DF6E9E">
      <w:pPr>
        <w:spacing w:line="360" w:lineRule="auto"/>
        <w:jc w:val="center"/>
        <w:outlineLvl w:val="0"/>
        <w:rPr>
          <w:rFonts w:ascii="PT Astra Serif" w:hAnsi="PT Astra Serif" w:cs="Arial"/>
          <w:b/>
          <w:sz w:val="28"/>
          <w:szCs w:val="28"/>
        </w:rPr>
      </w:pPr>
      <w:r>
        <w:rPr>
          <w:rFonts w:ascii="PT Astra Serif" w:hAnsi="PT Astra Serif" w:cs="Arial"/>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20199" w:rsidRDefault="00D20199">
      <w:pPr>
        <w:pStyle w:val="ConsPlusNormal"/>
        <w:spacing w:line="360" w:lineRule="auto"/>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4.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D20199" w:rsidRDefault="00D20199">
      <w:pPr>
        <w:pStyle w:val="ConsPlusNormal"/>
        <w:spacing w:line="360" w:lineRule="auto"/>
        <w:jc w:val="both"/>
        <w:rPr>
          <w:rFonts w:ascii="PT Astra Serif" w:hAnsi="PT Astra Serif"/>
          <w:color w:val="FF0000"/>
          <w:sz w:val="28"/>
          <w:szCs w:val="28"/>
        </w:rPr>
      </w:pPr>
    </w:p>
    <w:p w:rsidR="00D20199" w:rsidRDefault="00DF6E9E">
      <w:pPr>
        <w:pStyle w:val="ConsPlusNormal"/>
        <w:spacing w:line="360" w:lineRule="auto"/>
        <w:jc w:val="center"/>
        <w:rPr>
          <w:rFonts w:ascii="PT Astra Serif" w:hAnsi="PT Astra Serif"/>
          <w:color w:val="FF0000"/>
          <w:sz w:val="28"/>
          <w:szCs w:val="28"/>
        </w:rPr>
      </w:pPr>
      <w:r>
        <w:rPr>
          <w:rFonts w:ascii="PT Astra Serif" w:hAnsi="PT Astra Serif" w:cs="Arial"/>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20199" w:rsidRDefault="00D20199">
      <w:pPr>
        <w:pStyle w:val="ConsPlusNormal"/>
        <w:spacing w:line="360" w:lineRule="auto"/>
        <w:ind w:firstLine="708"/>
        <w:jc w:val="both"/>
        <w:rPr>
          <w:rFonts w:ascii="PT Astra Serif" w:hAnsi="PT Astra Serif"/>
          <w:color w:val="FF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5.Контроль за предоставлением Муниципальной услуги, в том числе со </w:t>
      </w:r>
      <w:r>
        <w:rPr>
          <w:rFonts w:ascii="PT Astra Serif" w:hAnsi="PT Astra Serif"/>
          <w:color w:val="000000"/>
          <w:sz w:val="28"/>
          <w:szCs w:val="28"/>
        </w:rPr>
        <w:lastRenderedPageBreak/>
        <w:t>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20199" w:rsidRDefault="00D20199">
      <w:pPr>
        <w:pStyle w:val="ConsPlusNormal"/>
        <w:ind w:firstLine="540"/>
        <w:jc w:val="both"/>
        <w:rPr>
          <w:rFonts w:ascii="PT Astra Serif" w:hAnsi="PT Astra Serif"/>
          <w:color w:val="FF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D20199" w:rsidRDefault="00D20199">
      <w:pPr>
        <w:pStyle w:val="ConsPlusNormal"/>
        <w:jc w:val="center"/>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color w:val="000000"/>
          <w:sz w:val="28"/>
          <w:szCs w:val="28"/>
        </w:rPr>
      </w:pPr>
      <w:r>
        <w:rPr>
          <w:rFonts w:ascii="PT Astra Serif" w:hAnsi="PT Astra Serif"/>
          <w:color w:val="000000"/>
          <w:sz w:val="28"/>
          <w:szCs w:val="28"/>
        </w:rPr>
        <w:t>5.1.Право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D20199" w:rsidRDefault="00D20199">
      <w:pPr>
        <w:pStyle w:val="ConsPlusNormal"/>
        <w:spacing w:line="360" w:lineRule="auto"/>
        <w:jc w:val="both"/>
        <w:rPr>
          <w:rFonts w:ascii="PT Astra Serif" w:hAnsi="PT Astra Serif"/>
          <w:color w:val="FF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6.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В качестве документа, подтверждающего полномочия на осуществление действий от имени Заявителя, может быть представлена:</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оформленная в соответствии с законодательством Российской </w:t>
      </w:r>
      <w:r>
        <w:rPr>
          <w:rFonts w:ascii="PT Astra Serif" w:hAnsi="PT Astra Serif"/>
          <w:color w:val="000000"/>
          <w:sz w:val="28"/>
          <w:szCs w:val="28"/>
        </w:rPr>
        <w:lastRenderedPageBreak/>
        <w:t>Федерации доверенность (для физических лиц);</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D20199" w:rsidRDefault="00D20199">
      <w:pPr>
        <w:pStyle w:val="ConsPlusNormal"/>
        <w:ind w:firstLine="0"/>
        <w:jc w:val="both"/>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5.2. Предмет жалобы</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 Заявитель может обратиться с жалобой в том числе в следующих случаях:</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 нарушения срока регистрации запроса Заявителя о предоставлении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2) нарушения срока предоставления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5) отказа в предоставлении Муниципальной услуги, если основания отказа не предусмотрены федеральными законами и принятыми в </w:t>
      </w:r>
      <w:r>
        <w:rPr>
          <w:rFonts w:ascii="PT Astra Serif" w:hAnsi="PT Astra Serif"/>
          <w:color w:val="000000"/>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8)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D20199" w:rsidRDefault="00DF6E9E">
      <w:pPr>
        <w:spacing w:line="360" w:lineRule="auto"/>
        <w:ind w:firstLine="567"/>
        <w:jc w:val="both"/>
        <w:rPr>
          <w:rFonts w:ascii="PT Astra Serif" w:eastAsia="Calibri" w:hAnsi="PT Astra Serif" w:cs="PT Astra Serif"/>
          <w:color w:val="000000"/>
          <w:sz w:val="28"/>
          <w:szCs w:val="28"/>
          <w:lang w:eastAsia="en-US"/>
        </w:rPr>
      </w:pPr>
      <w:r>
        <w:rPr>
          <w:rFonts w:ascii="PT Astra Serif" w:hAnsi="PT Astra Serif"/>
          <w:color w:val="000000"/>
          <w:sz w:val="28"/>
          <w:szCs w:val="28"/>
        </w:rPr>
        <w:lastRenderedPageBreak/>
        <w:t>9)</w:t>
      </w:r>
      <w:r>
        <w:rPr>
          <w:rFonts w:ascii="PT Astra Serif" w:eastAsia="Calibri" w:hAnsi="PT Astra Serif"/>
          <w:color w:val="000000"/>
          <w:sz w:val="28"/>
          <w:szCs w:val="28"/>
          <w:lang w:eastAsia="en-US"/>
        </w:rPr>
        <w:t xml:space="preserve"> </w:t>
      </w:r>
      <w:r>
        <w:rPr>
          <w:rFonts w:ascii="PT Astra Serif" w:eastAsia="Calibri" w:hAnsi="PT Astra Serif" w:cs="PT Astra Serif"/>
          <w:color w:val="000000"/>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D20199" w:rsidRDefault="00DF6E9E">
      <w:pPr>
        <w:pStyle w:val="ConsPlusNormal"/>
        <w:spacing w:line="360" w:lineRule="auto"/>
        <w:ind w:firstLine="567"/>
        <w:jc w:val="both"/>
        <w:rPr>
          <w:rFonts w:ascii="PT Astra Serif" w:eastAsia="Calibri" w:hAnsi="PT Astra Serif" w:cs="PT Astra Serif"/>
          <w:color w:val="000000"/>
          <w:sz w:val="28"/>
          <w:szCs w:val="28"/>
          <w:lang w:eastAsia="en-US"/>
        </w:rPr>
      </w:pPr>
      <w:r>
        <w:rPr>
          <w:rFonts w:ascii="PT Astra Serif" w:eastAsia="Calibri" w:hAnsi="PT Astra Serif" w:cs="PT Astra Serif"/>
          <w:color w:val="000000"/>
          <w:sz w:val="28"/>
          <w:szCs w:val="28"/>
          <w:lang w:eastAsia="en-US"/>
        </w:rPr>
        <w:t xml:space="preserve">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tooltip="consultantplus://offline/ref=EC1E01FB2698AB63A48967143DBEBC80C64F962403DB8E76DA250448B7A05C81616C858D3E973F2A316BF20671F1693199265EFA28F7CAD7Z3FAM" w:history="1">
        <w:r>
          <w:rPr>
            <w:rFonts w:ascii="PT Astra Serif" w:eastAsia="Calibri" w:hAnsi="PT Astra Serif" w:cs="PT Astra Serif"/>
            <w:color w:val="000000"/>
            <w:sz w:val="28"/>
            <w:szCs w:val="28"/>
            <w:lang w:eastAsia="en-US"/>
          </w:rPr>
          <w:t>частью 1.3 статьи 16</w:t>
        </w:r>
      </w:hyperlink>
      <w:r>
        <w:rPr>
          <w:rFonts w:ascii="PT Astra Serif" w:eastAsia="Calibri" w:hAnsi="PT Astra Serif" w:cs="PT Astra Serif"/>
          <w:color w:val="000000"/>
          <w:sz w:val="28"/>
          <w:szCs w:val="28"/>
          <w:lang w:eastAsia="en-US"/>
        </w:rPr>
        <w:t xml:space="preserve"> настоящего Федерального закона.</w:t>
      </w:r>
    </w:p>
    <w:p w:rsidR="00D20199" w:rsidRDefault="00D20199">
      <w:pPr>
        <w:pStyle w:val="ConsPlusNormal"/>
        <w:ind w:firstLine="567"/>
        <w:jc w:val="both"/>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5.3.Органы муниципальной власти, уполномоченные на рассмотрение жалобы, и должностные лица, которым может быть направлена жалоба.</w:t>
      </w:r>
    </w:p>
    <w:p w:rsidR="00D20199" w:rsidRDefault="00D20199">
      <w:pPr>
        <w:pStyle w:val="ConsPlusNormal"/>
        <w:ind w:firstLine="708"/>
        <w:jc w:val="both"/>
        <w:rPr>
          <w:rFonts w:ascii="PT Astra Serif" w:hAnsi="PT Astra Serif"/>
          <w:b/>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8. Органом местного самоуправления, уполномоченным на рассмотрение жалобы, является Администрация.</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Жалоба может быть направлена на имя  главы Администрации.</w:t>
      </w:r>
    </w:p>
    <w:p w:rsidR="00D20199" w:rsidRDefault="00D20199">
      <w:pPr>
        <w:pStyle w:val="ConsPlusNormal"/>
        <w:spacing w:line="360" w:lineRule="auto"/>
        <w:jc w:val="both"/>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5.4.Порядок подачи жалобы</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9. Жалоба подается в письменной форме на бумажном носителе, в электронной форме в Администрацию.</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PT Astra Serif" w:hAnsi="PT Astra Serif"/>
          <w:color w:val="000000"/>
          <w:sz w:val="28"/>
          <w:szCs w:val="28"/>
        </w:rPr>
        <w:lastRenderedPageBreak/>
        <w:t>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Жалобы на решения, принятые Администрацией, подаются в вышестоящий орган.</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Жалоба в письменной форме может быть также направлена по почте.</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Жалоба должна содержать:</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1) наименование Администрации, фамилию, имя, отчество </w:t>
      </w:r>
      <w:r>
        <w:rPr>
          <w:rFonts w:ascii="PT Astra Serif" w:hAnsi="PT Astra Serif"/>
          <w:color w:val="000000"/>
          <w:sz w:val="28"/>
          <w:szCs w:val="28"/>
        </w:rPr>
        <w:lastRenderedPageBreak/>
        <w:t>должностного лица Администрации либо муниципального служащего, решения и действия (бездействие) которого обжалуются;</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5.5. Порядок и сроки рассмотрения жалобы</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10. Жалоба, поступившая в Администрацию, подлежит регистрации не позднее следующего рабочего дня со дня ее поступления.</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Жалоба, поступившая в Администрацию, подлежит рассмотрению должностным лицом, уполномоченным на рассмотрение жалоб, который обеспечивает:</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прием и рассмотрение жалоб в соответствии с требованиями Федерального </w:t>
      </w:r>
      <w:hyperlink r:id="rId33" w:tooltip="consultantplus://offline/ref=6AA00723D9D9EFC9951CC67DF1FFBA483F73FA8860DA9E747AE42EEA18l5k7O" w:history="1">
        <w:r>
          <w:rPr>
            <w:rFonts w:ascii="PT Astra Serif" w:hAnsi="PT Astra Serif"/>
            <w:color w:val="000000"/>
            <w:sz w:val="28"/>
            <w:szCs w:val="28"/>
          </w:rPr>
          <w:t>закона</w:t>
        </w:r>
      </w:hyperlink>
      <w:r>
        <w:rPr>
          <w:rFonts w:ascii="PT Astra Serif" w:hAnsi="PT Astra Serif"/>
          <w:color w:val="000000"/>
          <w:sz w:val="28"/>
          <w:szCs w:val="28"/>
        </w:rPr>
        <w:t xml:space="preserve"> от 27.07.2010 № 210-ФЗ «Об организации предоставления государственных и муниципальных услуг»;</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информирование Заявителей о порядке обжалования решений и действий (бездействия) Администрации.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Жалоба подлежит рассмотрению Администрацией в течение 15 </w:t>
      </w:r>
      <w:r>
        <w:rPr>
          <w:rFonts w:ascii="PT Astra Serif" w:hAnsi="PT Astra Serif"/>
          <w:color w:val="000000"/>
          <w:sz w:val="28"/>
          <w:szCs w:val="28"/>
        </w:rPr>
        <w:lastRenderedPageBreak/>
        <w:t>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5.6. Перечень оснований для приостановления рассмотрения жалобы</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11. Основания для приостановления рассмотрения жалобы нормами действующего законодательства Российской Федерации не предусмотрены.</w:t>
      </w:r>
    </w:p>
    <w:p w:rsidR="00D20199" w:rsidRDefault="00D20199">
      <w:pPr>
        <w:pStyle w:val="ConsPlusNormal"/>
        <w:jc w:val="center"/>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5.7. Результат рассмотрения жалобы</w:t>
      </w:r>
    </w:p>
    <w:p w:rsidR="00D20199" w:rsidRDefault="00D20199">
      <w:pPr>
        <w:pStyle w:val="ConsPlusNormal"/>
        <w:jc w:val="both"/>
        <w:rPr>
          <w:rFonts w:ascii="PT Astra Serif" w:hAnsi="PT Astra Serif"/>
          <w:b/>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12. По результатам рассмотрения обращения, жалобы Администрация принимает одно из следующих решений:</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2) отказывает в удовлетворении жалобы.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w:t>
      </w:r>
      <w:r>
        <w:rPr>
          <w:rFonts w:ascii="PT Astra Serif" w:hAnsi="PT Astra Serif"/>
          <w:color w:val="000000"/>
          <w:sz w:val="28"/>
          <w:szCs w:val="28"/>
        </w:rPr>
        <w:lastRenderedPageBreak/>
        <w:t>законодательством Российской Федерации.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Администрация отказывает в удовлетворении жалобы в следующих случаях:</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 наличия вступившего в законную силу решения суда по жалобе о том же предмете и по тем же основаниям;</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2) подачи жалобы лицом, полномочия которого не подтверждены в порядке, установленном законодательством Российской Федерации;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4) признания жалобы необоснованной.</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В случае признания жалобы, не подлежащей удовлетворению в ответе, </w:t>
      </w:r>
      <w:r>
        <w:rPr>
          <w:rFonts w:ascii="PT Astra Serif" w:hAnsi="PT Astra Serif"/>
          <w:color w:val="000000"/>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D20199" w:rsidRDefault="00D20199">
      <w:pPr>
        <w:pStyle w:val="ConsPlusNormal"/>
        <w:ind w:firstLine="0"/>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5.8 Порядок информирования Заявителя о результатах рассмотрения жалобы</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13.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D20199" w:rsidRDefault="00D20199">
      <w:pPr>
        <w:pStyle w:val="ConsPlusNormal"/>
        <w:spacing w:line="360" w:lineRule="auto"/>
        <w:jc w:val="both"/>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5.9 Право Заявителя на получение информации и документов, необходимых для обоснования и рассмотрения жалобы</w:t>
      </w:r>
    </w:p>
    <w:p w:rsidR="00D20199" w:rsidRDefault="00D20199">
      <w:pPr>
        <w:pStyle w:val="ConsPlusNormal"/>
        <w:spacing w:line="360" w:lineRule="auto"/>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14. Заявитель имеет право на получение исчерпывающей информации и документов, необходимых для обоснования и рассмотрения жалобы.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При подаче жалобы Заявитель вправе получить следующую информацию:</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перечень номеров телефонов для получения сведений о прохождении процедур по рассмотрению жалобы;</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D20199" w:rsidRDefault="00D20199">
      <w:pPr>
        <w:pStyle w:val="ConsPlusNormal"/>
        <w:ind w:firstLine="0"/>
        <w:jc w:val="both"/>
        <w:rPr>
          <w:rFonts w:ascii="PT Astra Serif" w:hAnsi="PT Astra Serif"/>
          <w:color w:val="000000"/>
          <w:sz w:val="28"/>
          <w:szCs w:val="28"/>
        </w:rPr>
      </w:pPr>
    </w:p>
    <w:p w:rsidR="00D20199" w:rsidRDefault="00DF6E9E">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6.0 Порядок обжалования решения по жалобе</w:t>
      </w:r>
    </w:p>
    <w:p w:rsidR="00D20199" w:rsidRDefault="00D20199">
      <w:pPr>
        <w:pStyle w:val="ConsPlusNormal"/>
        <w:jc w:val="both"/>
        <w:rPr>
          <w:rFonts w:ascii="PT Astra Serif" w:hAnsi="PT Astra Serif"/>
          <w:color w:val="000000"/>
          <w:sz w:val="28"/>
          <w:szCs w:val="28"/>
        </w:rPr>
      </w:pPr>
    </w:p>
    <w:p w:rsidR="00D20199" w:rsidRDefault="00DF6E9E">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Заявитель вправе обжаловать решение по жалобе в судебном порядке в соответствии с законодательством Российской Федерации.</w:t>
      </w:r>
    </w:p>
    <w:p w:rsidR="00D20199" w:rsidRDefault="00D20199">
      <w:pPr>
        <w:widowControl w:val="0"/>
        <w:rPr>
          <w:rFonts w:ascii="PT Astra Serif" w:hAnsi="PT Astra Serif"/>
          <w:color w:val="000000"/>
          <w:sz w:val="28"/>
          <w:szCs w:val="28"/>
        </w:rPr>
      </w:pPr>
    </w:p>
    <w:tbl>
      <w:tblPr>
        <w:tblW w:w="9288" w:type="dxa"/>
        <w:tblInd w:w="34" w:type="dxa"/>
        <w:tblLook w:val="04A0" w:firstRow="1" w:lastRow="0" w:firstColumn="1" w:lastColumn="0" w:noHBand="0" w:noVBand="1"/>
      </w:tblPr>
      <w:tblGrid>
        <w:gridCol w:w="6311"/>
        <w:gridCol w:w="2977"/>
      </w:tblGrid>
      <w:tr w:rsidR="00D20199">
        <w:trPr>
          <w:trHeight w:val="1141"/>
        </w:trPr>
        <w:tc>
          <w:tcPr>
            <w:tcW w:w="6311" w:type="dxa"/>
            <w:shd w:val="clear" w:color="auto" w:fill="auto"/>
            <w:vAlign w:val="bottom"/>
          </w:tcPr>
          <w:p w:rsidR="00D20199" w:rsidRDefault="00DF6E9E">
            <w:pPr>
              <w:jc w:val="center"/>
              <w:rPr>
                <w:rFonts w:ascii="PT Astra Serif" w:hAnsi="PT Astra Serif"/>
                <w:b/>
                <w:sz w:val="28"/>
                <w:szCs w:val="28"/>
                <w:lang w:eastAsia="en-US"/>
              </w:rPr>
            </w:pPr>
            <w:r>
              <w:rPr>
                <w:rFonts w:ascii="PT Astra Serif" w:hAnsi="PT Astra Serif"/>
                <w:b/>
                <w:sz w:val="28"/>
                <w:szCs w:val="28"/>
                <w:lang w:eastAsia="en-US"/>
              </w:rPr>
              <w:t>Начальник управления архитектуры, земельных и имущественных отношений</w:t>
            </w:r>
          </w:p>
          <w:p w:rsidR="00D20199" w:rsidRDefault="00DF6E9E">
            <w:pPr>
              <w:jc w:val="center"/>
              <w:rPr>
                <w:rFonts w:ascii="PT Astra Serif" w:hAnsi="PT Astra Serif"/>
                <w:b/>
                <w:sz w:val="28"/>
                <w:szCs w:val="28"/>
                <w:lang w:eastAsia="en-US"/>
              </w:rPr>
            </w:pPr>
            <w:r>
              <w:rPr>
                <w:rFonts w:ascii="PT Astra Serif" w:hAnsi="PT Astra Serif"/>
                <w:b/>
                <w:sz w:val="28"/>
                <w:szCs w:val="28"/>
                <w:lang w:eastAsia="en-US"/>
              </w:rPr>
              <w:t>администрации Щекинского района</w:t>
            </w:r>
          </w:p>
        </w:tc>
        <w:tc>
          <w:tcPr>
            <w:tcW w:w="2977" w:type="dxa"/>
            <w:shd w:val="clear" w:color="auto" w:fill="auto"/>
            <w:vAlign w:val="bottom"/>
          </w:tcPr>
          <w:p w:rsidR="00D20199" w:rsidRDefault="00DF6E9E">
            <w:pPr>
              <w:jc w:val="right"/>
              <w:rPr>
                <w:rFonts w:ascii="PT Astra Serif" w:hAnsi="PT Astra Serif"/>
                <w:sz w:val="28"/>
                <w:szCs w:val="28"/>
                <w:lang w:eastAsia="en-US"/>
              </w:rPr>
            </w:pPr>
            <w:r>
              <w:rPr>
                <w:rFonts w:ascii="PT Astra Serif" w:hAnsi="PT Astra Serif"/>
                <w:b/>
                <w:sz w:val="28"/>
                <w:szCs w:val="28"/>
                <w:lang w:eastAsia="en-US"/>
              </w:rPr>
              <w:t>С.В. Зыбин</w:t>
            </w:r>
          </w:p>
        </w:tc>
      </w:tr>
    </w:tbl>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20199">
      <w:pPr>
        <w:widowControl w:val="0"/>
        <w:rPr>
          <w:rFonts w:ascii="PT Astra Serif" w:hAnsi="PT Astra Serif"/>
          <w:color w:val="000000"/>
          <w:sz w:val="28"/>
          <w:szCs w:val="28"/>
        </w:rPr>
      </w:pPr>
    </w:p>
    <w:p w:rsidR="00D20199" w:rsidRDefault="00DF6E9E">
      <w:pPr>
        <w:widowControl w:val="0"/>
        <w:jc w:val="right"/>
        <w:rPr>
          <w:rFonts w:ascii="PT Astra Serif" w:hAnsi="PT Astra Serif"/>
          <w:color w:val="000000"/>
          <w:sz w:val="28"/>
          <w:szCs w:val="28"/>
        </w:rPr>
      </w:pPr>
      <w:r>
        <w:rPr>
          <w:rFonts w:ascii="PT Astra Serif" w:hAnsi="PT Astra Serif"/>
          <w:color w:val="000000"/>
          <w:sz w:val="28"/>
          <w:szCs w:val="28"/>
        </w:rPr>
        <w:t>Приложение № 1</w:t>
      </w:r>
    </w:p>
    <w:p w:rsidR="00D20199" w:rsidRDefault="00DF6E9E">
      <w:pPr>
        <w:widowControl w:val="0"/>
        <w:jc w:val="right"/>
        <w:rPr>
          <w:rFonts w:ascii="PT Astra Serif" w:hAnsi="PT Astra Serif"/>
          <w:color w:val="000000"/>
          <w:sz w:val="28"/>
          <w:szCs w:val="28"/>
        </w:rPr>
      </w:pPr>
      <w:r>
        <w:rPr>
          <w:rFonts w:ascii="PT Astra Serif" w:hAnsi="PT Astra Serif"/>
          <w:color w:val="000000"/>
          <w:sz w:val="28"/>
          <w:szCs w:val="28"/>
        </w:rPr>
        <w:t>к Административному регламенту</w:t>
      </w:r>
    </w:p>
    <w:p w:rsidR="00D20199" w:rsidRDefault="00D20199">
      <w:pPr>
        <w:widowControl w:val="0"/>
        <w:jc w:val="right"/>
        <w:rPr>
          <w:rFonts w:ascii="PT Astra Serif" w:hAnsi="PT Astra Serif"/>
          <w:color w:val="000000"/>
          <w:sz w:val="28"/>
          <w:szCs w:val="28"/>
        </w:rPr>
      </w:pPr>
    </w:p>
    <w:p w:rsidR="00D20199" w:rsidRDefault="00D20199">
      <w:pPr>
        <w:pStyle w:val="ConsPlusNormal"/>
        <w:ind w:left="851" w:right="-2" w:firstLine="1134"/>
        <w:jc w:val="both"/>
        <w:rPr>
          <w:rFonts w:ascii="PT Astra Serif" w:hAnsi="PT Astra Serif"/>
          <w:bCs/>
          <w:color w:val="000000"/>
          <w:sz w:val="28"/>
          <w:szCs w:val="28"/>
        </w:rPr>
      </w:pPr>
    </w:p>
    <w:p w:rsidR="00D20199" w:rsidRDefault="00D20199">
      <w:pPr>
        <w:widowControl w:val="0"/>
        <w:ind w:left="851" w:right="-2" w:firstLine="1134"/>
        <w:jc w:val="right"/>
        <w:rPr>
          <w:rFonts w:ascii="PT Astra Serif" w:hAnsi="PT Astra Serif"/>
          <w:color w:val="000000"/>
          <w:sz w:val="28"/>
          <w:szCs w:val="28"/>
        </w:rPr>
      </w:pPr>
    </w:p>
    <w:tbl>
      <w:tblPr>
        <w:tblW w:w="0" w:type="auto"/>
        <w:tblInd w:w="-1310" w:type="dxa"/>
        <w:tblLook w:val="04A0" w:firstRow="1" w:lastRow="0" w:firstColumn="1" w:lastColumn="0" w:noHBand="0" w:noVBand="1"/>
      </w:tblPr>
      <w:tblGrid>
        <w:gridCol w:w="10774"/>
      </w:tblGrid>
      <w:tr w:rsidR="00D20199">
        <w:tc>
          <w:tcPr>
            <w:tcW w:w="10774" w:type="dxa"/>
            <w:shd w:val="clear" w:color="auto" w:fill="auto"/>
          </w:tcPr>
          <w:p w:rsidR="00D20199" w:rsidRDefault="00DF6E9E">
            <w:pPr>
              <w:widowControl w:val="0"/>
              <w:ind w:left="1877" w:right="-2"/>
              <w:contextualSpacing/>
              <w:jc w:val="center"/>
              <w:rPr>
                <w:rFonts w:ascii="PT Astra Serif" w:hAnsi="PT Astra Serif"/>
                <w:color w:val="000000"/>
                <w:sz w:val="28"/>
                <w:szCs w:val="28"/>
                <w:lang w:eastAsia="en-US"/>
              </w:rPr>
            </w:pPr>
            <w:r>
              <w:rPr>
                <w:rFonts w:ascii="PT Astra Serif" w:hAnsi="PT Astra Serif"/>
                <w:color w:val="000000"/>
                <w:sz w:val="28"/>
                <w:szCs w:val="28"/>
                <w:lang w:eastAsia="en-US"/>
              </w:rPr>
              <w:t>В администрацию муниципального образования</w:t>
            </w:r>
          </w:p>
          <w:p w:rsidR="00D20199" w:rsidRDefault="00DF6E9E">
            <w:pPr>
              <w:widowControl w:val="0"/>
              <w:ind w:left="1877" w:right="-2"/>
              <w:jc w:val="center"/>
              <w:rPr>
                <w:rFonts w:ascii="PT Astra Serif" w:hAnsi="PT Astra Serif"/>
                <w:i/>
                <w:color w:val="000000"/>
                <w:sz w:val="28"/>
                <w:szCs w:val="28"/>
              </w:rPr>
            </w:pPr>
            <w:r>
              <w:rPr>
                <w:rFonts w:ascii="PT Astra Serif" w:hAnsi="PT Astra Serif"/>
                <w:i/>
                <w:color w:val="000000"/>
                <w:sz w:val="28"/>
                <w:szCs w:val="28"/>
              </w:rPr>
              <w:t>(наименование муниципального образования)</w:t>
            </w:r>
          </w:p>
          <w:p w:rsidR="00D20199" w:rsidRDefault="00D20199">
            <w:pPr>
              <w:widowControl w:val="0"/>
              <w:ind w:left="1877" w:right="-2"/>
              <w:jc w:val="center"/>
              <w:rPr>
                <w:rFonts w:ascii="PT Astra Serif" w:hAnsi="PT Astra Serif"/>
                <w:i/>
                <w:color w:val="000000"/>
                <w:sz w:val="28"/>
                <w:szCs w:val="28"/>
              </w:rPr>
            </w:pPr>
          </w:p>
          <w:p w:rsidR="00D20199" w:rsidRDefault="00DF6E9E">
            <w:pPr>
              <w:widowControl w:val="0"/>
              <w:ind w:left="1877" w:right="-2"/>
              <w:jc w:val="both"/>
              <w:rPr>
                <w:rFonts w:ascii="PT Astra Serif" w:hAnsi="PT Astra Serif"/>
                <w:color w:val="000000"/>
                <w:sz w:val="28"/>
                <w:szCs w:val="28"/>
              </w:rPr>
            </w:pPr>
            <w:r>
              <w:rPr>
                <w:rFonts w:ascii="PT Astra Serif" w:hAnsi="PT Astra Serif"/>
                <w:color w:val="000000"/>
                <w:sz w:val="28"/>
                <w:szCs w:val="28"/>
              </w:rPr>
              <w:t>от _____________________________________________</w:t>
            </w:r>
          </w:p>
          <w:p w:rsidR="00D20199" w:rsidRDefault="00DF6E9E">
            <w:pPr>
              <w:widowControl w:val="0"/>
              <w:ind w:left="1877" w:right="-2"/>
              <w:jc w:val="center"/>
              <w:rPr>
                <w:rFonts w:ascii="PT Astra Serif" w:hAnsi="PT Astra Serif"/>
                <w:color w:val="000000"/>
                <w:sz w:val="28"/>
                <w:szCs w:val="28"/>
              </w:rPr>
            </w:pPr>
            <w:r>
              <w:rPr>
                <w:rFonts w:ascii="PT Astra Serif" w:hAnsi="PT Astra Serif"/>
                <w:color w:val="000000"/>
                <w:sz w:val="28"/>
                <w:szCs w:val="28"/>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D20199" w:rsidRDefault="00D20199">
            <w:pPr>
              <w:widowControl w:val="0"/>
              <w:ind w:left="1877" w:right="-2"/>
              <w:jc w:val="center"/>
              <w:rPr>
                <w:rFonts w:ascii="PT Astra Serif" w:hAnsi="PT Astra Serif"/>
                <w:color w:val="000000"/>
                <w:sz w:val="28"/>
                <w:szCs w:val="28"/>
              </w:rPr>
            </w:pPr>
          </w:p>
          <w:p w:rsidR="00D20199" w:rsidRDefault="00DF6E9E">
            <w:pPr>
              <w:widowControl w:val="0"/>
              <w:ind w:left="1877" w:right="-2"/>
              <w:jc w:val="both"/>
              <w:rPr>
                <w:rFonts w:ascii="PT Astra Serif" w:hAnsi="PT Astra Serif"/>
                <w:color w:val="000000"/>
                <w:sz w:val="28"/>
                <w:szCs w:val="28"/>
              </w:rPr>
            </w:pPr>
            <w:r>
              <w:rPr>
                <w:rFonts w:ascii="PT Astra Serif" w:hAnsi="PT Astra Serif"/>
                <w:color w:val="000000"/>
                <w:sz w:val="28"/>
                <w:szCs w:val="28"/>
              </w:rPr>
              <w:t>адрес Заявителя: _________________________________</w:t>
            </w:r>
          </w:p>
          <w:p w:rsidR="00D20199" w:rsidRDefault="00DF6E9E">
            <w:pPr>
              <w:widowControl w:val="0"/>
              <w:ind w:left="1877" w:right="-2"/>
              <w:jc w:val="both"/>
              <w:rPr>
                <w:rFonts w:ascii="PT Astra Serif" w:hAnsi="PT Astra Serif"/>
                <w:color w:val="000000"/>
                <w:sz w:val="28"/>
                <w:szCs w:val="28"/>
              </w:rPr>
            </w:pPr>
            <w:r>
              <w:rPr>
                <w:rFonts w:ascii="PT Astra Serif" w:hAnsi="PT Astra Serif"/>
                <w:color w:val="000000"/>
                <w:sz w:val="28"/>
                <w:szCs w:val="28"/>
              </w:rPr>
              <w:t>_______________________________________________</w:t>
            </w:r>
          </w:p>
          <w:p w:rsidR="00D20199" w:rsidRDefault="00DF6E9E">
            <w:pPr>
              <w:widowControl w:val="0"/>
              <w:ind w:left="1877" w:right="-2"/>
              <w:contextualSpacing/>
              <w:jc w:val="center"/>
              <w:rPr>
                <w:rFonts w:ascii="PT Astra Serif" w:hAnsi="PT Astra Serif"/>
                <w:color w:val="000000"/>
                <w:sz w:val="28"/>
                <w:szCs w:val="28"/>
                <w:lang w:eastAsia="en-US"/>
              </w:rPr>
            </w:pPr>
            <w:r>
              <w:rPr>
                <w:rFonts w:ascii="PT Astra Serif" w:hAnsi="PT Astra Serif"/>
                <w:color w:val="000000"/>
                <w:sz w:val="28"/>
                <w:szCs w:val="28"/>
                <w:lang w:eastAsia="en-US"/>
              </w:rPr>
              <w:t xml:space="preserve">(адрес - место нахождения юр. лица; место регистрации физического </w:t>
            </w:r>
            <w:r>
              <w:rPr>
                <w:rFonts w:ascii="PT Astra Serif" w:hAnsi="PT Astra Serif"/>
                <w:color w:val="000000"/>
                <w:sz w:val="28"/>
                <w:szCs w:val="28"/>
                <w:lang w:eastAsia="en-US"/>
              </w:rPr>
              <w:lastRenderedPageBreak/>
              <w:t>лица и место фактического проживания)</w:t>
            </w:r>
          </w:p>
          <w:p w:rsidR="00D20199" w:rsidRDefault="00D20199">
            <w:pPr>
              <w:widowControl w:val="0"/>
              <w:tabs>
                <w:tab w:val="num" w:pos="360"/>
              </w:tabs>
              <w:ind w:left="1877" w:right="-2"/>
              <w:contextualSpacing/>
              <w:jc w:val="center"/>
              <w:rPr>
                <w:rFonts w:ascii="PT Astra Serif" w:hAnsi="PT Astra Serif"/>
                <w:color w:val="000000"/>
                <w:sz w:val="28"/>
                <w:szCs w:val="28"/>
                <w:lang w:eastAsia="en-US"/>
              </w:rPr>
            </w:pPr>
          </w:p>
          <w:p w:rsidR="00D20199" w:rsidRDefault="00DF6E9E">
            <w:pPr>
              <w:widowControl w:val="0"/>
              <w:ind w:left="1877" w:right="-2"/>
              <w:contextualSpacing/>
              <w:jc w:val="both"/>
              <w:rPr>
                <w:rFonts w:ascii="PT Astra Serif" w:hAnsi="PT Astra Serif"/>
                <w:color w:val="000000"/>
                <w:sz w:val="28"/>
                <w:szCs w:val="28"/>
                <w:lang w:eastAsia="en-US"/>
              </w:rPr>
            </w:pPr>
            <w:r>
              <w:rPr>
                <w:rFonts w:ascii="PT Astra Serif" w:hAnsi="PT Astra Serif"/>
                <w:color w:val="000000"/>
                <w:sz w:val="28"/>
                <w:szCs w:val="28"/>
                <w:lang w:eastAsia="en-US"/>
              </w:rPr>
              <w:t>контактный телефон (факс) Заявителя ______________</w:t>
            </w:r>
          </w:p>
          <w:p w:rsidR="00D20199" w:rsidRDefault="00DF6E9E">
            <w:pPr>
              <w:widowControl w:val="0"/>
              <w:ind w:left="1877" w:right="-2"/>
              <w:contextualSpacing/>
              <w:jc w:val="both"/>
              <w:rPr>
                <w:rFonts w:ascii="PT Astra Serif" w:hAnsi="PT Astra Serif"/>
                <w:color w:val="000000"/>
                <w:sz w:val="28"/>
                <w:szCs w:val="28"/>
                <w:lang w:eastAsia="en-US"/>
              </w:rPr>
            </w:pPr>
            <w:r>
              <w:rPr>
                <w:rFonts w:ascii="PT Astra Serif" w:hAnsi="PT Astra Serif"/>
                <w:color w:val="000000"/>
                <w:sz w:val="28"/>
                <w:szCs w:val="28"/>
                <w:lang w:eastAsia="en-US"/>
              </w:rPr>
              <w:t>_______________________________________________</w:t>
            </w:r>
          </w:p>
          <w:p w:rsidR="00D20199" w:rsidRDefault="00DF6E9E">
            <w:pPr>
              <w:widowControl w:val="0"/>
              <w:ind w:left="1877" w:right="-2"/>
              <w:contextualSpacing/>
              <w:jc w:val="center"/>
              <w:rPr>
                <w:rFonts w:ascii="PT Astra Serif" w:hAnsi="PT Astra Serif"/>
                <w:color w:val="000000"/>
                <w:sz w:val="28"/>
                <w:szCs w:val="28"/>
                <w:lang w:eastAsia="en-US"/>
              </w:rPr>
            </w:pPr>
            <w:r>
              <w:rPr>
                <w:rFonts w:ascii="PT Astra Serif" w:hAnsi="PT Astra Serif"/>
                <w:color w:val="000000"/>
                <w:sz w:val="28"/>
                <w:szCs w:val="28"/>
                <w:lang w:eastAsia="en-US"/>
              </w:rPr>
              <w:t>(для юридических лиц - ОКВЭД, для физ. лиц - ИНН при наличии)</w:t>
            </w:r>
          </w:p>
          <w:p w:rsidR="00D20199" w:rsidRDefault="00D20199">
            <w:pPr>
              <w:widowControl w:val="0"/>
              <w:ind w:left="851" w:right="-2" w:firstLine="1134"/>
              <w:contextualSpacing/>
              <w:jc w:val="center"/>
              <w:rPr>
                <w:rFonts w:ascii="PT Astra Serif" w:hAnsi="PT Astra Serif"/>
                <w:color w:val="000000"/>
                <w:sz w:val="28"/>
                <w:szCs w:val="28"/>
                <w:lang w:eastAsia="en-US"/>
              </w:rPr>
            </w:pPr>
          </w:p>
        </w:tc>
      </w:tr>
    </w:tbl>
    <w:p w:rsidR="00D20199" w:rsidRDefault="00D20199">
      <w:pPr>
        <w:widowControl w:val="0"/>
        <w:jc w:val="right"/>
        <w:rPr>
          <w:rFonts w:ascii="PT Astra Serif" w:hAnsi="PT Astra Serif"/>
          <w:color w:val="000000"/>
          <w:sz w:val="28"/>
          <w:szCs w:val="28"/>
        </w:rPr>
      </w:pPr>
    </w:p>
    <w:p w:rsidR="00D20199" w:rsidRDefault="00D20199">
      <w:pPr>
        <w:widowControl w:val="0"/>
        <w:jc w:val="right"/>
        <w:rPr>
          <w:rFonts w:ascii="PT Astra Serif" w:hAnsi="PT Astra Serif"/>
          <w:color w:val="000000"/>
          <w:sz w:val="28"/>
          <w:szCs w:val="28"/>
        </w:rPr>
      </w:pPr>
    </w:p>
    <w:p w:rsidR="00D20199" w:rsidRDefault="00DF6E9E">
      <w:pPr>
        <w:widowControl w:val="0"/>
        <w:ind w:firstLine="709"/>
        <w:jc w:val="both"/>
        <w:rPr>
          <w:rFonts w:ascii="PT Astra Serif" w:hAnsi="PT Astra Serif"/>
          <w:color w:val="000000"/>
          <w:sz w:val="28"/>
          <w:szCs w:val="28"/>
        </w:rPr>
      </w:pPr>
      <w:r>
        <w:rPr>
          <w:rFonts w:ascii="PT Astra Serif" w:hAnsi="PT Astra Serif"/>
          <w:color w:val="000000"/>
          <w:sz w:val="28"/>
          <w:szCs w:val="2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w:t>
      </w:r>
    </w:p>
    <w:p w:rsidR="00D20199" w:rsidRDefault="00DF6E9E">
      <w:pPr>
        <w:widowControl w:val="0"/>
        <w:jc w:val="center"/>
        <w:rPr>
          <w:rFonts w:ascii="PT Astra Serif" w:hAnsi="PT Astra Serif"/>
          <w:color w:val="000000"/>
          <w:sz w:val="28"/>
          <w:szCs w:val="28"/>
        </w:rPr>
      </w:pPr>
      <w:r>
        <w:rPr>
          <w:rFonts w:ascii="PT Astra Serif" w:hAnsi="PT Astra Serif"/>
          <w:color w:val="000000"/>
          <w:sz w:val="28"/>
          <w:szCs w:val="28"/>
        </w:rPr>
        <w:t>(указать название объекта)</w:t>
      </w: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расположенного на земельном участке площадью ______ кв. м, с кадастровым номером ____________________, по адресу:_______________________________</w:t>
      </w: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w:t>
      </w:r>
    </w:p>
    <w:p w:rsidR="00D20199" w:rsidRDefault="00D20199">
      <w:pPr>
        <w:widowControl w:val="0"/>
        <w:jc w:val="both"/>
        <w:rPr>
          <w:rFonts w:ascii="PT Astra Serif" w:hAnsi="PT Astra Serif"/>
          <w:color w:val="000000"/>
          <w:sz w:val="28"/>
          <w:szCs w:val="28"/>
        </w:rPr>
      </w:pP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w:t>
      </w:r>
    </w:p>
    <w:p w:rsidR="00D20199" w:rsidRDefault="00DF6E9E">
      <w:pPr>
        <w:widowControl w:val="0"/>
        <w:jc w:val="center"/>
        <w:rPr>
          <w:rFonts w:ascii="PT Astra Serif" w:hAnsi="PT Astra Serif"/>
          <w:color w:val="000000"/>
          <w:sz w:val="28"/>
          <w:szCs w:val="28"/>
        </w:rPr>
      </w:pPr>
      <w:r>
        <w:rPr>
          <w:rFonts w:ascii="PT Astra Serif" w:hAnsi="PT Astra Serif"/>
          <w:color w:val="000000"/>
          <w:sz w:val="28"/>
          <w:szCs w:val="28"/>
        </w:rPr>
        <w:t>(подробно описать параметры отклонения разрешенного строительства,</w:t>
      </w: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w:t>
      </w:r>
    </w:p>
    <w:p w:rsidR="00D20199" w:rsidRDefault="00DF6E9E">
      <w:pPr>
        <w:widowControl w:val="0"/>
        <w:jc w:val="center"/>
        <w:rPr>
          <w:rFonts w:ascii="PT Astra Serif" w:hAnsi="PT Astra Serif"/>
          <w:color w:val="000000"/>
          <w:sz w:val="28"/>
          <w:szCs w:val="28"/>
        </w:rPr>
      </w:pPr>
      <w:r>
        <w:rPr>
          <w:rFonts w:ascii="PT Astra Serif" w:hAnsi="PT Astra Serif"/>
          <w:color w:val="000000"/>
          <w:sz w:val="28"/>
          <w:szCs w:val="28"/>
        </w:rPr>
        <w:t>реконструкции объектов капитального строительства)</w:t>
      </w: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w:t>
      </w:r>
    </w:p>
    <w:p w:rsidR="00D20199" w:rsidRDefault="00D20199">
      <w:pPr>
        <w:widowControl w:val="0"/>
        <w:jc w:val="both"/>
        <w:rPr>
          <w:rFonts w:ascii="PT Astra Serif" w:hAnsi="PT Astra Serif"/>
          <w:color w:val="000000"/>
          <w:sz w:val="28"/>
          <w:szCs w:val="28"/>
        </w:rPr>
      </w:pP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Сообщаю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 ____________________________________________________________________</w:t>
      </w:r>
    </w:p>
    <w:p w:rsidR="00D20199" w:rsidRDefault="00DF6E9E">
      <w:pPr>
        <w:widowControl w:val="0"/>
        <w:jc w:val="center"/>
        <w:rPr>
          <w:rFonts w:ascii="PT Astra Serif" w:hAnsi="PT Astra Serif"/>
          <w:color w:val="000000"/>
          <w:sz w:val="28"/>
          <w:szCs w:val="28"/>
        </w:rPr>
      </w:pPr>
      <w:r>
        <w:rPr>
          <w:rFonts w:ascii="PT Astra Serif" w:hAnsi="PT Astra Serif"/>
          <w:color w:val="000000"/>
          <w:sz w:val="28"/>
          <w:szCs w:val="28"/>
        </w:rPr>
        <w:t>(для физического лица указать Ф.И.О., адрес места жительства;</w:t>
      </w: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w:t>
      </w:r>
    </w:p>
    <w:p w:rsidR="00D20199" w:rsidRDefault="00DF6E9E">
      <w:pPr>
        <w:widowControl w:val="0"/>
        <w:jc w:val="center"/>
        <w:rPr>
          <w:rFonts w:ascii="PT Astra Serif" w:hAnsi="PT Astra Serif"/>
          <w:color w:val="000000"/>
          <w:sz w:val="28"/>
          <w:szCs w:val="28"/>
        </w:rPr>
      </w:pPr>
      <w:r>
        <w:rPr>
          <w:rFonts w:ascii="PT Astra Serif" w:hAnsi="PT Astra Serif"/>
          <w:color w:val="000000"/>
          <w:sz w:val="28"/>
          <w:szCs w:val="28"/>
        </w:rPr>
        <w:t>для юридического лица указать полное наименование юридического лица, адрес местонахождения)</w:t>
      </w: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w:t>
      </w:r>
      <w:r>
        <w:rPr>
          <w:rFonts w:ascii="PT Astra Serif" w:hAnsi="PT Astra Serif"/>
          <w:color w:val="000000"/>
          <w:sz w:val="28"/>
          <w:szCs w:val="28"/>
        </w:rPr>
        <w:lastRenderedPageBreak/>
        <w:t>__</w:t>
      </w: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w:t>
      </w:r>
    </w:p>
    <w:p w:rsidR="00D20199" w:rsidRDefault="00D20199">
      <w:pPr>
        <w:widowControl w:val="0"/>
        <w:jc w:val="center"/>
        <w:rPr>
          <w:rFonts w:ascii="PT Astra Serif" w:hAnsi="PT Astra Serif"/>
          <w:color w:val="000000"/>
          <w:sz w:val="28"/>
          <w:szCs w:val="28"/>
        </w:rPr>
      </w:pPr>
    </w:p>
    <w:p w:rsidR="00D20199" w:rsidRDefault="00D20199">
      <w:pPr>
        <w:widowControl w:val="0"/>
        <w:jc w:val="both"/>
        <w:rPr>
          <w:rFonts w:ascii="PT Astra Serif" w:hAnsi="PT Astra Serif"/>
          <w:color w:val="000000"/>
          <w:sz w:val="28"/>
          <w:szCs w:val="28"/>
        </w:rPr>
      </w:pP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Указать перечень прилагаемых документов:______________________________</w:t>
      </w:r>
    </w:p>
    <w:p w:rsidR="00D20199" w:rsidRDefault="00D20199">
      <w:pPr>
        <w:widowControl w:val="0"/>
        <w:jc w:val="both"/>
        <w:rPr>
          <w:rFonts w:ascii="PT Astra Serif" w:hAnsi="PT Astra Serif"/>
          <w:color w:val="000000"/>
          <w:sz w:val="28"/>
          <w:szCs w:val="28"/>
        </w:rPr>
      </w:pPr>
    </w:p>
    <w:p w:rsidR="00D20199" w:rsidRDefault="00D20199">
      <w:pPr>
        <w:widowControl w:val="0"/>
        <w:jc w:val="both"/>
        <w:rPr>
          <w:rFonts w:ascii="PT Astra Serif" w:hAnsi="PT Astra Serif"/>
          <w:color w:val="000000"/>
          <w:sz w:val="28"/>
          <w:szCs w:val="28"/>
        </w:rPr>
      </w:pPr>
    </w:p>
    <w:p w:rsidR="00D20199" w:rsidRDefault="00DF6E9E">
      <w:pPr>
        <w:widowControl w:val="0"/>
        <w:jc w:val="both"/>
        <w:rPr>
          <w:rFonts w:ascii="PT Astra Serif" w:hAnsi="PT Astra Serif"/>
          <w:color w:val="000000"/>
          <w:sz w:val="28"/>
          <w:szCs w:val="28"/>
        </w:rPr>
      </w:pPr>
      <w:r>
        <w:rPr>
          <w:rFonts w:ascii="PT Astra Serif" w:hAnsi="PT Astra Serif"/>
          <w:color w:val="000000"/>
          <w:sz w:val="28"/>
          <w:szCs w:val="28"/>
        </w:rPr>
        <w:t>___________________ ___________________</w:t>
      </w:r>
    </w:p>
    <w:p w:rsidR="00D20199" w:rsidRDefault="00DF6E9E">
      <w:pPr>
        <w:ind w:left="34"/>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              (подпись)                                                (дата)</w:t>
      </w:r>
    </w:p>
    <w:p w:rsidR="00D20199" w:rsidRDefault="00D20199">
      <w:pPr>
        <w:pStyle w:val="24"/>
        <w:spacing w:line="360" w:lineRule="auto"/>
        <w:ind w:right="-29"/>
        <w:rPr>
          <w:rFonts w:ascii="PT Astra Serif" w:hAnsi="PT Astra Serif"/>
          <w:color w:val="FF0000"/>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spacing w:line="360" w:lineRule="auto"/>
        <w:rPr>
          <w:rFonts w:ascii="PT Astra Serif" w:hAnsi="PT Astra Serif" w:cs="Times New Roman"/>
          <w:color w:val="FF0000"/>
          <w:sz w:val="28"/>
          <w:szCs w:val="28"/>
        </w:rPr>
      </w:pPr>
    </w:p>
    <w:p w:rsidR="00D20199" w:rsidRDefault="00D20199">
      <w:pPr>
        <w:pStyle w:val="ConsPlusNonformat"/>
        <w:widowControl/>
        <w:tabs>
          <w:tab w:val="left" w:pos="7226"/>
        </w:tabs>
        <w:rPr>
          <w:rFonts w:ascii="PT Astra Serif" w:hAnsi="PT Astra Serif" w:cs="Times New Roman"/>
          <w:color w:val="000000"/>
          <w:sz w:val="28"/>
          <w:szCs w:val="28"/>
        </w:rPr>
      </w:pPr>
    </w:p>
    <w:p w:rsidR="00D20199" w:rsidRDefault="00D20199">
      <w:pPr>
        <w:pStyle w:val="ConsPlusNonformat"/>
        <w:widowControl/>
        <w:tabs>
          <w:tab w:val="left" w:pos="7226"/>
        </w:tabs>
        <w:rPr>
          <w:rFonts w:ascii="PT Astra Serif" w:hAnsi="PT Astra Serif" w:cs="Times New Roman"/>
          <w:color w:val="000000"/>
          <w:sz w:val="28"/>
          <w:szCs w:val="28"/>
        </w:rPr>
      </w:pPr>
    </w:p>
    <w:p w:rsidR="00D20199" w:rsidRDefault="00D20199">
      <w:pPr>
        <w:widowControl w:val="0"/>
        <w:jc w:val="right"/>
        <w:rPr>
          <w:rFonts w:ascii="PT Astra Serif" w:hAnsi="PT Astra Serif"/>
          <w:color w:val="000000"/>
          <w:sz w:val="28"/>
          <w:szCs w:val="28"/>
        </w:rPr>
      </w:pPr>
    </w:p>
    <w:p w:rsidR="00D20199" w:rsidRDefault="00DF6E9E">
      <w:pPr>
        <w:widowControl w:val="0"/>
        <w:jc w:val="right"/>
        <w:rPr>
          <w:rFonts w:ascii="PT Astra Serif" w:hAnsi="PT Astra Serif"/>
          <w:color w:val="000000"/>
          <w:sz w:val="28"/>
          <w:szCs w:val="28"/>
        </w:rPr>
      </w:pPr>
      <w:r>
        <w:rPr>
          <w:rFonts w:ascii="PT Astra Serif" w:hAnsi="PT Astra Serif"/>
          <w:color w:val="000000"/>
          <w:sz w:val="28"/>
          <w:szCs w:val="28"/>
        </w:rPr>
        <w:t>Приложение № 2</w:t>
      </w:r>
    </w:p>
    <w:p w:rsidR="00D20199" w:rsidRDefault="00DF6E9E">
      <w:pPr>
        <w:widowControl w:val="0"/>
        <w:jc w:val="right"/>
        <w:rPr>
          <w:rFonts w:ascii="PT Astra Serif" w:hAnsi="PT Astra Serif"/>
          <w:color w:val="000000"/>
          <w:sz w:val="28"/>
          <w:szCs w:val="28"/>
        </w:rPr>
      </w:pPr>
      <w:r>
        <w:rPr>
          <w:rFonts w:ascii="PT Astra Serif" w:hAnsi="PT Astra Serif"/>
          <w:color w:val="000000"/>
          <w:sz w:val="28"/>
          <w:szCs w:val="28"/>
        </w:rPr>
        <w:t>к Административному регламенту</w:t>
      </w:r>
    </w:p>
    <w:p w:rsidR="00D20199" w:rsidRDefault="00DF6E9E">
      <w:pPr>
        <w:spacing w:after="120"/>
        <w:jc w:val="center"/>
        <w:rPr>
          <w:rFonts w:ascii="PT Astra Serif" w:hAnsi="PT Astra Serif"/>
          <w:b/>
          <w:color w:val="000000"/>
          <w:sz w:val="28"/>
          <w:szCs w:val="28"/>
        </w:rPr>
      </w:pPr>
      <w:r>
        <w:rPr>
          <w:rFonts w:ascii="PT Astra Serif" w:hAnsi="PT Astra Serif"/>
          <w:b/>
          <w:color w:val="000000"/>
          <w:sz w:val="28"/>
          <w:szCs w:val="28"/>
        </w:rPr>
        <w:t xml:space="preserve">БЛОК-СХЕМА </w:t>
      </w:r>
      <w:r>
        <w:rPr>
          <w:rFonts w:ascii="PT Astra Serif" w:hAnsi="PT Astra Serif"/>
          <w:b/>
          <w:color w:val="000000"/>
          <w:sz w:val="28"/>
          <w:szCs w:val="28"/>
        </w:rPr>
        <w:br/>
        <w:t>предоставления Муниципальной услуги</w:t>
      </w:r>
    </w:p>
    <w:p w:rsidR="00D20199" w:rsidRDefault="00DF6E9E">
      <w:pPr>
        <w:spacing w:line="360" w:lineRule="auto"/>
        <w:jc w:val="center"/>
        <w:rPr>
          <w:rFonts w:ascii="PT Astra Serif" w:hAnsi="PT Astra Serif"/>
          <w:color w:val="FF0000"/>
          <w:sz w:val="28"/>
          <w:szCs w:val="28"/>
        </w:rPr>
        <w:sectPr w:rsidR="00D20199">
          <w:pgSz w:w="11906" w:h="16838"/>
          <w:pgMar w:top="1134" w:right="851" w:bottom="1134" w:left="1701" w:header="709" w:footer="709" w:gutter="0"/>
          <w:pgNumType w:start="1"/>
          <w:cols w:space="708"/>
          <w:titlePg/>
          <w:docGrid w:linePitch="360"/>
        </w:sectPr>
      </w:pPr>
      <w:r>
        <w:rPr>
          <w:rFonts w:ascii="PT Astra Serif" w:hAnsi="PT Astra Serif"/>
          <w:noProof/>
          <w:color w:val="FF0000"/>
          <w:sz w:val="28"/>
          <w:szCs w:val="28"/>
        </w:rPr>
        <w:lastRenderedPageBreak/>
        <mc:AlternateContent>
          <mc:Choice Requires="wpg">
            <w:drawing>
              <wp:inline distT="0" distB="0" distL="0" distR="0">
                <wp:extent cx="5829935" cy="8200390"/>
                <wp:effectExtent l="3810" t="0" r="0" b="21590"/>
                <wp:docPr id="4" name="Полотно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9935" cy="8200390"/>
                          <a:chOff x="0" y="0"/>
                          <a:chExt cx="5829935" cy="8200390"/>
                        </a:xfrm>
                      </wpg:grpSpPr>
                      <wps:wsp>
                        <wps:cNvPr id="3" name="Прямоугольник 3"/>
                        <wps:cNvSpPr>
                          <a:spLocks/>
                        </wps:cNvSpPr>
                        <wps:spPr bwMode="auto">
                          <a:xfrm>
                            <a:off x="595953" y="66436"/>
                            <a:ext cx="4002457" cy="608590"/>
                          </a:xfrm>
                          <a:prstGeom prst="rect">
                            <a:avLst/>
                          </a:prstGeom>
                          <a:solidFill>
                            <a:srgbClr val="FFFFFF"/>
                          </a:solidFill>
                          <a:ln w="9525">
                            <a:solidFill>
                              <a:srgbClr val="000000"/>
                            </a:solidFill>
                            <a:miter lim="800000"/>
                            <a:headEnd/>
                            <a:tailEnd/>
                          </a:ln>
                        </wps:spPr>
                        <wps:txbx>
                          <w:txbxContent>
                            <w:p w:rsidR="00DF6E9E" w:rsidRDefault="00DF6E9E">
                              <w:pPr>
                                <w:jc w:val="center"/>
                                <w:rPr>
                                  <w:b/>
                                  <w:sz w:val="20"/>
                                  <w:szCs w:val="20"/>
                                </w:rPr>
                              </w:pPr>
                              <w:r>
                                <w:rPr>
                                  <w:b/>
                                  <w:sz w:val="20"/>
                                  <w:szCs w:val="20"/>
                                </w:rPr>
                                <w:t>Подача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wps:wsp>
                        <wps:cNvPr id="5" name="Прямоугольник 5"/>
                        <wps:cNvSpPr>
                          <a:spLocks/>
                        </wps:cNvSpPr>
                        <wps:spPr bwMode="auto">
                          <a:xfrm>
                            <a:off x="1225747" y="946514"/>
                            <a:ext cx="3499777" cy="457673"/>
                          </a:xfrm>
                          <a:prstGeom prst="rect">
                            <a:avLst/>
                          </a:prstGeom>
                          <a:solidFill>
                            <a:srgbClr val="FFFFFF"/>
                          </a:solidFill>
                          <a:ln w="9525">
                            <a:solidFill>
                              <a:srgbClr val="000000"/>
                            </a:solidFill>
                            <a:miter lim="800000"/>
                            <a:headEnd/>
                            <a:tailEnd/>
                          </a:ln>
                        </wps:spPr>
                        <wps:txbx>
                          <w:txbxContent>
                            <w:p w:rsidR="00DF6E9E" w:rsidRDefault="00DF6E9E">
                              <w:pPr>
                                <w:jc w:val="center"/>
                                <w:rPr>
                                  <w:b/>
                                  <w:sz w:val="20"/>
                                  <w:szCs w:val="20"/>
                                </w:rPr>
                              </w:pPr>
                              <w:r>
                                <w:rPr>
                                  <w:b/>
                                  <w:sz w:val="20"/>
                                  <w:szCs w:val="20"/>
                                </w:rP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wps:wsp>
                        <wps:cNvPr id="6" name="Прямоугольник 6"/>
                        <wps:cNvSpPr>
                          <a:spLocks/>
                        </wps:cNvSpPr>
                        <wps:spPr bwMode="auto">
                          <a:xfrm>
                            <a:off x="1225747" y="1828233"/>
                            <a:ext cx="2582736" cy="830866"/>
                          </a:xfrm>
                          <a:prstGeom prst="rect">
                            <a:avLst/>
                          </a:prstGeom>
                          <a:noFill/>
                          <a:ln>
                            <a:noFill/>
                          </a:ln>
                        </wps:spPr>
                        <wps:txbx>
                          <w:txbxContent>
                            <w:p w:rsidR="00DF6E9E" w:rsidRDefault="00DF6E9E">
                              <w:pPr>
                                <w:jc w:val="center"/>
                                <w:rPr>
                                  <w:b/>
                                  <w:sz w:val="20"/>
                                  <w:szCs w:val="20"/>
                                </w:rPr>
                              </w:pPr>
                              <w:r>
                                <w:rPr>
                                  <w:b/>
                                  <w:sz w:val="20"/>
                                  <w:szCs w:val="20"/>
                                </w:rPr>
                                <w:t xml:space="preserve">Наличие оснований </w:t>
                              </w:r>
                            </w:p>
                            <w:p w:rsidR="00DF6E9E" w:rsidRDefault="00DF6E9E">
                              <w:pPr>
                                <w:jc w:val="center"/>
                                <w:rPr>
                                  <w:b/>
                                  <w:sz w:val="20"/>
                                  <w:szCs w:val="20"/>
                                </w:rPr>
                              </w:pPr>
                              <w:r>
                                <w:rPr>
                                  <w:b/>
                                  <w:sz w:val="20"/>
                                  <w:szCs w:val="20"/>
                                </w:rPr>
                                <w:t xml:space="preserve">для отказа в приеме заявления о предоставлении </w:t>
                              </w:r>
                            </w:p>
                            <w:p w:rsidR="00DF6E9E" w:rsidRDefault="00DF6E9E">
                              <w:pPr>
                                <w:jc w:val="center"/>
                                <w:rPr>
                                  <w:b/>
                                  <w:sz w:val="20"/>
                                  <w:szCs w:val="20"/>
                                </w:rPr>
                              </w:pPr>
                              <w:r>
                                <w:rPr>
                                  <w:b/>
                                  <w:sz w:val="20"/>
                                  <w:szCs w:val="20"/>
                                </w:rPr>
                                <w:t>Муниципальной услуги</w:t>
                              </w:r>
                            </w:p>
                          </w:txbxContent>
                        </wps:txbx>
                        <wps:bodyPr rot="0" vert="horz" wrap="square" lIns="91440" tIns="45720" rIns="91440" bIns="45720" anchor="t" anchorCtr="0" upright="1">
                          <a:noAutofit/>
                        </wps:bodyPr>
                      </wps:wsp>
                      <wps:wsp>
                        <wps:cNvPr id="7" name="Прямоугольник 7"/>
                        <wps:cNvSpPr>
                          <a:spLocks/>
                        </wps:cNvSpPr>
                        <wps:spPr bwMode="auto">
                          <a:xfrm>
                            <a:off x="1159714" y="3027369"/>
                            <a:ext cx="1786207" cy="689791"/>
                          </a:xfrm>
                          <a:prstGeom prst="rect">
                            <a:avLst/>
                          </a:prstGeom>
                          <a:solidFill>
                            <a:srgbClr val="FFFFFF"/>
                          </a:solidFill>
                          <a:ln w="9525">
                            <a:solidFill>
                              <a:srgbClr val="000000"/>
                            </a:solidFill>
                            <a:miter lim="800000"/>
                            <a:headEnd/>
                            <a:tailEnd/>
                          </a:ln>
                        </wps:spPr>
                        <wps:txbx>
                          <w:txbxContent>
                            <w:p w:rsidR="00DF6E9E" w:rsidRDefault="00DF6E9E">
                              <w:pPr>
                                <w:jc w:val="center"/>
                                <w:rPr>
                                  <w:b/>
                                  <w:sz w:val="20"/>
                                  <w:szCs w:val="20"/>
                                </w:rPr>
                              </w:pPr>
                              <w:r>
                                <w:rPr>
                                  <w:b/>
                                  <w:sz w:val="20"/>
                                  <w:szCs w:val="20"/>
                                </w:rPr>
                                <w:t>Прием и регистрация заявления и представленных документов</w:t>
                              </w:r>
                            </w:p>
                            <w:p w:rsidR="00DF6E9E" w:rsidRDefault="00DF6E9E">
                              <w:pPr>
                                <w:jc w:val="center"/>
                                <w:rPr>
                                  <w:b/>
                                  <w:sz w:val="20"/>
                                  <w:szCs w:val="20"/>
                                </w:rPr>
                              </w:pPr>
                            </w:p>
                          </w:txbxContent>
                        </wps:txbx>
                        <wps:bodyPr rot="0" vert="horz" wrap="square" lIns="91440" tIns="45720" rIns="91440" bIns="45720" anchor="t" anchorCtr="0" upright="1">
                          <a:noAutofit/>
                        </wps:bodyPr>
                      </wps:wsp>
                      <wps:wsp>
                        <wps:cNvPr id="8" name="Ромб 8"/>
                        <wps:cNvSpPr>
                          <a:spLocks noChangeArrowheads="1"/>
                        </wps:cNvSpPr>
                        <wps:spPr bwMode="auto">
                          <a:xfrm>
                            <a:off x="959137" y="1660911"/>
                            <a:ext cx="2983890" cy="1081848"/>
                          </a:xfrm>
                          <a:prstGeom prst="diamond">
                            <a:avLst/>
                          </a:prstGeom>
                          <a:noFill/>
                          <a:ln w="9525">
                            <a:solidFill>
                              <a:srgbClr val="000000"/>
                            </a:solidFill>
                            <a:miter lim="800000"/>
                            <a:headEnd/>
                            <a:tailEnd/>
                          </a:ln>
                        </wps:spPr>
                        <wps:bodyPr rot="0">
                          <a:prstTxWarp prst="textNoShape">
                            <a:avLst/>
                          </a:prstTxWarp>
                          <a:noAutofit/>
                        </wps:bodyPr>
                      </wps:wsp>
                      <wps:wsp>
                        <wps:cNvPr id="9" name="Скругленный прямоугольник 9"/>
                        <wps:cNvSpPr>
                          <a:spLocks noChangeArrowheads="1"/>
                        </wps:cNvSpPr>
                        <wps:spPr bwMode="auto">
                          <a:xfrm>
                            <a:off x="3683845" y="2700929"/>
                            <a:ext cx="2028055" cy="581524"/>
                          </a:xfrm>
                          <a:prstGeom prst="roundRect">
                            <a:avLst>
                              <a:gd name="adj" fmla="val 16667"/>
                            </a:avLst>
                          </a:prstGeom>
                          <a:solidFill>
                            <a:srgbClr val="FFFFFF"/>
                          </a:solidFill>
                          <a:ln w="9525">
                            <a:solidFill>
                              <a:srgbClr val="000000"/>
                            </a:solidFill>
                            <a:round/>
                            <a:headEnd/>
                            <a:tailEnd/>
                          </a:ln>
                        </wps:spPr>
                        <wps:bodyPr rot="0">
                          <a:prstTxWarp prst="textNoShape">
                            <a:avLst/>
                          </a:prstTxWarp>
                          <a:noAutofit/>
                        </wps:bodyPr>
                      </wps:wsp>
                      <wps:wsp>
                        <wps:cNvPr id="10" name="Прямоугольник 10"/>
                        <wps:cNvSpPr>
                          <a:spLocks/>
                        </wps:cNvSpPr>
                        <wps:spPr bwMode="auto">
                          <a:xfrm>
                            <a:off x="3683845" y="2700929"/>
                            <a:ext cx="2028055" cy="581524"/>
                          </a:xfrm>
                          <a:prstGeom prst="rect">
                            <a:avLst/>
                          </a:prstGeom>
                          <a:noFill/>
                          <a:ln>
                            <a:noFill/>
                          </a:ln>
                        </wps:spPr>
                        <wps:txbx>
                          <w:txbxContent>
                            <w:p w:rsidR="00DF6E9E" w:rsidRDefault="00DF6E9E">
                              <w:pPr>
                                <w:jc w:val="center"/>
                                <w:rPr>
                                  <w:b/>
                                  <w:sz w:val="20"/>
                                  <w:szCs w:val="20"/>
                                </w:rPr>
                              </w:pPr>
                              <w:r>
                                <w:rPr>
                                  <w:b/>
                                  <w:sz w:val="20"/>
                                  <w:szCs w:val="20"/>
                                </w:rPr>
                                <w:t xml:space="preserve">Возвращение </w:t>
                              </w:r>
                            </w:p>
                            <w:p w:rsidR="00DF6E9E" w:rsidRDefault="00DF6E9E">
                              <w:pPr>
                                <w:jc w:val="center"/>
                                <w:rPr>
                                  <w:b/>
                                  <w:sz w:val="20"/>
                                  <w:szCs w:val="20"/>
                                </w:rPr>
                              </w:pPr>
                              <w:r>
                                <w:rPr>
                                  <w:b/>
                                  <w:sz w:val="20"/>
                                  <w:szCs w:val="20"/>
                                </w:rPr>
                                <w:t>Заявителю заявления с разъяснением причин</w:t>
                              </w:r>
                            </w:p>
                            <w:p w:rsidR="00DF6E9E" w:rsidRDefault="00DF6E9E">
                              <w:pPr>
                                <w:jc w:val="center"/>
                                <w:rPr>
                                  <w:b/>
                                  <w:sz w:val="20"/>
                                  <w:szCs w:val="20"/>
                                </w:rPr>
                              </w:pPr>
                              <w:r>
                                <w:rPr>
                                  <w:b/>
                                  <w:sz w:val="20"/>
                                  <w:szCs w:val="20"/>
                                </w:rPr>
                                <w:t xml:space="preserve"> отказа в приеме </w:t>
                              </w:r>
                            </w:p>
                          </w:txbxContent>
                        </wps:txbx>
                        <wps:bodyPr rot="0" vert="horz" wrap="square" lIns="91440" tIns="45720" rIns="91440" bIns="45720" anchor="t" anchorCtr="0" upright="1">
                          <a:noAutofit/>
                        </wps:bodyPr>
                      </wps:wsp>
                      <wps:wsp>
                        <wps:cNvPr id="11" name="Прямоугольник 11"/>
                        <wps:cNvSpPr>
                          <a:spLocks/>
                        </wps:cNvSpPr>
                        <wps:spPr bwMode="auto">
                          <a:xfrm>
                            <a:off x="959137" y="4000130"/>
                            <a:ext cx="2983890" cy="691431"/>
                          </a:xfrm>
                          <a:prstGeom prst="rect">
                            <a:avLst/>
                          </a:prstGeom>
                          <a:solidFill>
                            <a:srgbClr val="FFFFFF"/>
                          </a:solidFill>
                          <a:ln w="9525">
                            <a:solidFill>
                              <a:srgbClr val="000000"/>
                            </a:solidFill>
                            <a:miter lim="800000"/>
                            <a:headEnd/>
                            <a:tailEnd/>
                          </a:ln>
                        </wps:spPr>
                        <wps:txbx>
                          <w:txbxContent>
                            <w:p w:rsidR="00DF6E9E" w:rsidRDefault="00DF6E9E">
                              <w:pPr>
                                <w:jc w:val="center"/>
                                <w:rPr>
                                  <w:b/>
                                  <w:sz w:val="20"/>
                                  <w:szCs w:val="20"/>
                                </w:rPr>
                              </w:pPr>
                              <w:r>
                                <w:rPr>
                                  <w:b/>
                                  <w:sz w:val="20"/>
                                  <w:szCs w:val="20"/>
                                </w:rPr>
                                <w:t>Передача зарегистрированного заявления  и документов, приложенных к нему, на рассмотрение в комиссию по подготовке проекта правил землепользования и застройки</w:t>
                              </w:r>
                            </w:p>
                          </w:txbxContent>
                        </wps:txbx>
                        <wps:bodyPr rot="0" vert="horz" wrap="square" lIns="91440" tIns="45720" rIns="91440" bIns="45720" anchor="t" anchorCtr="0" upright="1">
                          <a:noAutofit/>
                        </wps:bodyPr>
                      </wps:wsp>
                      <wps:wsp>
                        <wps:cNvPr id="12" name="Ромб 12"/>
                        <wps:cNvSpPr>
                          <a:spLocks noChangeArrowheads="1"/>
                        </wps:cNvSpPr>
                        <wps:spPr bwMode="auto">
                          <a:xfrm>
                            <a:off x="52827" y="5807038"/>
                            <a:ext cx="3006176" cy="999828"/>
                          </a:xfrm>
                          <a:prstGeom prst="diamond">
                            <a:avLst/>
                          </a:prstGeom>
                          <a:noFill/>
                          <a:ln w="9525">
                            <a:solidFill>
                              <a:srgbClr val="000000"/>
                            </a:solidFill>
                            <a:miter lim="800000"/>
                            <a:headEnd/>
                            <a:tailEnd/>
                          </a:ln>
                        </wps:spPr>
                        <wps:bodyPr rot="0">
                          <a:prstTxWarp prst="textNoShape">
                            <a:avLst/>
                          </a:prstTxWarp>
                          <a:noAutofit/>
                        </wps:bodyPr>
                      </wps:wsp>
                      <wps:wsp>
                        <wps:cNvPr id="13" name="Прямоугольник 13"/>
                        <wps:cNvSpPr>
                          <a:spLocks/>
                        </wps:cNvSpPr>
                        <wps:spPr bwMode="auto">
                          <a:xfrm>
                            <a:off x="308707" y="5902181"/>
                            <a:ext cx="2584387" cy="970300"/>
                          </a:xfrm>
                          <a:prstGeom prst="rect">
                            <a:avLst/>
                          </a:prstGeom>
                          <a:noFill/>
                          <a:ln>
                            <a:noFill/>
                          </a:ln>
                        </wps:spPr>
                        <wps:txbx>
                          <w:txbxContent>
                            <w:p w:rsidR="00DF6E9E" w:rsidRDefault="00DF6E9E">
                              <w:pPr>
                                <w:jc w:val="center"/>
                                <w:rPr>
                                  <w:b/>
                                  <w:sz w:val="20"/>
                                  <w:szCs w:val="20"/>
                                </w:rPr>
                              </w:pPr>
                              <w:r>
                                <w:rPr>
                                  <w:b/>
                                  <w:sz w:val="20"/>
                                  <w:szCs w:val="20"/>
                                </w:rPr>
                                <w:t xml:space="preserve">Наличие </w:t>
                              </w:r>
                            </w:p>
                            <w:p w:rsidR="00DF6E9E" w:rsidRDefault="00DF6E9E">
                              <w:pPr>
                                <w:jc w:val="center"/>
                                <w:rPr>
                                  <w:b/>
                                  <w:sz w:val="20"/>
                                  <w:szCs w:val="20"/>
                                </w:rPr>
                              </w:pPr>
                              <w:r>
                                <w:rPr>
                                  <w:b/>
                                  <w:sz w:val="20"/>
                                  <w:szCs w:val="20"/>
                                </w:rPr>
                                <w:t xml:space="preserve">заключения о </w:t>
                              </w:r>
                            </w:p>
                            <w:p w:rsidR="00DF6E9E" w:rsidRDefault="00DF6E9E">
                              <w:pPr>
                                <w:jc w:val="center"/>
                                <w:rPr>
                                  <w:b/>
                                  <w:sz w:val="20"/>
                                  <w:szCs w:val="20"/>
                                </w:rPr>
                              </w:pPr>
                              <w:r>
                                <w:rPr>
                                  <w:b/>
                                  <w:sz w:val="20"/>
                                  <w:szCs w:val="20"/>
                                </w:rPr>
                                <w:t xml:space="preserve">возможности предоставления разрешения </w:t>
                              </w:r>
                            </w:p>
                          </w:txbxContent>
                        </wps:txbx>
                        <wps:bodyPr rot="0" vert="horz" wrap="square" lIns="91440" tIns="45720" rIns="91440" bIns="45720" anchor="t" anchorCtr="0" upright="1">
                          <a:noAutofit/>
                        </wps:bodyPr>
                      </wps:wsp>
                      <wps:wsp>
                        <wps:cNvPr id="14" name="Прямоугольник 14"/>
                        <wps:cNvSpPr>
                          <a:spLocks/>
                        </wps:cNvSpPr>
                        <wps:spPr bwMode="auto">
                          <a:xfrm>
                            <a:off x="3683845" y="5711894"/>
                            <a:ext cx="2028055" cy="773450"/>
                          </a:xfrm>
                          <a:prstGeom prst="rect">
                            <a:avLst/>
                          </a:prstGeom>
                          <a:noFill/>
                          <a:ln>
                            <a:noFill/>
                          </a:ln>
                        </wps:spPr>
                        <wps:txbx>
                          <w:txbxContent>
                            <w:p w:rsidR="00DF6E9E" w:rsidRDefault="00DF6E9E">
                              <w:pPr>
                                <w:jc w:val="center"/>
                                <w:rPr>
                                  <w:b/>
                                  <w:sz w:val="20"/>
                                  <w:szCs w:val="20"/>
                                </w:rPr>
                              </w:pPr>
                              <w:r>
                                <w:rPr>
                                  <w:b/>
                                  <w:sz w:val="20"/>
                                  <w:szCs w:val="20"/>
                                </w:rPr>
                                <w:t xml:space="preserve">Подготовка письма об отказе </w:t>
                              </w:r>
                            </w:p>
                            <w:p w:rsidR="00DF6E9E" w:rsidRDefault="00DF6E9E">
                              <w:pPr>
                                <w:jc w:val="center"/>
                                <w:rPr>
                                  <w:b/>
                                  <w:sz w:val="20"/>
                                  <w:szCs w:val="20"/>
                                </w:rPr>
                              </w:pPr>
                              <w:r>
                                <w:rPr>
                                  <w:b/>
                                  <w:sz w:val="20"/>
                                  <w:szCs w:val="20"/>
                                </w:rPr>
                                <w:t>в предоставлении Муниципальной услуги с разъяснением причины отказа</w:t>
                              </w:r>
                            </w:p>
                          </w:txbxContent>
                        </wps:txbx>
                        <wps:bodyPr rot="0" vert="horz" wrap="square" lIns="91440" tIns="45720" rIns="91440" bIns="45720" anchor="t" anchorCtr="0" upright="1">
                          <a:noAutofit/>
                        </wps:bodyPr>
                      </wps:wsp>
                      <wps:wsp>
                        <wps:cNvPr id="15" name="Скругленный прямоугольник 15"/>
                        <wps:cNvSpPr>
                          <a:spLocks noChangeArrowheads="1"/>
                        </wps:cNvSpPr>
                        <wps:spPr bwMode="auto">
                          <a:xfrm>
                            <a:off x="3735021" y="5711894"/>
                            <a:ext cx="2028055" cy="740643"/>
                          </a:xfrm>
                          <a:prstGeom prst="roundRect">
                            <a:avLst>
                              <a:gd name="adj" fmla="val 16667"/>
                            </a:avLst>
                          </a:prstGeom>
                          <a:noFill/>
                          <a:ln w="9525">
                            <a:solidFill>
                              <a:srgbClr val="000000"/>
                            </a:solidFill>
                            <a:round/>
                            <a:headEnd/>
                            <a:tailEnd/>
                          </a:ln>
                        </wps:spPr>
                        <wps:bodyPr rot="0">
                          <a:prstTxWarp prst="textNoShape">
                            <a:avLst/>
                          </a:prstTxWarp>
                          <a:noAutofit/>
                        </wps:bodyPr>
                      </wps:wsp>
                      <wps:wsp>
                        <wps:cNvPr id="16" name="Прямоугольник 16"/>
                        <wps:cNvSpPr>
                          <a:spLocks/>
                        </wps:cNvSpPr>
                        <wps:spPr bwMode="auto">
                          <a:xfrm>
                            <a:off x="595953" y="7109520"/>
                            <a:ext cx="4603362" cy="698813"/>
                          </a:xfrm>
                          <a:prstGeom prst="rect">
                            <a:avLst/>
                          </a:prstGeom>
                          <a:solidFill>
                            <a:srgbClr val="FFFFFF"/>
                          </a:solidFill>
                          <a:ln w="9525">
                            <a:solidFill>
                              <a:srgbClr val="000000"/>
                            </a:solidFill>
                            <a:miter lim="800000"/>
                            <a:headEnd/>
                            <a:tailEnd/>
                          </a:ln>
                        </wps:spPr>
                        <wps:txbx>
                          <w:txbxContent>
                            <w:p w:rsidR="00DF6E9E" w:rsidRDefault="00DF6E9E">
                              <w:pPr>
                                <w:jc w:val="center"/>
                                <w:rPr>
                                  <w:b/>
                                  <w:sz w:val="20"/>
                                  <w:szCs w:val="20"/>
                                </w:rPr>
                              </w:pPr>
                              <w:r>
                                <w:rPr>
                                  <w:b/>
                                  <w:sz w:val="20"/>
                                  <w:szCs w:val="20"/>
                                </w:rPr>
                                <w:t>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F6E9E" w:rsidRDefault="00DF6E9E">
                              <w:pPr>
                                <w:pStyle w:val="ConsPlusNormal"/>
                                <w:ind w:firstLine="540"/>
                                <w:jc w:val="center"/>
                                <w:rPr>
                                  <w:b/>
                                </w:rPr>
                              </w:pPr>
                            </w:p>
                          </w:txbxContent>
                        </wps:txbx>
                        <wps:bodyPr rot="0" vert="horz" wrap="square" lIns="91440" tIns="45720" rIns="91440" bIns="45720" anchor="t" anchorCtr="0" upright="1">
                          <a:noAutofit/>
                        </wps:bodyPr>
                      </wps:wsp>
                      <wps:wsp>
                        <wps:cNvPr id="17" name="Соединительная линия уступом 17"/>
                        <wps:cNvCnPr/>
                        <wps:spPr bwMode="auto">
                          <a:xfrm>
                            <a:off x="3943027" y="2202245"/>
                            <a:ext cx="754433" cy="498683"/>
                          </a:xfrm>
                          <a:prstGeom prst="bentConnector2">
                            <a:avLst/>
                          </a:prstGeom>
                          <a:noFill/>
                          <a:ln w="9525">
                            <a:solidFill>
                              <a:srgbClr val="000000"/>
                            </a:solidFill>
                            <a:miter lim="800000"/>
                            <a:headEnd/>
                            <a:tailEnd type="triangle" w="med" len="med"/>
                          </a:ln>
                        </wps:spPr>
                        <wps:bodyPr/>
                      </wps:wsp>
                      <wps:wsp>
                        <wps:cNvPr id="18" name="Соединительная линия уступом 18"/>
                        <wps:cNvCnPr/>
                        <wps:spPr bwMode="auto">
                          <a:xfrm rot="16199999" flipH="1">
                            <a:off x="2650459" y="622160"/>
                            <a:ext cx="271487" cy="378042"/>
                          </a:xfrm>
                          <a:prstGeom prst="bentConnector3">
                            <a:avLst>
                              <a:gd name="adj1" fmla="val 50000"/>
                            </a:avLst>
                          </a:prstGeom>
                          <a:noFill/>
                          <a:ln w="9525">
                            <a:solidFill>
                              <a:srgbClr val="000000"/>
                            </a:solidFill>
                            <a:miter lim="800000"/>
                            <a:headEnd/>
                            <a:tailEnd type="triangle" w="med" len="med"/>
                          </a:ln>
                        </wps:spPr>
                        <wps:bodyPr/>
                      </wps:wsp>
                      <wps:wsp>
                        <wps:cNvPr id="19" name="Соединительная линия уступом 19"/>
                        <wps:cNvCnPr/>
                        <wps:spPr bwMode="auto">
                          <a:xfrm rot="5400000">
                            <a:off x="2585203" y="1270479"/>
                            <a:ext cx="256724" cy="524141"/>
                          </a:xfrm>
                          <a:prstGeom prst="bentConnector3">
                            <a:avLst>
                              <a:gd name="adj1" fmla="val 49875"/>
                            </a:avLst>
                          </a:prstGeom>
                          <a:noFill/>
                          <a:ln w="9525">
                            <a:solidFill>
                              <a:srgbClr val="000000"/>
                            </a:solidFill>
                            <a:miter lim="800000"/>
                            <a:headEnd/>
                            <a:tailEnd type="triangle" w="med" len="med"/>
                          </a:ln>
                        </wps:spPr>
                        <wps:bodyPr/>
                      </wps:wsp>
                      <wps:wsp>
                        <wps:cNvPr id="20" name="Прямоугольник 20"/>
                        <wps:cNvSpPr>
                          <a:spLocks/>
                        </wps:cNvSpPr>
                        <wps:spPr bwMode="auto">
                          <a:xfrm>
                            <a:off x="3808484" y="1885647"/>
                            <a:ext cx="652081" cy="315778"/>
                          </a:xfrm>
                          <a:prstGeom prst="rect">
                            <a:avLst/>
                          </a:prstGeom>
                          <a:noFill/>
                          <a:ln>
                            <a:noFill/>
                          </a:ln>
                        </wps:spPr>
                        <wps:txbx>
                          <w:txbxContent>
                            <w:p w:rsidR="00DF6E9E" w:rsidRDefault="00DF6E9E">
                              <w:pPr>
                                <w:jc w:val="center"/>
                                <w:rPr>
                                  <w:b/>
                                  <w:sz w:val="20"/>
                                  <w:szCs w:val="20"/>
                                </w:rPr>
                              </w:pPr>
                              <w:r>
                                <w:rPr>
                                  <w:b/>
                                  <w:sz w:val="20"/>
                                  <w:szCs w:val="20"/>
                                </w:rPr>
                                <w:t>ДА</w:t>
                              </w:r>
                            </w:p>
                          </w:txbxContent>
                        </wps:txbx>
                        <wps:bodyPr rot="0" vert="horz" wrap="square" lIns="91440" tIns="45720" rIns="91440" bIns="45720" anchor="t" anchorCtr="0" upright="1">
                          <a:noAutofit/>
                        </wps:bodyPr>
                      </wps:wsp>
                      <wps:wsp>
                        <wps:cNvPr id="21" name="Соединительная линия уступом 21"/>
                        <wps:cNvCnPr/>
                        <wps:spPr bwMode="auto">
                          <a:xfrm rot="5400000">
                            <a:off x="2109851" y="2685725"/>
                            <a:ext cx="284610" cy="398677"/>
                          </a:xfrm>
                          <a:prstGeom prst="bentConnector3">
                            <a:avLst>
                              <a:gd name="adj1" fmla="val 49889"/>
                            </a:avLst>
                          </a:prstGeom>
                          <a:noFill/>
                          <a:ln w="9525">
                            <a:solidFill>
                              <a:srgbClr val="000000"/>
                            </a:solidFill>
                            <a:miter lim="800000"/>
                            <a:headEnd/>
                            <a:tailEnd type="triangle" w="med" len="med"/>
                          </a:ln>
                        </wps:spPr>
                        <wps:bodyPr/>
                      </wps:wsp>
                      <wps:wsp>
                        <wps:cNvPr id="22" name="Прямоугольник 22"/>
                        <wps:cNvSpPr>
                          <a:spLocks/>
                        </wps:cNvSpPr>
                        <wps:spPr bwMode="auto">
                          <a:xfrm>
                            <a:off x="1791985" y="2659098"/>
                            <a:ext cx="651256" cy="317419"/>
                          </a:xfrm>
                          <a:prstGeom prst="rect">
                            <a:avLst/>
                          </a:prstGeom>
                          <a:noFill/>
                          <a:ln>
                            <a:noFill/>
                          </a:ln>
                        </wps:spPr>
                        <wps:txbx>
                          <w:txbxContent>
                            <w:p w:rsidR="00DF6E9E" w:rsidRDefault="00DF6E9E">
                              <w:pPr>
                                <w:jc w:val="center"/>
                                <w:rPr>
                                  <w:b/>
                                  <w:sz w:val="20"/>
                                  <w:szCs w:val="20"/>
                                </w:rPr>
                              </w:pPr>
                              <w:r>
                                <w:rPr>
                                  <w:b/>
                                  <w:sz w:val="20"/>
                                  <w:szCs w:val="20"/>
                                </w:rPr>
                                <w:t>НЕТ</w:t>
                              </w:r>
                            </w:p>
                          </w:txbxContent>
                        </wps:txbx>
                        <wps:bodyPr rot="0" vert="horz" wrap="square" lIns="91440" tIns="45720" rIns="91440" bIns="45720" anchor="t" anchorCtr="0" upright="1">
                          <a:noAutofit/>
                        </wps:bodyPr>
                      </wps:wsp>
                      <wps:wsp>
                        <wps:cNvPr id="23" name="Соединительная линия уступом 23"/>
                        <wps:cNvCnPr/>
                        <wps:spPr bwMode="auto">
                          <a:xfrm rot="16199999" flipH="1">
                            <a:off x="2110671" y="3659306"/>
                            <a:ext cx="282970" cy="398677"/>
                          </a:xfrm>
                          <a:prstGeom prst="bentConnector3">
                            <a:avLst>
                              <a:gd name="adj1" fmla="val 49889"/>
                            </a:avLst>
                          </a:prstGeom>
                          <a:noFill/>
                          <a:ln w="9525">
                            <a:solidFill>
                              <a:srgbClr val="000000"/>
                            </a:solidFill>
                            <a:miter lim="800000"/>
                            <a:headEnd/>
                            <a:tailEnd type="triangle" w="med" len="med"/>
                          </a:ln>
                        </wps:spPr>
                        <wps:bodyPr/>
                      </wps:wsp>
                      <wps:wsp>
                        <wps:cNvPr id="24" name="Прямоугольник 24"/>
                        <wps:cNvSpPr>
                          <a:spLocks/>
                        </wps:cNvSpPr>
                        <wps:spPr bwMode="auto">
                          <a:xfrm>
                            <a:off x="326041" y="4955667"/>
                            <a:ext cx="4703238" cy="573322"/>
                          </a:xfrm>
                          <a:prstGeom prst="rect">
                            <a:avLst/>
                          </a:prstGeom>
                          <a:solidFill>
                            <a:srgbClr val="FFFFFF"/>
                          </a:solidFill>
                          <a:ln w="9525">
                            <a:solidFill>
                              <a:srgbClr val="000000"/>
                            </a:solidFill>
                            <a:miter lim="800000"/>
                            <a:headEnd/>
                            <a:tailEnd/>
                          </a:ln>
                        </wps:spPr>
                        <wps:txbx>
                          <w:txbxContent>
                            <w:p w:rsidR="00DF6E9E" w:rsidRDefault="00DF6E9E">
                              <w:pPr>
                                <w:jc w:val="center"/>
                                <w:rPr>
                                  <w:b/>
                                  <w:sz w:val="20"/>
                                  <w:szCs w:val="20"/>
                                </w:rPr>
                              </w:pPr>
                              <w:r>
                                <w:rPr>
                                  <w:b/>
                                  <w:sz w:val="20"/>
                                  <w:szCs w:val="20"/>
                                </w:rPr>
                                <w:t>Рассмотрение заявления и подготовка заключения</w:t>
                              </w:r>
                            </w:p>
                            <w:p w:rsidR="00DF6E9E" w:rsidRDefault="00DF6E9E">
                              <w:pPr>
                                <w:jc w:val="center"/>
                                <w:rPr>
                                  <w:b/>
                                  <w:sz w:val="20"/>
                                  <w:szCs w:val="20"/>
                                </w:rPr>
                              </w:pPr>
                              <w:r>
                                <w:rPr>
                                  <w:b/>
                                  <w:sz w:val="20"/>
                                  <w:szCs w:val="20"/>
                                </w:rPr>
                                <w:t xml:space="preserve"> о возможности предоставления разрешения на  отклонение от предельных параметров разрешенного строительства, реконструкции</w:t>
                              </w:r>
                            </w:p>
                          </w:txbxContent>
                        </wps:txbx>
                        <wps:bodyPr rot="0" vert="horz" wrap="square" lIns="91440" tIns="45720" rIns="91440" bIns="45720" anchor="t" anchorCtr="0" upright="1">
                          <a:noAutofit/>
                        </wps:bodyPr>
                      </wps:wsp>
                      <wps:wsp>
                        <wps:cNvPr id="25" name="Соединительная линия уступом 25"/>
                        <wps:cNvCnPr/>
                        <wps:spPr bwMode="auto">
                          <a:xfrm rot="16199999" flipH="1">
                            <a:off x="2432524" y="4710532"/>
                            <a:ext cx="264105" cy="226165"/>
                          </a:xfrm>
                          <a:prstGeom prst="bentConnector3">
                            <a:avLst>
                              <a:gd name="adj1" fmla="val 49759"/>
                            </a:avLst>
                          </a:prstGeom>
                          <a:noFill/>
                          <a:ln w="9525">
                            <a:solidFill>
                              <a:srgbClr val="000000"/>
                            </a:solidFill>
                            <a:miter lim="800000"/>
                            <a:headEnd/>
                            <a:tailEnd type="triangle" w="med" len="med"/>
                          </a:ln>
                        </wps:spPr>
                        <wps:bodyPr/>
                      </wps:wsp>
                      <wps:wsp>
                        <wps:cNvPr id="26" name="Соединительная линия уступом 26"/>
                        <wps:cNvCnPr/>
                        <wps:spPr bwMode="auto">
                          <a:xfrm rot="5400000">
                            <a:off x="1977763" y="5107141"/>
                            <a:ext cx="278049" cy="1121745"/>
                          </a:xfrm>
                          <a:prstGeom prst="bentConnector3">
                            <a:avLst>
                              <a:gd name="adj1" fmla="val 49773"/>
                            </a:avLst>
                          </a:prstGeom>
                          <a:noFill/>
                          <a:ln w="9525">
                            <a:solidFill>
                              <a:srgbClr val="000000"/>
                            </a:solidFill>
                            <a:miter lim="800000"/>
                            <a:headEnd/>
                            <a:tailEnd type="triangle" w="med" len="med"/>
                          </a:ln>
                        </wps:spPr>
                        <wps:bodyPr/>
                      </wps:wsp>
                      <wps:wsp>
                        <wps:cNvPr id="27" name="Соединительная линия уступом 27"/>
                        <wps:cNvCnPr/>
                        <wps:spPr bwMode="auto">
                          <a:xfrm flipV="1">
                            <a:off x="3059003" y="6081806"/>
                            <a:ext cx="676018" cy="224736"/>
                          </a:xfrm>
                          <a:prstGeom prst="bentConnector3">
                            <a:avLst>
                              <a:gd name="adj1" fmla="val 49954"/>
                            </a:avLst>
                          </a:prstGeom>
                          <a:noFill/>
                          <a:ln w="9525">
                            <a:solidFill>
                              <a:srgbClr val="000000"/>
                            </a:solidFill>
                            <a:miter lim="800000"/>
                            <a:headEnd/>
                            <a:tailEnd type="triangle" w="med" len="med"/>
                          </a:ln>
                        </wps:spPr>
                        <wps:bodyPr/>
                      </wps:wsp>
                      <wps:wsp>
                        <wps:cNvPr id="28" name="Прямоугольник 28"/>
                        <wps:cNvSpPr>
                          <a:spLocks/>
                        </wps:cNvSpPr>
                        <wps:spPr bwMode="auto">
                          <a:xfrm>
                            <a:off x="1728428" y="6711721"/>
                            <a:ext cx="652081" cy="314958"/>
                          </a:xfrm>
                          <a:prstGeom prst="rect">
                            <a:avLst/>
                          </a:prstGeom>
                          <a:noFill/>
                          <a:ln>
                            <a:noFill/>
                          </a:ln>
                        </wps:spPr>
                        <wps:txbx>
                          <w:txbxContent>
                            <w:p w:rsidR="00DF6E9E" w:rsidRDefault="00DF6E9E">
                              <w:pPr>
                                <w:jc w:val="center"/>
                                <w:rPr>
                                  <w:b/>
                                  <w:sz w:val="20"/>
                                  <w:szCs w:val="20"/>
                                </w:rPr>
                              </w:pPr>
                              <w:r>
                                <w:rPr>
                                  <w:b/>
                                  <w:sz w:val="20"/>
                                  <w:szCs w:val="20"/>
                                </w:rPr>
                                <w:t>ДА</w:t>
                              </w:r>
                            </w:p>
                          </w:txbxContent>
                        </wps:txbx>
                        <wps:bodyPr rot="0" vert="horz" wrap="square" lIns="91440" tIns="45720" rIns="91440" bIns="45720" anchor="t" anchorCtr="0" upright="1">
                          <a:noAutofit/>
                        </wps:bodyPr>
                      </wps:wsp>
                      <wps:wsp>
                        <wps:cNvPr id="29" name="Соединительная линия уступом 29"/>
                        <wps:cNvCnPr/>
                        <wps:spPr bwMode="auto">
                          <a:xfrm rot="16199999" flipH="1">
                            <a:off x="2075241" y="6287537"/>
                            <a:ext cx="302655" cy="1342131"/>
                          </a:xfrm>
                          <a:prstGeom prst="bentConnector3">
                            <a:avLst>
                              <a:gd name="adj1" fmla="val 49894"/>
                            </a:avLst>
                          </a:prstGeom>
                          <a:noFill/>
                          <a:ln w="9525">
                            <a:solidFill>
                              <a:srgbClr val="000000"/>
                            </a:solidFill>
                            <a:miter lim="800000"/>
                            <a:headEnd/>
                            <a:tailEnd type="triangle" w="med" len="med"/>
                          </a:ln>
                        </wps:spPr>
                        <wps:bodyPr/>
                      </wps:wsp>
                      <wps:wsp>
                        <wps:cNvPr id="30" name="Соединительная линия уступом 30"/>
                        <wps:cNvCnPr/>
                        <wps:spPr bwMode="auto">
                          <a:xfrm rot="16199999" flipH="1">
                            <a:off x="2772179" y="7934203"/>
                            <a:ext cx="392057" cy="139496"/>
                          </a:xfrm>
                          <a:prstGeom prst="bentConnector3">
                            <a:avLst>
                              <a:gd name="adj1" fmla="val 49917"/>
                            </a:avLst>
                          </a:prstGeom>
                          <a:noFill/>
                          <a:ln w="9525">
                            <a:solidFill>
                              <a:srgbClr val="000000"/>
                            </a:solidFill>
                            <a:miter lim="800000"/>
                            <a:headEnd/>
                            <a:tailEnd type="triangle" w="med" len="med"/>
                          </a:ln>
                        </wps:spPr>
                        <wps:bodyPr/>
                      </wps:wsp>
                      <wps:wsp>
                        <wps:cNvPr id="31" name="Прямоугольник 31"/>
                        <wps:cNvSpPr>
                          <a:spLocks/>
                        </wps:cNvSpPr>
                        <wps:spPr bwMode="auto">
                          <a:xfrm>
                            <a:off x="2825410" y="5902181"/>
                            <a:ext cx="652081" cy="317419"/>
                          </a:xfrm>
                          <a:prstGeom prst="rect">
                            <a:avLst/>
                          </a:prstGeom>
                          <a:noFill/>
                          <a:ln>
                            <a:noFill/>
                          </a:ln>
                        </wps:spPr>
                        <wps:txbx>
                          <w:txbxContent>
                            <w:p w:rsidR="00DF6E9E" w:rsidRDefault="00DF6E9E">
                              <w:pPr>
                                <w:jc w:val="center"/>
                                <w:rPr>
                                  <w:b/>
                                  <w:sz w:val="20"/>
                                  <w:szCs w:val="20"/>
                                </w:rPr>
                              </w:pPr>
                              <w:r>
                                <w:rPr>
                                  <w:b/>
                                  <w:sz w:val="20"/>
                                  <w:szCs w:val="20"/>
                                </w:rPr>
                                <w:t>НЕТ</w:t>
                              </w:r>
                            </w:p>
                          </w:txbxContent>
                        </wps:txbx>
                        <wps:bodyPr rot="0" vert="horz" wrap="square" lIns="91440" tIns="45720" rIns="91440" bIns="45720" anchor="t" anchorCtr="0" upright="1">
                          <a:noAutofit/>
                        </wps:bodyPr>
                      </wps:wsp>
                    </wpg:wgp>
                  </a:graphicData>
                </a:graphic>
              </wp:inline>
            </w:drawing>
          </mc:Choice>
          <mc:Fallback>
            <w:pict>
              <v:group id="Полотно 46" o:spid="_x0000_s1027" style="width:459.05pt;height:645.7pt;mso-position-horizontal-relative:char;mso-position-vertical-relative:line" coordsize="58299,8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">
                <o:lock v:ext="edit" aspectratio="t"/>
                <v:rect id="Прямоугольник 3" o:spid="_x0000_s1028" style="position:absolute;left:5959;top:664;width:40025;height:6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LMcUA&#10;AADaAAAADwAAAGRycy9kb3ducmV2LnhtbESP3WrCQBSE7wXfYTlCb6RuqthK6iqlIBahaP25P2RP&#10;k2D2bLq7JvHtXaHg5TAz3zDzZWcq0ZDzpWUFL6MEBHFmdcm5guNh9TwD4QOyxsoyKbiSh+Wi35tj&#10;qm3LP9TsQy4ihH2KCooQ6lRKnxVk0I9sTRy9X+sMhihdLrXDNsJNJcdJ8ioNlhwXCqzps6DsvL8Y&#10;BcPj+nB5O+/W3+5vctps63baDHdKPQ26j3cQgbrwCP+3v7SCCdyvxBs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csxxQAAANoAAAAPAAAAAAAAAAAAAAAAAJgCAABkcnMv&#10;ZG93bnJldi54bWxQSwUGAAAAAAQABAD1AAAAigMAAAAA&#10;">
                  <v:path arrowok="t"/>
                  <v:textbox>
                    <w:txbxContent>
                      <w:p w:rsidR="00DF6E9E" w:rsidRDefault="00DF6E9E">
                        <w:pPr>
                          <w:jc w:val="center"/>
                          <w:rPr>
                            <w:b/>
                            <w:sz w:val="20"/>
                            <w:szCs w:val="20"/>
                          </w:rPr>
                        </w:pPr>
                        <w:r>
                          <w:rPr>
                            <w:b/>
                            <w:sz w:val="20"/>
                            <w:szCs w:val="20"/>
                          </w:rPr>
                          <w:t>Подача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v:textbox>
                </v:rect>
                <v:rect id="Прямоугольник 5" o:spid="_x0000_s1029" style="position:absolute;left:12257;top:9465;width:34998;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23sUA&#10;AADaAAAADwAAAGRycy9kb3ducmV2LnhtbESP3WrCQBSE7wXfYTlCb6RutNhK6ioiiKUgtf7cH7Kn&#10;STB7Nu6uSfr2bkHo5TAz3zDzZWcq0ZDzpWUF41ECgjizuuRcwem4eZ6B8AFZY2WZFPySh+Wi35tj&#10;qm3L39QcQi4ihH2KCooQ6lRKnxVk0I9sTRy9H+sMhihdLrXDNsJNJSdJ8ioNlhwXCqxpXVB2OdyM&#10;guFpe7y9Xfbbnbu+nD+/6nbaDPdKPQ261TuIQF34Dz/aH1rBFP6uxBs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PbexQAAANoAAAAPAAAAAAAAAAAAAAAAAJgCAABkcnMv&#10;ZG93bnJldi54bWxQSwUGAAAAAAQABAD1AAAAigMAAAAA&#10;">
                  <v:path arrowok="t"/>
                  <v:textbox>
                    <w:txbxContent>
                      <w:p w:rsidR="00DF6E9E" w:rsidRDefault="00DF6E9E">
                        <w:pPr>
                          <w:jc w:val="center"/>
                          <w:rPr>
                            <w:b/>
                            <w:sz w:val="20"/>
                            <w:szCs w:val="20"/>
                          </w:rPr>
                        </w:pPr>
                        <w:r>
                          <w:rPr>
                            <w:b/>
                            <w:sz w:val="20"/>
                            <w:szCs w:val="20"/>
                          </w:rPr>
                          <w:t>Прием и регистрация заявления и документов, представленных Заявителем</w:t>
                        </w:r>
                      </w:p>
                    </w:txbxContent>
                  </v:textbox>
                </v:rect>
                <v:rect id="Прямоугольник 6" o:spid="_x0000_s1030" style="position:absolute;left:12257;top:18282;width:25827;height:8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UA8IA&#10;AADaAAAADwAAAGRycy9kb3ducmV2LnhtbESPQWsCMRSE7wX/Q3iCt5pVQWU1iiiFHtqCVvH63Dw3&#10;i5uXJcnq9t83BaHHYWa+YZbrztbiTj5UjhWMhhkI4sLpiksFx++31zmIEJE11o5JwQ8FWK96L0vM&#10;tXvwnu6HWIoE4ZCjAhNjk0sZCkMWw9A1xMm7Om8xJulLqT0+EtzWcpxlU2mx4rRgsKGtoeJ2aK2C&#10;2WV3bCfho9VZ2HydtN/fzp9GqUG/2yxAROrif/jZftcKpvB3Jd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tQDwgAAANoAAAAPAAAAAAAAAAAAAAAAAJgCAABkcnMvZG93&#10;bnJldi54bWxQSwUGAAAAAAQABAD1AAAAhwMAAAAA&#10;" filled="f" stroked="f">
                  <v:path arrowok="t"/>
                  <v:textbox>
                    <w:txbxContent>
                      <w:p w:rsidR="00DF6E9E" w:rsidRDefault="00DF6E9E">
                        <w:pPr>
                          <w:jc w:val="center"/>
                          <w:rPr>
                            <w:b/>
                            <w:sz w:val="20"/>
                            <w:szCs w:val="20"/>
                          </w:rPr>
                        </w:pPr>
                        <w:r>
                          <w:rPr>
                            <w:b/>
                            <w:sz w:val="20"/>
                            <w:szCs w:val="20"/>
                          </w:rPr>
                          <w:t xml:space="preserve">Наличие оснований </w:t>
                        </w:r>
                      </w:p>
                      <w:p w:rsidR="00DF6E9E" w:rsidRDefault="00DF6E9E">
                        <w:pPr>
                          <w:jc w:val="center"/>
                          <w:rPr>
                            <w:b/>
                            <w:sz w:val="20"/>
                            <w:szCs w:val="20"/>
                          </w:rPr>
                        </w:pPr>
                        <w:r>
                          <w:rPr>
                            <w:b/>
                            <w:sz w:val="20"/>
                            <w:szCs w:val="20"/>
                          </w:rPr>
                          <w:t xml:space="preserve">для отказа в приеме заявления о предоставлении </w:t>
                        </w:r>
                      </w:p>
                      <w:p w:rsidR="00DF6E9E" w:rsidRDefault="00DF6E9E">
                        <w:pPr>
                          <w:jc w:val="center"/>
                          <w:rPr>
                            <w:b/>
                            <w:sz w:val="20"/>
                            <w:szCs w:val="20"/>
                          </w:rPr>
                        </w:pPr>
                        <w:r>
                          <w:rPr>
                            <w:b/>
                            <w:sz w:val="20"/>
                            <w:szCs w:val="20"/>
                          </w:rPr>
                          <w:t>Муниципальной услуги</w:t>
                        </w:r>
                      </w:p>
                    </w:txbxContent>
                  </v:textbox>
                </v:rect>
                <v:rect id="Прямоугольник 7" o:spid="_x0000_s1031" style="position:absolute;left:11597;top:30273;width:17862;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NMsQA&#10;AADaAAAADwAAAGRycy9kb3ducmV2LnhtbESP3WrCQBSE7wu+w3KE3ohuWqlKdBURRCmU+nt/yB6T&#10;YPZsursm6dt3C4VeDjPzDbNYdaYSDTlfWlbwMkpAEGdWl5wruJy3wxkIH5A1VpZJwTd5WC17TwtM&#10;tW35SM0p5CJC2KeooAihTqX0WUEG/cjWxNG7WWcwROlyqR22EW4q+ZokE2mw5LhQYE2bgrL76WEU&#10;DC6782N6P+w+3Nf4+v5Zt2/N4KDUc79bz0EE6sJ/+K+91wqm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izTLEAAAA2gAAAA8AAAAAAAAAAAAAAAAAmAIAAGRycy9k&#10;b3ducmV2LnhtbFBLBQYAAAAABAAEAPUAAACJAwAAAAA=&#10;">
                  <v:path arrowok="t"/>
                  <v:textbox>
                    <w:txbxContent>
                      <w:p w:rsidR="00DF6E9E" w:rsidRDefault="00DF6E9E">
                        <w:pPr>
                          <w:jc w:val="center"/>
                          <w:rPr>
                            <w:b/>
                            <w:sz w:val="20"/>
                            <w:szCs w:val="20"/>
                          </w:rPr>
                        </w:pPr>
                        <w:r>
                          <w:rPr>
                            <w:b/>
                            <w:sz w:val="20"/>
                            <w:szCs w:val="20"/>
                          </w:rPr>
                          <w:t>Прием и регистрация заявления и представленных документов</w:t>
                        </w:r>
                      </w:p>
                      <w:p w:rsidR="00DF6E9E" w:rsidRDefault="00DF6E9E">
                        <w:pPr>
                          <w:jc w:val="center"/>
                          <w:rPr>
                            <w:b/>
                            <w:sz w:val="20"/>
                            <w:szCs w:val="20"/>
                          </w:rPr>
                        </w:pPr>
                      </w:p>
                    </w:txbxContent>
                  </v:textbox>
                </v:rect>
                <v:shapetype id="_x0000_t4" coordsize="21600,21600" o:spt="4" path="m10800,l,10800,10800,21600,21600,10800xe">
                  <v:stroke joinstyle="miter"/>
                  <v:path gradientshapeok="t" o:connecttype="rect" textboxrect="5400,5400,16200,16200"/>
                </v:shapetype>
                <v:shape id="Ромб 8" o:spid="_x0000_s1032" type="#_x0000_t4" style="position:absolute;left:9591;top:16609;width:29839;height:10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b8A&#10;AADaAAAADwAAAGRycy9kb3ducmV2LnhtbERPy4rCMBTdC/5DuII7m1pwRqpRRPCxcOMDdXlprm2x&#10;uSlNrPXvzWJglofzni87U4mWGldaVjCOYhDEmdUl5wou581oCsJ5ZI2VZVLwIQfLRb83x1TbNx+p&#10;PflchBB2KSoovK9TKV1WkEEX2Zo4cA/bGPQBNrnUDb5DuKlkEsc/0mDJoaHAmtYFZc/TyyhwtL1u&#10;7eTQJr/j9W4TJ7fseN8pNRx0qxkIT53/F/+591pB2BquhBsgF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qKT9vwAAANoAAAAPAAAAAAAAAAAAAAAAAJgCAABkcnMvZG93bnJl&#10;di54bWxQSwUGAAAAAAQABAD1AAAAhAMAAAAA&#10;" filled="f"/>
                <v:roundrect id="Скругленный прямоугольник 9" o:spid="_x0000_s1033" style="position:absolute;left:36838;top:27009;width:20281;height:5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rect id="Прямоугольник 10" o:spid="_x0000_s1034" style="position:absolute;left:36838;top:27009;width:20281;height:5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pB8UA&#10;AADbAAAADwAAAGRycy9kb3ducmV2LnhtbESPT2vDMAzF74V9B6NBb62zDbaS1i1lY7BDO+ifsasa&#10;a3FoLAfbadNvPx0Gu0m8p/d+WqwG36oLxdQENvAwLUARV8E2XBs4Ht4nM1ApI1tsA5OBGyVYLe9G&#10;CyxtuPKOLvtcKwnhVKIBl3NXap0qRx7TNHTEov2E6DHLGmttI14l3Lf6sSietceGpcFhR6+OqvO+&#10;9wZeTm/H/ilteluk9eeXjbvz99YZM74f1nNQmYb8b/67/r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CkHxQAAANsAAAAPAAAAAAAAAAAAAAAAAJgCAABkcnMv&#10;ZG93bnJldi54bWxQSwUGAAAAAAQABAD1AAAAigMAAAAA&#10;" filled="f" stroked="f">
                  <v:path arrowok="t"/>
                  <v:textbox>
                    <w:txbxContent>
                      <w:p w:rsidR="00DF6E9E" w:rsidRDefault="00DF6E9E">
                        <w:pPr>
                          <w:jc w:val="center"/>
                          <w:rPr>
                            <w:b/>
                            <w:sz w:val="20"/>
                            <w:szCs w:val="20"/>
                          </w:rPr>
                        </w:pPr>
                        <w:r>
                          <w:rPr>
                            <w:b/>
                            <w:sz w:val="20"/>
                            <w:szCs w:val="20"/>
                          </w:rPr>
                          <w:t xml:space="preserve">Возвращение </w:t>
                        </w:r>
                      </w:p>
                      <w:p w:rsidR="00DF6E9E" w:rsidRDefault="00DF6E9E">
                        <w:pPr>
                          <w:jc w:val="center"/>
                          <w:rPr>
                            <w:b/>
                            <w:sz w:val="20"/>
                            <w:szCs w:val="20"/>
                          </w:rPr>
                        </w:pPr>
                        <w:r>
                          <w:rPr>
                            <w:b/>
                            <w:sz w:val="20"/>
                            <w:szCs w:val="20"/>
                          </w:rPr>
                          <w:t>Заявителю заявления с разъяснением причин</w:t>
                        </w:r>
                      </w:p>
                      <w:p w:rsidR="00DF6E9E" w:rsidRDefault="00DF6E9E">
                        <w:pPr>
                          <w:jc w:val="center"/>
                          <w:rPr>
                            <w:b/>
                            <w:sz w:val="20"/>
                            <w:szCs w:val="20"/>
                          </w:rPr>
                        </w:pPr>
                        <w:r>
                          <w:rPr>
                            <w:b/>
                            <w:sz w:val="20"/>
                            <w:szCs w:val="20"/>
                          </w:rPr>
                          <w:t xml:space="preserve"> отказа в приеме </w:t>
                        </w:r>
                      </w:p>
                    </w:txbxContent>
                  </v:textbox>
                </v:rect>
                <v:rect id="Прямоугольник 11" o:spid="_x0000_s1035" style="position:absolute;left:9591;top:40001;width:29839;height:6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cXMMA&#10;AADbAAAADwAAAGRycy9kb3ducmV2LnhtbERP22rCQBB9L/gPywi+iG5UWiW6SikUpVC0Xt6H7JgE&#10;s7Pp7pqkf98tFHybw7nOatOZSjTkfGlZwWScgCDOrC45V3A+vY8WIHxA1lhZJgU/5GGz7j2tMNW2&#10;5S9qjiEXMYR9igqKEOpUSp8VZNCPbU0cuat1BkOELpfaYRvDTSWnSfIiDZYcGwqs6a2g7Ha8GwXD&#10;8/Z0n98O20/3Pbt87Ov2uRkelBr0u9cliEBdeIj/3Tsd50/g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icXMMAAADbAAAADwAAAAAAAAAAAAAAAACYAgAAZHJzL2Rv&#10;d25yZXYueG1sUEsFBgAAAAAEAAQA9QAAAIgDAAAAAA==&#10;">
                  <v:path arrowok="t"/>
                  <v:textbox>
                    <w:txbxContent>
                      <w:p w:rsidR="00DF6E9E" w:rsidRDefault="00DF6E9E">
                        <w:pPr>
                          <w:jc w:val="center"/>
                          <w:rPr>
                            <w:b/>
                            <w:sz w:val="20"/>
                            <w:szCs w:val="20"/>
                          </w:rPr>
                        </w:pPr>
                        <w:r>
                          <w:rPr>
                            <w:b/>
                            <w:sz w:val="20"/>
                            <w:szCs w:val="20"/>
                          </w:rPr>
                          <w:t>Передача зарегистрированного заявления  и документов, приложенных к нему, на рассмотрение в комиссию по подготовке проекта правил землепользования и застройки</w:t>
                        </w:r>
                      </w:p>
                    </w:txbxContent>
                  </v:textbox>
                </v:rect>
                <v:shape id="Ромб 12" o:spid="_x0000_s1036" type="#_x0000_t4" style="position:absolute;left:528;top:58070;width:30062;height:9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JLcAA&#10;AADbAAAADwAAAGRycy9kb3ducmV2LnhtbERPy6rCMBDdC/5DGMGdphb0SjWKCD4WbvRe1OXQjG2x&#10;mZQm1vr3RhDubg7nOfNla0rRUO0KywpGwwgEcWp1wZmCv9/NYArCeWSNpWVS8CIHy0W3M8dE2ycf&#10;qTn5TIQQdgkqyL2vEildmpNBN7QVceButjboA6wzqWt8hnBTyjiKJtJgwaEhx4rWOaX308MocLQ9&#10;b+340MQ/o/VuE8WX9HjdKdXvtasZCE+t/xd/3Xsd5sfw+SUc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IJLcAAAADbAAAADwAAAAAAAAAAAAAAAACYAgAAZHJzL2Rvd25y&#10;ZXYueG1sUEsFBgAAAAAEAAQA9QAAAIUDAAAAAA==&#10;" filled="f"/>
                <v:rect id="Прямоугольник 13" o:spid="_x0000_s1037" style="position:absolute;left:3087;top:59021;width:25843;height:9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cMIA&#10;AADbAAAADwAAAGRycy9kb3ducmV2LnhtbERP32vCMBB+H/g/hBP2NlMVVDpjEWWwh22gU/Z6a25N&#10;aXMpSardf28Gwt7u4/t562KwrbiQD7VjBdNJBoK4dLrmSsHp8+VpBSJEZI2tY1LwSwGKzehhjbl2&#10;Vz7Q5RgrkUI45KjAxNjlUobSkMUwcR1x4n6ctxgT9JXUHq8p3LZylmULabHm1GCwo52hsjn2VsHy&#10;e3/q5+Gt11nYfpy1PzRf70apx/GwfQYRaYj/4rv7Vaf5c/j7JR0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rdwwgAAANsAAAAPAAAAAAAAAAAAAAAAAJgCAABkcnMvZG93&#10;bnJldi54bWxQSwUGAAAAAAQABAD1AAAAhwMAAAAA&#10;" filled="f" stroked="f">
                  <v:path arrowok="t"/>
                  <v:textbox>
                    <w:txbxContent>
                      <w:p w:rsidR="00DF6E9E" w:rsidRDefault="00DF6E9E">
                        <w:pPr>
                          <w:jc w:val="center"/>
                          <w:rPr>
                            <w:b/>
                            <w:sz w:val="20"/>
                            <w:szCs w:val="20"/>
                          </w:rPr>
                        </w:pPr>
                        <w:r>
                          <w:rPr>
                            <w:b/>
                            <w:sz w:val="20"/>
                            <w:szCs w:val="20"/>
                          </w:rPr>
                          <w:t xml:space="preserve">Наличие </w:t>
                        </w:r>
                      </w:p>
                      <w:p w:rsidR="00DF6E9E" w:rsidRDefault="00DF6E9E">
                        <w:pPr>
                          <w:jc w:val="center"/>
                          <w:rPr>
                            <w:b/>
                            <w:sz w:val="20"/>
                            <w:szCs w:val="20"/>
                          </w:rPr>
                        </w:pPr>
                        <w:r>
                          <w:rPr>
                            <w:b/>
                            <w:sz w:val="20"/>
                            <w:szCs w:val="20"/>
                          </w:rPr>
                          <w:t xml:space="preserve">заключения о </w:t>
                        </w:r>
                      </w:p>
                      <w:p w:rsidR="00DF6E9E" w:rsidRDefault="00DF6E9E">
                        <w:pPr>
                          <w:jc w:val="center"/>
                          <w:rPr>
                            <w:b/>
                            <w:sz w:val="20"/>
                            <w:szCs w:val="20"/>
                          </w:rPr>
                        </w:pPr>
                        <w:r>
                          <w:rPr>
                            <w:b/>
                            <w:sz w:val="20"/>
                            <w:szCs w:val="20"/>
                          </w:rPr>
                          <w:t xml:space="preserve">возможности предоставления разрешения </w:t>
                        </w:r>
                      </w:p>
                    </w:txbxContent>
                  </v:textbox>
                </v:rect>
                <v:rect id="Прямоугольник 14" o:spid="_x0000_s1038" style="position:absolute;left:36838;top:57118;width:20281;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8vBMIA&#10;AADbAAAADwAAAGRycy9kb3ducmV2LnhtbERPTWsCMRC9C/6HMEJvmq2VtqxGEUuhh1Zwq3gdN9PN&#10;4mayJFld/30jFHqbx/ucxaq3jbiQD7VjBY+TDARx6XTNlYL99/v4FUSIyBobx6TgRgFWy+Fggbl2&#10;V97RpYiVSCEcclRgYmxzKUNpyGKYuJY4cT/OW4wJ+kpqj9cUbhs5zbJnabHm1GCwpY2h8lx0VsHL&#10;6W3fPYXPTmdhvT1ovzsfv4xSD6N+PQcRqY//4j/3h07zZ3D/JR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y8EwgAAANsAAAAPAAAAAAAAAAAAAAAAAJgCAABkcnMvZG93&#10;bnJldi54bWxQSwUGAAAAAAQABAD1AAAAhwMAAAAA&#10;" filled="f" stroked="f">
                  <v:path arrowok="t"/>
                  <v:textbox>
                    <w:txbxContent>
                      <w:p w:rsidR="00DF6E9E" w:rsidRDefault="00DF6E9E">
                        <w:pPr>
                          <w:jc w:val="center"/>
                          <w:rPr>
                            <w:b/>
                            <w:sz w:val="20"/>
                            <w:szCs w:val="20"/>
                          </w:rPr>
                        </w:pPr>
                        <w:r>
                          <w:rPr>
                            <w:b/>
                            <w:sz w:val="20"/>
                            <w:szCs w:val="20"/>
                          </w:rPr>
                          <w:t xml:space="preserve">Подготовка письма об отказе </w:t>
                        </w:r>
                      </w:p>
                      <w:p w:rsidR="00DF6E9E" w:rsidRDefault="00DF6E9E">
                        <w:pPr>
                          <w:jc w:val="center"/>
                          <w:rPr>
                            <w:b/>
                            <w:sz w:val="20"/>
                            <w:szCs w:val="20"/>
                          </w:rPr>
                        </w:pPr>
                        <w:r>
                          <w:rPr>
                            <w:b/>
                            <w:sz w:val="20"/>
                            <w:szCs w:val="20"/>
                          </w:rPr>
                          <w:t>в предоставлении Муниципальной услуги с разъяснением причины отказа</w:t>
                        </w:r>
                      </w:p>
                    </w:txbxContent>
                  </v:textbox>
                </v:rect>
                <v:roundrect id="Скругленный прямоугольник 15" o:spid="_x0000_s1039" style="position:absolute;left:37350;top:57118;width:20280;height:74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6JNMEA&#10;AADbAAAADwAAAGRycy9kb3ducmV2LnhtbERPTWsCMRC9C/6HMEJvmq3gIlujFKEgnloVZW/DZppd&#10;3Uy2SarrvzdCobd5vM9ZrHrbiiv50DhW8DrJQBBXTjdsFBz2H+M5iBCRNbaOScGdAqyWw8ECC+1u&#10;/EXXXTQihXAoUEEdY1dIGaqaLIaJ64gT9+28xZigN1J7vKVw28ppluXSYsOpocaO1jVVl92vVVAe&#10;86mflSfebtflps+7T3P+MUq9jPr3NxCR+vgv/nNvdJo/g+cv6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eiTTBAAAA2wAAAA8AAAAAAAAAAAAAAAAAmAIAAGRycy9kb3du&#10;cmV2LnhtbFBLBQYAAAAABAAEAPUAAACGAwAAAAA=&#10;" filled="f"/>
                <v:rect id="Прямоугольник 16" o:spid="_x0000_s1040" style="position:absolute;left:5959;top:71095;width:46034;height:6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EKMMA&#10;AADbAAAADwAAAGRycy9kb3ducmV2LnhtbERP22rCQBB9L/gPywh9Ed20UpXoKiKIUij1+j5kxySY&#10;nU131yT9+26h0Lc5nOssVp2pREPOl5YVvIwSEMSZ1SXnCi7n7XAGwgdkjZVlUvBNHlbL3tMCU21b&#10;PlJzCrmIIexTVFCEUKdS+qwgg35ka+LI3awzGCJ0udQO2xhuKvmaJBNpsOTYUGBNm4Ky++lhFAwu&#10;u/Njej/sPtzX+Pr+WbdvzeCg1HO/W89BBOrCv/jPvddx/gR+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EKMMAAADbAAAADwAAAAAAAAAAAAAAAACYAgAAZHJzL2Rv&#10;d25yZXYueG1sUEsFBgAAAAAEAAQA9QAAAIgDAAAAAA==&#10;">
                  <v:path arrowok="t"/>
                  <v:textbox>
                    <w:txbxContent>
                      <w:p w:rsidR="00DF6E9E" w:rsidRDefault="00DF6E9E">
                        <w:pPr>
                          <w:jc w:val="center"/>
                          <w:rPr>
                            <w:b/>
                            <w:sz w:val="20"/>
                            <w:szCs w:val="20"/>
                          </w:rPr>
                        </w:pPr>
                        <w:r>
                          <w:rPr>
                            <w:b/>
                            <w:sz w:val="20"/>
                            <w:szCs w:val="20"/>
                          </w:rPr>
                          <w:t>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F6E9E" w:rsidRDefault="00DF6E9E">
                        <w:pPr>
                          <w:pStyle w:val="ConsPlusNormal"/>
                          <w:ind w:firstLine="540"/>
                          <w:jc w:val="center"/>
                          <w:rPr>
                            <w:b/>
                          </w:rPr>
                        </w:pPr>
                      </w:p>
                    </w:txbxContent>
                  </v:textbox>
                </v:rect>
                <v:shapetype id="_x0000_t33" coordsize="21600,21600" o:spt="33" o:oned="t" path="m,l21600,r,21600e" filled="f">
                  <v:stroke joinstyle="miter"/>
                  <v:path arrowok="t" fillok="f" o:connecttype="none"/>
                  <o:lock v:ext="edit" shapetype="t"/>
                </v:shapetype>
                <v:shape id="Соединительная линия уступом 17" o:spid="_x0000_s1041" type="#_x0000_t33" style="position:absolute;left:39430;top:22022;width:7544;height:498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42" type="#_x0000_t34" style="position:absolute;left:26504;top:6221;width:2715;height:3781;rotation:5898241fd;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kXxMUAAADbAAAADwAAAGRycy9kb3ducmV2LnhtbESPzWrDQAyE74W+w6JAb806PZjiZG1C&#10;cGkuoWn+yFF4FdvEq3W928R9++pQ6E1iRjOfFsXoOnWjIbSeDcymCSjiytuWawOH/dvzK6gQkS12&#10;nsnADwUo8seHBWbW3/mTbrtYKwnhkKGBJsY+0zpUDTkMU98Ti3bxg8Mo61BrO+Bdwl2nX5Ik1Q5b&#10;loYGe1o1VF13387A1+n0kW7X+/Lc+nKblsdNfF9ujHmajMs5qEhj/Df/Xa+t4Aus/CID6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kXxMUAAADbAAAADwAAAAAAAAAA&#10;AAAAAAChAgAAZHJzL2Rvd25yZXYueG1sUEsFBgAAAAAEAAQA+QAAAJMDAAAAAA==&#10;">
                  <v:stroke endarrow="block"/>
                </v:shape>
                <v:shape id="Соединительная линия уступом 19" o:spid="_x0000_s1043" type="#_x0000_t34" style="position:absolute;left:25851;top:12704;width:2568;height:524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xWNMEAAADbAAAADwAAAGRycy9kb3ducmV2LnhtbERPS4vCMBC+C/sfwizsRTTdPfioRlkE&#10;wcdJ3cMeh2Zsqs2kJFHrvzeC4G0+vudM562txZV8qBwr+O5nIIgLpysuFfwdlr0RiBCRNdaOScGd&#10;AsxnH50p5trdeEfXfSxFCuGQowITY5NLGQpDFkPfNcSJOzpvMSboS6k93lK4reVPlg2kxYpTg8GG&#10;FoaK8/5iFRSLcfN/3wztecvGu+5pfbgM10p9fba/ExCR2vgWv9wrneaP4flLOk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TFY0wQAAANsAAAAPAAAAAAAAAAAAAAAA&#10;AKECAABkcnMvZG93bnJldi54bWxQSwUGAAAAAAQABAD5AAAAjwMAAAAA&#10;" adj="10773">
                  <v:stroke endarrow="block"/>
                </v:shape>
                <v:rect id="Прямоугольник 20" o:spid="_x0000_s1044" style="position:absolute;left:38084;top:18856;width:6521;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jusAA&#10;AADbAAAADwAAAGRycy9kb3ducmV2LnhtbERPz2vCMBS+C/sfwht403QOdHRGkYmwgwpWx65vzVtT&#10;bF5Kkmr9781B8Pjx/Z4ve9uIC/lQO1bwNs5AEJdO11wpOB03ow8QISJrbByTghsFWC5eBnPMtbvy&#10;gS5FrEQK4ZCjAhNjm0sZSkMWw9i1xIn7d95iTNBXUnu8pnDbyEmWTaXFmlODwZa+DJXnorMKZn/r&#10;U/cetp3Owmr/o/3h/LszSg1f+9UniEh9fIof7m+tYJLWpy/p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jjusAAAADbAAAADwAAAAAAAAAAAAAAAACYAgAAZHJzL2Rvd25y&#10;ZXYueG1sUEsFBgAAAAAEAAQA9QAAAIUDAAAAAA==&#10;" filled="f" stroked="f">
                  <v:path arrowok="t"/>
                  <v:textbox>
                    <w:txbxContent>
                      <w:p w:rsidR="00DF6E9E" w:rsidRDefault="00DF6E9E">
                        <w:pPr>
                          <w:jc w:val="center"/>
                          <w:rPr>
                            <w:b/>
                            <w:sz w:val="20"/>
                            <w:szCs w:val="20"/>
                          </w:rPr>
                        </w:pPr>
                        <w:r>
                          <w:rPr>
                            <w:b/>
                            <w:sz w:val="20"/>
                            <w:szCs w:val="20"/>
                          </w:rPr>
                          <w:t>ДА</w:t>
                        </w:r>
                      </w:p>
                    </w:txbxContent>
                  </v:textbox>
                </v:rect>
                <v:shape id="Соединительная линия уступом 21" o:spid="_x0000_s1045" type="#_x0000_t34" style="position:absolute;left:21098;top:26857;width:2846;height:398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tWb8UAAADbAAAADwAAAGRycy9kb3ducmV2LnhtbESPQWvCQBSE70L/w/IKXkQ3WpQSXUMr&#10;ttVbq6Xi7ZF9JiHZtyG7Jum/7wpCj8PMfMOskt5UoqXGFZYVTCcRCOLU6oIzBd/Ht/EzCOeRNVaW&#10;ScEvOUjWD4MVxtp2/EXtwWciQNjFqCD3vo6ldGlOBt3E1sTBu9jGoA+yyaRusAtwU8lZFC2kwYLD&#10;Qo41bXJKy8PVKNheow9616/+Z7R/qreLYn76LM9KDR/7lyUIT73/D9/bO61gNoXbl/AD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tWb8UAAADbAAAADwAAAAAAAAAA&#10;AAAAAAChAgAAZHJzL2Rvd25yZXYueG1sUEsFBgAAAAAEAAQA+QAAAJMDAAAAAA==&#10;" adj="10776">
                  <v:stroke endarrow="block"/>
                </v:shape>
                <v:rect id="Прямоугольник 22" o:spid="_x0000_s1046" style="position:absolute;left:17919;top:26590;width:651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YVsQA&#10;AADbAAAADwAAAGRycy9kb3ducmV2LnhtbESPQWsCMRSE7wX/Q3iF3mq2W2hlaxRRhB5aQV3p9bl5&#10;bhY3L0uS1e2/b4SCx2FmvmGm88G24kI+NI4VvIwzEMSV0w3XCsr9+nkCIkRkja1jUvBLAeaz0cMU&#10;C+2uvKXLLtYiQTgUqMDE2BVShsqQxTB2HXHyTs5bjEn6WmqP1wS3rcyz7E1abDgtGOxoaag673qr&#10;4P24KvvX8NXrLCw2B+23559vo9TT47D4ABFpiPfwf/tTK8hzuH1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2FbEAAAA2wAAAA8AAAAAAAAAAAAAAAAAmAIAAGRycy9k&#10;b3ducmV2LnhtbFBLBQYAAAAABAAEAPUAAACJAwAAAAA=&#10;" filled="f" stroked="f">
                  <v:path arrowok="t"/>
                  <v:textbox>
                    <w:txbxContent>
                      <w:p w:rsidR="00DF6E9E" w:rsidRDefault="00DF6E9E">
                        <w:pPr>
                          <w:jc w:val="center"/>
                          <w:rPr>
                            <w:b/>
                            <w:sz w:val="20"/>
                            <w:szCs w:val="20"/>
                          </w:rPr>
                        </w:pPr>
                        <w:r>
                          <w:rPr>
                            <w:b/>
                            <w:sz w:val="20"/>
                            <w:szCs w:val="20"/>
                          </w:rPr>
                          <w:t>НЕТ</w:t>
                        </w:r>
                      </w:p>
                    </w:txbxContent>
                  </v:textbox>
                </v:rect>
                <v:shape id="Соединительная линия уступом 23" o:spid="_x0000_s1047" type="#_x0000_t34" style="position:absolute;left:21106;top:36593;width:2830;height:3986;rotation:5898241fd;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DUcQAAADbAAAADwAAAGRycy9kb3ducmV2LnhtbESPQWvCQBSE74X+h+UVems2tVAkzSpt&#10;QRDjxUQKvT2yr0k0+zbsrjH+e7cgeBxm5hsmX06mFyM531lW8JqkIIhrqztuFOyr1cschA/IGnvL&#10;pOBCHpaLx4ccM23PvKOxDI2IEPYZKmhDGDIpfd2SQZ/YgTh6f9YZDFG6RmqH5wg3vZyl6bs02HFc&#10;aHGg75bqY3kyCg5fu6L4+d1ehk01XzlLpV1zqdTz0/T5ASLQFO7hW3utFcze4P9L/A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mwNRxAAAANsAAAAPAAAAAAAAAAAA&#10;AAAAAKECAABkcnMvZG93bnJldi54bWxQSwUGAAAAAAQABAD5AAAAkgMAAAAA&#10;" adj="10776">
                  <v:stroke endarrow="block"/>
                </v:shape>
                <v:rect id="Прямоугольник 24" o:spid="_x0000_s1048" style="position:absolute;left:3260;top:49556;width:47032;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1ecYA&#10;AADbAAAADwAAAGRycy9kb3ducmV2LnhtbESP3WrCQBSE7wt9h+UUvJG6UVtboquIIEpB6l/vD9lj&#10;Esyejbtrkr59t1Do5TAz3zCzRWcq0ZDzpWUFw0ECgjizuuRcwfm0fn4H4QOyxsoyKfgmD4v548MM&#10;U21bPlBzDLmIEPYpKihCqFMpfVaQQT+wNXH0LtYZDFG6XGqHbYSbSo6SZCINlhwXCqxpVVB2Pd6N&#10;gv55c7q/XfebnbuNvz4+6/a16e+V6j11yymIQF34D/+1t1rB6AV+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P1ecYAAADbAAAADwAAAAAAAAAAAAAAAACYAgAAZHJz&#10;L2Rvd25yZXYueG1sUEsFBgAAAAAEAAQA9QAAAIsDAAAAAA==&#10;">
                  <v:path arrowok="t"/>
                  <v:textbox>
                    <w:txbxContent>
                      <w:p w:rsidR="00DF6E9E" w:rsidRDefault="00DF6E9E">
                        <w:pPr>
                          <w:jc w:val="center"/>
                          <w:rPr>
                            <w:b/>
                            <w:sz w:val="20"/>
                            <w:szCs w:val="20"/>
                          </w:rPr>
                        </w:pPr>
                        <w:r>
                          <w:rPr>
                            <w:b/>
                            <w:sz w:val="20"/>
                            <w:szCs w:val="20"/>
                          </w:rPr>
                          <w:t>Рассмотрение заявления и подготовка заключения</w:t>
                        </w:r>
                      </w:p>
                      <w:p w:rsidR="00DF6E9E" w:rsidRDefault="00DF6E9E">
                        <w:pPr>
                          <w:jc w:val="center"/>
                          <w:rPr>
                            <w:b/>
                            <w:sz w:val="20"/>
                            <w:szCs w:val="20"/>
                          </w:rPr>
                        </w:pPr>
                        <w:r>
                          <w:rPr>
                            <w:b/>
                            <w:sz w:val="20"/>
                            <w:szCs w:val="20"/>
                          </w:rPr>
                          <w:t xml:space="preserve"> о возможности предоставления разрешения на  отклонение от предельных параметров разрешенного строительства, реконструкции</w:t>
                        </w:r>
                      </w:p>
                    </w:txbxContent>
                  </v:textbox>
                </v:rect>
                <v:shape id="Соединительная линия уступом 25" o:spid="_x0000_s1049" type="#_x0000_t34" style="position:absolute;left:24324;top:47105;width:2641;height:2262;rotation:5898241fd;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isEAAADbAAAADwAAAGRycy9kb3ducmV2LnhtbESPT4vCMBTE7wt+h/AEb2vqv0W6RpGK&#10;4EnYut6fybMt27yUJtr67Y0g7HGYmd8wq01va3Gn1leOFUzGCQhi7UzFhYLf0/5zCcIHZIO1Y1Lw&#10;IA+b9eBjhalxHf/QPQ+FiBD2KSooQ2hSKb0uyaIfu4Y4elfXWgxRtoU0LXYRbms5TZIvabHiuFBi&#10;Q1lJ+i+/WQV00efDdbHs9HF2sjafZ+a4y5QaDfvtN4hAffgPv9sHo2C6gNeX+AP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v6KwQAAANsAAAAPAAAAAAAAAAAAAAAA&#10;AKECAABkcnMvZG93bnJldi54bWxQSwUGAAAAAAQABAD5AAAAjwMAAAAA&#10;" adj="10748">
                  <v:stroke endarrow="block"/>
                </v:shape>
                <v:shape id="Соединительная линия уступом 26" o:spid="_x0000_s1050" type="#_x0000_t34" style="position:absolute;left:19777;top:51071;width:2781;height:1121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QJPcUAAADbAAAADwAAAGRycy9kb3ducmV2LnhtbESPQWvCQBSE74X+h+UJvRTd6CGU1FUk&#10;taWHHqwW4vGRfSbB7Hshu2rsr3cLBY/DzHzDzJeDa9WZet8IG5hOElDEpdiGKwM/u/fxCygfkC22&#10;wmTgSh6Wi8eHOWZWLvxN522oVISwz9BAHUKXae3Lmhz6iXTE0TtI7zBE2Vfa9niJcNfqWZKk2mHD&#10;caHGjvKayuP25AwU3Zvs8t/0KsXH5pR/reXZF3tjnkbD6hVUoCHcw//tT2tglsLfl/gD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QJPcUAAADbAAAADwAAAAAAAAAA&#10;AAAAAAChAgAAZHJzL2Rvd25yZXYueG1sUEsFBgAAAAAEAAQA+QAAAJMDAAAAAA==&#10;" adj="10751">
                  <v:stroke endarrow="block"/>
                </v:shape>
                <v:shape id="Соединительная линия уступом 27" o:spid="_x0000_s1051" type="#_x0000_t34" style="position:absolute;left:30590;top:60818;width:6760;height:224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hOZcIAAADbAAAADwAAAGRycy9kb3ducmV2LnhtbESPy27CMBBF95X6D9YgsSsOWdAqYFCp&#10;xGPXNvABo3gaB+xxFBsS/h4jIXV5dR9Hd7EanBVX6kLjWcF0koEgrrxuuFZwPGzePkCEiKzReiYF&#10;NwqwWr6+LLDQvudfupaxFmmEQ4EKTIxtIWWoDDkME98SJ+/Pdw5jkl0tdYd9GndW5lk2kw4bTgSD&#10;LX0Zqs7lxSXuWuez03Bptv36uz+df6y57axS49HwOQcRaYj/4Wd7rxXk7/D4kn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hOZcIAAADbAAAADwAAAAAAAAAAAAAA&#10;AAChAgAAZHJzL2Rvd25yZXYueG1sUEsFBgAAAAAEAAQA+QAAAJADAAAAAA==&#10;" adj="10790">
                  <v:stroke endarrow="block"/>
                </v:shape>
                <v:rect id="Прямоугольник 28" o:spid="_x0000_s1052" style="position:absolute;left:17284;top:67117;width:652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7vvMAA&#10;AADbAAAADwAAAGRycy9kb3ducmV2LnhtbERPz2vCMBS+C/sfwht403QOdHRGkYmwgwpWx65vzVtT&#10;bF5Kkmr9781B8Pjx/Z4ve9uIC/lQO1bwNs5AEJdO11wpOB03ow8QISJrbByTghsFWC5eBnPMtbvy&#10;gS5FrEQK4ZCjAhNjm0sZSkMWw9i1xIn7d95iTNBXUnu8pnDbyEmWTaXFmlODwZa+DJXnorMKZn/r&#10;U/cetp3Owmr/o/3h/LszSg1f+9UniEh9fIof7m+tYJLGpi/p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7vvMAAAADbAAAADwAAAAAAAAAAAAAAAACYAgAAZHJzL2Rvd25y&#10;ZXYueG1sUEsFBgAAAAAEAAQA9QAAAIUDAAAAAA==&#10;" filled="f" stroked="f">
                  <v:path arrowok="t"/>
                  <v:textbox>
                    <w:txbxContent>
                      <w:p w:rsidR="00DF6E9E" w:rsidRDefault="00DF6E9E">
                        <w:pPr>
                          <w:jc w:val="center"/>
                          <w:rPr>
                            <w:b/>
                            <w:sz w:val="20"/>
                            <w:szCs w:val="20"/>
                          </w:rPr>
                        </w:pPr>
                        <w:r>
                          <w:rPr>
                            <w:b/>
                            <w:sz w:val="20"/>
                            <w:szCs w:val="20"/>
                          </w:rPr>
                          <w:t>ДА</w:t>
                        </w:r>
                      </w:p>
                    </w:txbxContent>
                  </v:textbox>
                </v:rect>
                <v:shape id="Соединительная линия уступом 29" o:spid="_x0000_s1053" type="#_x0000_t34" style="position:absolute;left:20752;top:62875;width:3027;height:13421;rotation:5898241fd;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mQcMUAAADbAAAADwAAAGRycy9kb3ducmV2LnhtbESPQUvDQBSE74L/YXlCL2I3lqI1dluk&#10;0FJ6EdOKeHtkn0kw723Y3Tbpv+8WBI/DzHzDzJcDt+pEPjRODDyOM1AkpbONVAYO+/XDDFSIKBZb&#10;J2TgTAGWi9ubOebW9fJBpyJWKkEk5GigjrHLtQ5lTYxh7DqS5P04zxiT9JW2HvsE51ZPsuxJMzaS&#10;FmrsaFVT+Vsc2cDs/eueC86G6Zl3+nkT/Hf/6Y0Z3Q1vr6AiDfE//NfeWgOTF7h+ST9ALy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mQcMUAAADbAAAADwAAAAAAAAAA&#10;AAAAAAChAgAAZHJzL2Rvd25yZXYueG1sUEsFBgAAAAAEAAQA+QAAAJMDAAAAAA==&#10;" adj="10777">
                  <v:stroke endarrow="block"/>
                </v:shape>
                <v:shape id="Соединительная линия уступом 30" o:spid="_x0000_s1054" type="#_x0000_t34" style="position:absolute;left:27722;top:79341;width:3920;height:1395;rotation:5898241fd;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MEAAADbAAAADwAAAGRycy9kb3ducmV2LnhtbERPz2vCMBS+C/sfwhvspmknqKtNZRsM&#10;ZAfRTu+P5q3p1ryUJrN1f705CB4/vt/5ZrStOFPvG8cK0lkCgrhyuuFawfHrY7oC4QOyxtYxKbiQ&#10;h03xMMkx027gA53LUIsYwj5DBSaELpPSV4Ys+pnriCP37XqLIcK+lrrHIYbbVj4nyUJabDg2GOzo&#10;3VD1W/5ZBafPcv62N4vhv3s51rufZepIp0o9PY6vaxCBxnAX39xbrWAe18cv8QfI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n5cwQAAANsAAAAPAAAAAAAAAAAAAAAA&#10;AKECAABkcnMvZG93bnJldi54bWxQSwUGAAAAAAQABAD5AAAAjwMAAAAA&#10;" adj="10782">
                  <v:stroke endarrow="block"/>
                </v:shape>
                <v:rect id="Прямоугольник 31" o:spid="_x0000_s1055" style="position:absolute;left:28254;top:59021;width:652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Q/MMA&#10;AADbAAAADwAAAGRycy9kb3ducmV2LnhtbESPT2sCMRTE7wW/Q3iCt5q1gpXVKGIp9GAL/sPrc/Pc&#10;LG5eliSr229vCgWPw8z8hpkvO1uLG/lQOVYwGmYgiAunKy4VHPafr1MQISJrrB2Tgl8KsFz0XuaY&#10;a3fnLd12sRQJwiFHBSbGJpcyFIYshqFriJN3cd5iTNKXUnu8J7it5VuWTaTFitOCwYbWhorrrrUK&#10;3s8fh3YcNq3OwurnqP32evo2Sg363WoGIlIXn+H/9pdWMB7B3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3Q/MMAAADbAAAADwAAAAAAAAAAAAAAAACYAgAAZHJzL2Rv&#10;d25yZXYueG1sUEsFBgAAAAAEAAQA9QAAAIgDAAAAAA==&#10;" filled="f" stroked="f">
                  <v:path arrowok="t"/>
                  <v:textbox>
                    <w:txbxContent>
                      <w:p w:rsidR="00DF6E9E" w:rsidRDefault="00DF6E9E">
                        <w:pPr>
                          <w:jc w:val="center"/>
                          <w:rPr>
                            <w:b/>
                            <w:sz w:val="20"/>
                            <w:szCs w:val="20"/>
                          </w:rPr>
                        </w:pPr>
                        <w:r>
                          <w:rPr>
                            <w:b/>
                            <w:sz w:val="20"/>
                            <w:szCs w:val="20"/>
                          </w:rPr>
                          <w:t>НЕТ</w:t>
                        </w:r>
                      </w:p>
                    </w:txbxContent>
                  </v:textbox>
                </v:rect>
                <w10:anchorlock/>
              </v:group>
            </w:pict>
          </mc:Fallback>
        </mc:AlternateContent>
      </w:r>
    </w:p>
    <w:p w:rsidR="00D20199" w:rsidRDefault="00DF6E9E">
      <w:pPr>
        <w:widowControl w:val="0"/>
        <w:spacing w:line="360" w:lineRule="auto"/>
        <w:jc w:val="right"/>
        <w:rPr>
          <w:rFonts w:ascii="PT Astra Serif" w:hAnsi="PT Astra Serif"/>
          <w:color w:val="FF0000"/>
          <w:sz w:val="28"/>
          <w:szCs w:val="28"/>
        </w:rPr>
      </w:pPr>
      <w:r>
        <w:rPr>
          <w:rFonts w:ascii="PT Astra Serif" w:hAnsi="PT Astra Serif"/>
          <w:noProof/>
          <w:color w:val="FF0000"/>
          <w:sz w:val="28"/>
          <w:szCs w:val="28"/>
        </w:rPr>
        <w:lastRenderedPageBreak/>
        <mc:AlternateContent>
          <mc:Choice Requires="wpg">
            <w:drawing>
              <wp:inline distT="0" distB="0" distL="0" distR="0">
                <wp:extent cx="5829935" cy="7728585"/>
                <wp:effectExtent l="0" t="9525" r="0" b="0"/>
                <wp:docPr id="5" name="Полотно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9935" cy="7728585"/>
                          <a:chOff x="0" y="0"/>
                          <a:chExt cx="5829935" cy="7728585"/>
                        </a:xfrm>
                      </wpg:grpSpPr>
                      <wps:wsp>
                        <wps:cNvPr id="33" name="Прямоугольник 33"/>
                        <wps:cNvSpPr>
                          <a:spLocks/>
                        </wps:cNvSpPr>
                        <wps:spPr bwMode="auto">
                          <a:xfrm>
                            <a:off x="1374323" y="606935"/>
                            <a:ext cx="2583562" cy="854631"/>
                          </a:xfrm>
                          <a:prstGeom prst="rect">
                            <a:avLst/>
                          </a:prstGeom>
                          <a:noFill/>
                          <a:ln>
                            <a:noFill/>
                          </a:ln>
                        </wps:spPr>
                        <wps:txbx>
                          <w:txbxContent>
                            <w:p w:rsidR="00DF6E9E" w:rsidRDefault="00DF6E9E">
                              <w:pPr>
                                <w:jc w:val="center"/>
                                <w:rPr>
                                  <w:sz w:val="20"/>
                                  <w:szCs w:val="20"/>
                                </w:rPr>
                              </w:pPr>
                              <w:r>
                                <w:rPr>
                                  <w:b/>
                                  <w:sz w:val="20"/>
                                  <w:szCs w:val="20"/>
                                </w:rPr>
                                <w:t>Рекомендации Комиссии о предоставлении разрешения на  отклонение от предельных параметров разрешенного строительства, реконструкции положительные.</w:t>
                              </w:r>
                            </w:p>
                            <w:p w:rsidR="00DF6E9E" w:rsidRDefault="00DF6E9E">
                              <w:pPr>
                                <w:jc w:val="center"/>
                                <w:rPr>
                                  <w:b/>
                                  <w:sz w:val="20"/>
                                  <w:szCs w:val="20"/>
                                </w:rPr>
                              </w:pPr>
                            </w:p>
                          </w:txbxContent>
                        </wps:txbx>
                        <wps:bodyPr rot="0" vert="horz" wrap="square" lIns="91440" tIns="45720" rIns="91440" bIns="45720" anchor="t" anchorCtr="0" upright="1">
                          <a:noAutofit/>
                        </wps:bodyPr>
                      </wps:wsp>
                      <wps:wsp>
                        <wps:cNvPr id="34" name="Прямоугольник 34"/>
                        <wps:cNvSpPr>
                          <a:spLocks/>
                        </wps:cNvSpPr>
                        <wps:spPr bwMode="auto">
                          <a:xfrm>
                            <a:off x="243499" y="2385913"/>
                            <a:ext cx="2422605" cy="1413175"/>
                          </a:xfrm>
                          <a:prstGeom prst="rect">
                            <a:avLst/>
                          </a:prstGeom>
                          <a:solidFill>
                            <a:srgbClr val="FFFFFF"/>
                          </a:solidFill>
                          <a:ln w="9525">
                            <a:solidFill>
                              <a:srgbClr val="000000"/>
                            </a:solidFill>
                            <a:miter lim="800000"/>
                            <a:headEnd/>
                            <a:tailEnd/>
                          </a:ln>
                        </wps:spPr>
                        <wps:txbx>
                          <w:txbxContent>
                            <w:p w:rsidR="00DF6E9E" w:rsidRDefault="00DF6E9E">
                              <w:pPr>
                                <w:widowControl w:val="0"/>
                                <w:jc w:val="center"/>
                                <w:rPr>
                                  <w:b/>
                                  <w:sz w:val="20"/>
                                  <w:szCs w:val="20"/>
                                </w:rPr>
                              </w:pPr>
                              <w:r>
                                <w:rPr>
                                  <w:b/>
                                  <w:sz w:val="20"/>
                                  <w:szCs w:val="20"/>
                                </w:rPr>
                                <w:t xml:space="preserve">Подготовка и опубликование постановления администрации муниципального образования Щекинский район </w:t>
                              </w:r>
                            </w:p>
                            <w:p w:rsidR="00DF6E9E" w:rsidRDefault="00DF6E9E">
                              <w:pPr>
                                <w:widowControl w:val="0"/>
                                <w:jc w:val="center"/>
                                <w:rPr>
                                  <w:b/>
                                  <w:sz w:val="20"/>
                                  <w:szCs w:val="20"/>
                                </w:rPr>
                              </w:pPr>
                              <w:r>
                                <w:rPr>
                                  <w:b/>
                                  <w:sz w:val="20"/>
                                  <w:szCs w:val="20"/>
                                </w:rPr>
                                <w:t xml:space="preserve">о предоставлении разрешения </w:t>
                              </w:r>
                            </w:p>
                            <w:p w:rsidR="00DF6E9E" w:rsidRDefault="00DF6E9E">
                              <w:pPr>
                                <w:jc w:val="center"/>
                                <w:rPr>
                                  <w:b/>
                                  <w:sz w:val="20"/>
                                  <w:szCs w:val="20"/>
                                </w:rPr>
                              </w:pPr>
                              <w:r>
                                <w:rPr>
                                  <w:b/>
                                  <w:sz w:val="20"/>
                                  <w:szCs w:val="20"/>
                                </w:rPr>
                                <w:t>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wps:wsp>
                        <wps:cNvPr id="35" name="Ромб 35"/>
                        <wps:cNvSpPr>
                          <a:spLocks noChangeArrowheads="1"/>
                        </wps:cNvSpPr>
                        <wps:spPr bwMode="auto">
                          <a:xfrm>
                            <a:off x="326041" y="254257"/>
                            <a:ext cx="4596759" cy="1648568"/>
                          </a:xfrm>
                          <a:prstGeom prst="diamond">
                            <a:avLst/>
                          </a:prstGeom>
                          <a:noFill/>
                          <a:ln w="9525">
                            <a:solidFill>
                              <a:srgbClr val="000000"/>
                            </a:solidFill>
                            <a:miter lim="800000"/>
                            <a:headEnd/>
                            <a:tailEnd/>
                          </a:ln>
                        </wps:spPr>
                        <wps:bodyPr rot="0">
                          <a:prstTxWarp prst="textNoShape">
                            <a:avLst/>
                          </a:prstTxWarp>
                          <a:noAutofit/>
                        </wps:bodyPr>
                      </wps:wsp>
                      <wps:wsp>
                        <wps:cNvPr id="36" name="Прямоугольник 36"/>
                        <wps:cNvSpPr>
                          <a:spLocks/>
                        </wps:cNvSpPr>
                        <wps:spPr bwMode="auto">
                          <a:xfrm>
                            <a:off x="150226" y="4479840"/>
                            <a:ext cx="2515877" cy="1246678"/>
                          </a:xfrm>
                          <a:prstGeom prst="rect">
                            <a:avLst/>
                          </a:prstGeom>
                          <a:noFill/>
                          <a:ln>
                            <a:noFill/>
                          </a:ln>
                        </wps:spPr>
                        <wps:txbx>
                          <w:txbxContent>
                            <w:p w:rsidR="00DF6E9E" w:rsidRDefault="00DF6E9E">
                              <w:pPr>
                                <w:jc w:val="center"/>
                                <w:rPr>
                                  <w:b/>
                                  <w:sz w:val="20"/>
                                  <w:szCs w:val="20"/>
                                </w:rPr>
                              </w:pPr>
                              <w:r>
                                <w:rPr>
                                  <w:b/>
                                  <w:sz w:val="20"/>
                                  <w:szCs w:val="20"/>
                                </w:rPr>
                                <w:t xml:space="preserve">Выдача Заявителю </w:t>
                              </w:r>
                            </w:p>
                            <w:p w:rsidR="00DF6E9E" w:rsidRDefault="00DF6E9E">
                              <w:pPr>
                                <w:widowControl w:val="0"/>
                                <w:jc w:val="center"/>
                                <w:rPr>
                                  <w:b/>
                                  <w:sz w:val="20"/>
                                  <w:szCs w:val="20"/>
                                </w:rPr>
                              </w:pPr>
                              <w:r>
                                <w:rPr>
                                  <w:b/>
                                  <w:sz w:val="20"/>
                                  <w:szCs w:val="20"/>
                                </w:rPr>
                                <w:t>постановления администрации муниципального образования Щекинский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wps:wsp>
                        <wps:cNvPr id="37" name="Блок-схема: альтернативный процесс 37"/>
                        <wps:cNvSpPr>
                          <a:spLocks noChangeArrowheads="1"/>
                        </wps:cNvSpPr>
                        <wps:spPr bwMode="auto">
                          <a:xfrm>
                            <a:off x="243499" y="4479020"/>
                            <a:ext cx="2515877" cy="1247498"/>
                          </a:xfrm>
                          <a:prstGeom prst="flowChartAlternateProcess">
                            <a:avLst/>
                          </a:prstGeom>
                          <a:noFill/>
                          <a:ln w="9525">
                            <a:solidFill>
                              <a:srgbClr val="000000"/>
                            </a:solidFill>
                            <a:miter lim="800000"/>
                            <a:headEnd/>
                            <a:tailEnd/>
                          </a:ln>
                        </wps:spPr>
                        <wps:bodyPr rot="0">
                          <a:prstTxWarp prst="textNoShape">
                            <a:avLst/>
                          </a:prstTxWarp>
                          <a:noAutofit/>
                        </wps:bodyPr>
                      </wps:wsp>
                      <wps:wsp>
                        <wps:cNvPr id="38" name="Прямоугольник 38"/>
                        <wps:cNvSpPr>
                          <a:spLocks/>
                        </wps:cNvSpPr>
                        <wps:spPr bwMode="auto">
                          <a:xfrm>
                            <a:off x="1511342" y="1857715"/>
                            <a:ext cx="652081" cy="315770"/>
                          </a:xfrm>
                          <a:prstGeom prst="rect">
                            <a:avLst/>
                          </a:prstGeom>
                          <a:noFill/>
                          <a:ln>
                            <a:noFill/>
                          </a:ln>
                        </wps:spPr>
                        <wps:txbx>
                          <w:txbxContent>
                            <w:p w:rsidR="00DF6E9E" w:rsidRDefault="00DF6E9E">
                              <w:pPr>
                                <w:jc w:val="center"/>
                                <w:rPr>
                                  <w:b/>
                                  <w:sz w:val="20"/>
                                  <w:szCs w:val="20"/>
                                </w:rPr>
                              </w:pPr>
                              <w:r>
                                <w:rPr>
                                  <w:b/>
                                  <w:sz w:val="20"/>
                                  <w:szCs w:val="20"/>
                                </w:rPr>
                                <w:t>ДА</w:t>
                              </w:r>
                            </w:p>
                          </w:txbxContent>
                        </wps:txbx>
                        <wps:bodyPr rot="0" vert="horz" wrap="square" lIns="91440" tIns="45720" rIns="91440" bIns="45720" anchor="t" anchorCtr="0" upright="1">
                          <a:noAutofit/>
                        </wps:bodyPr>
                      </wps:wsp>
                      <wps:wsp>
                        <wps:cNvPr id="39" name="Соединительная линия уступом 39"/>
                        <wps:cNvCnPr/>
                        <wps:spPr bwMode="auto">
                          <a:xfrm rot="5400000">
                            <a:off x="1797653" y="1559557"/>
                            <a:ext cx="483088" cy="1170444"/>
                          </a:xfrm>
                          <a:prstGeom prst="bentConnector3">
                            <a:avLst>
                              <a:gd name="adj1" fmla="val 49870"/>
                            </a:avLst>
                          </a:prstGeom>
                          <a:noFill/>
                          <a:ln w="9525">
                            <a:solidFill>
                              <a:srgbClr val="000000"/>
                            </a:solidFill>
                            <a:miter lim="800000"/>
                            <a:headEnd/>
                            <a:tailEnd type="triangle" w="med" len="med"/>
                          </a:ln>
                        </wps:spPr>
                        <wps:bodyPr/>
                      </wps:wsp>
                      <wps:wsp>
                        <wps:cNvPr id="40" name="Прямоугольник 40"/>
                        <wps:cNvSpPr>
                          <a:spLocks/>
                        </wps:cNvSpPr>
                        <wps:spPr bwMode="auto">
                          <a:xfrm>
                            <a:off x="4271544" y="1856074"/>
                            <a:ext cx="651256" cy="317411"/>
                          </a:xfrm>
                          <a:prstGeom prst="rect">
                            <a:avLst/>
                          </a:prstGeom>
                          <a:noFill/>
                          <a:ln>
                            <a:noFill/>
                          </a:ln>
                        </wps:spPr>
                        <wps:txbx>
                          <w:txbxContent>
                            <w:p w:rsidR="00DF6E9E" w:rsidRDefault="00DF6E9E">
                              <w:pPr>
                                <w:jc w:val="center"/>
                                <w:rPr>
                                  <w:b/>
                                  <w:sz w:val="20"/>
                                  <w:szCs w:val="20"/>
                                </w:rPr>
                              </w:pPr>
                              <w:r>
                                <w:rPr>
                                  <w:b/>
                                  <w:sz w:val="20"/>
                                  <w:szCs w:val="20"/>
                                </w:rPr>
                                <w:t>НЕТ</w:t>
                              </w:r>
                            </w:p>
                          </w:txbxContent>
                        </wps:txbx>
                        <wps:bodyPr rot="0" vert="horz" wrap="square" lIns="91440" tIns="45720" rIns="91440" bIns="45720" anchor="t" anchorCtr="0" upright="1">
                          <a:noAutofit/>
                        </wps:bodyPr>
                      </wps:wsp>
                      <wps:wsp>
                        <wps:cNvPr id="41" name="Соединительная линия уступом 41"/>
                        <wps:cNvCnPr/>
                        <wps:spPr bwMode="auto">
                          <a:xfrm rot="16199999" flipH="1">
                            <a:off x="1137947" y="4115529"/>
                            <a:ext cx="679932" cy="47049"/>
                          </a:xfrm>
                          <a:prstGeom prst="bentConnector3">
                            <a:avLst>
                              <a:gd name="adj1" fmla="val 49954"/>
                            </a:avLst>
                          </a:prstGeom>
                          <a:noFill/>
                          <a:ln w="9525">
                            <a:solidFill>
                              <a:srgbClr val="000000"/>
                            </a:solidFill>
                            <a:miter lim="800000"/>
                            <a:headEnd/>
                            <a:tailEnd type="triangle" w="med" len="med"/>
                          </a:ln>
                        </wps:spPr>
                        <wps:bodyPr/>
                      </wps:wsp>
                      <wps:wsp>
                        <wps:cNvPr id="42" name="Соединительная линия уступом 42"/>
                        <wps:cNvCnPr/>
                        <wps:spPr bwMode="auto">
                          <a:xfrm rot="16199999" flipH="1">
                            <a:off x="3974090" y="4032159"/>
                            <a:ext cx="680752" cy="214609"/>
                          </a:xfrm>
                          <a:prstGeom prst="bentConnector3">
                            <a:avLst>
                              <a:gd name="adj1" fmla="val 50000"/>
                            </a:avLst>
                          </a:prstGeom>
                          <a:noFill/>
                          <a:ln w="9525">
                            <a:solidFill>
                              <a:srgbClr val="000000"/>
                            </a:solidFill>
                            <a:miter lim="800000"/>
                            <a:headEnd/>
                            <a:tailEnd type="triangle" w="med" len="med"/>
                          </a:ln>
                        </wps:spPr>
                        <wps:bodyPr/>
                      </wps:wsp>
                      <wps:wsp>
                        <wps:cNvPr id="43" name="Прямая со стрелкой 43"/>
                        <wps:cNvCnPr/>
                        <wps:spPr bwMode="auto">
                          <a:xfrm rot="5400000">
                            <a:off x="2489505" y="135328"/>
                            <a:ext cx="271481" cy="824"/>
                          </a:xfrm>
                          <a:prstGeom prst="straightConnector1">
                            <a:avLst/>
                          </a:prstGeom>
                          <a:noFill/>
                          <a:ln w="9525">
                            <a:solidFill>
                              <a:srgbClr val="000000"/>
                            </a:solidFill>
                            <a:round/>
                            <a:headEnd/>
                            <a:tailEnd type="triangle" w="med" len="med"/>
                          </a:ln>
                        </wps:spPr>
                        <wps:bodyPr/>
                      </wps:wsp>
                      <wps:wsp>
                        <wps:cNvPr id="44" name="Прямоугольник 44"/>
                        <wps:cNvSpPr>
                          <a:spLocks/>
                        </wps:cNvSpPr>
                        <wps:spPr bwMode="auto">
                          <a:xfrm>
                            <a:off x="2929412" y="2385913"/>
                            <a:ext cx="2556323" cy="1413175"/>
                          </a:xfrm>
                          <a:prstGeom prst="rect">
                            <a:avLst/>
                          </a:prstGeom>
                          <a:solidFill>
                            <a:srgbClr val="FFFFFF"/>
                          </a:solidFill>
                          <a:ln w="9525">
                            <a:solidFill>
                              <a:srgbClr val="000000"/>
                            </a:solidFill>
                            <a:miter lim="800000"/>
                            <a:headEnd/>
                            <a:tailEnd/>
                          </a:ln>
                        </wps:spPr>
                        <wps:txbx>
                          <w:txbxContent>
                            <w:p w:rsidR="00DF6E9E" w:rsidRDefault="00DF6E9E">
                              <w:pPr>
                                <w:widowControl w:val="0"/>
                                <w:jc w:val="center"/>
                                <w:rPr>
                                  <w:b/>
                                  <w:sz w:val="20"/>
                                  <w:szCs w:val="20"/>
                                </w:rPr>
                              </w:pPr>
                              <w:r>
                                <w:rPr>
                                  <w:b/>
                                  <w:sz w:val="20"/>
                                  <w:szCs w:val="20"/>
                                </w:rPr>
                                <w:t xml:space="preserve">Подготовка и опубликование постановления администрации муниципального образования </w:t>
                              </w:r>
                            </w:p>
                            <w:p w:rsidR="00DF6E9E" w:rsidRDefault="00DF6E9E">
                              <w:pPr>
                                <w:widowControl w:val="0"/>
                                <w:jc w:val="center"/>
                                <w:rPr>
                                  <w:b/>
                                  <w:sz w:val="20"/>
                                  <w:szCs w:val="20"/>
                                </w:rPr>
                              </w:pPr>
                              <w:r>
                                <w:rPr>
                                  <w:b/>
                                  <w:sz w:val="20"/>
                                  <w:szCs w:val="20"/>
                                </w:rPr>
                                <w:t xml:space="preserve">Щекинский район </w:t>
                              </w:r>
                            </w:p>
                            <w:p w:rsidR="00DF6E9E" w:rsidRDefault="00DF6E9E">
                              <w:pPr>
                                <w:widowControl w:val="0"/>
                                <w:jc w:val="center"/>
                                <w:rPr>
                                  <w:b/>
                                  <w:sz w:val="20"/>
                                  <w:szCs w:val="20"/>
                                </w:rPr>
                              </w:pPr>
                              <w:r>
                                <w:rPr>
                                  <w:b/>
                                  <w:sz w:val="20"/>
                                  <w:szCs w:val="20"/>
                                </w:rPr>
                                <w:t xml:space="preserve">об отказе в предоставлении разрешения </w:t>
                              </w:r>
                            </w:p>
                            <w:p w:rsidR="00DF6E9E" w:rsidRDefault="00DF6E9E">
                              <w:pPr>
                                <w:jc w:val="center"/>
                                <w:rPr>
                                  <w:b/>
                                  <w:sz w:val="20"/>
                                  <w:szCs w:val="20"/>
                                </w:rPr>
                              </w:pPr>
                              <w:r>
                                <w:rPr>
                                  <w:b/>
                                  <w:sz w:val="20"/>
                                  <w:szCs w:val="20"/>
                                </w:rPr>
                                <w:t>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wps:wsp>
                        <wps:cNvPr id="45" name="Соединительная линия уступом 45"/>
                        <wps:cNvCnPr/>
                        <wps:spPr bwMode="auto">
                          <a:xfrm flipH="1">
                            <a:off x="4207161" y="1078541"/>
                            <a:ext cx="715638" cy="1307372"/>
                          </a:xfrm>
                          <a:prstGeom prst="bentConnector4">
                            <a:avLst>
                              <a:gd name="adj1" fmla="val -31884"/>
                              <a:gd name="adj2" fmla="val 81486"/>
                            </a:avLst>
                          </a:prstGeom>
                          <a:noFill/>
                          <a:ln w="9525">
                            <a:solidFill>
                              <a:srgbClr val="000000"/>
                            </a:solidFill>
                            <a:miter lim="800000"/>
                            <a:headEnd/>
                            <a:tailEnd type="triangle" w="med" len="med"/>
                          </a:ln>
                        </wps:spPr>
                        <wps:bodyPr/>
                      </wps:wsp>
                      <wps:wsp>
                        <wps:cNvPr id="46" name="Блок-схема: альтернативный процесс 46"/>
                        <wps:cNvSpPr>
                          <a:spLocks noChangeArrowheads="1"/>
                        </wps:cNvSpPr>
                        <wps:spPr bwMode="auto">
                          <a:xfrm>
                            <a:off x="3090369" y="4479840"/>
                            <a:ext cx="2663627" cy="1246678"/>
                          </a:xfrm>
                          <a:prstGeom prst="flowChartAlternateProcess">
                            <a:avLst/>
                          </a:prstGeom>
                          <a:noFill/>
                          <a:ln w="9525">
                            <a:solidFill>
                              <a:srgbClr val="000000"/>
                            </a:solidFill>
                            <a:miter lim="800000"/>
                            <a:headEnd/>
                            <a:tailEnd/>
                          </a:ln>
                        </wps:spPr>
                        <wps:bodyPr rot="0">
                          <a:prstTxWarp prst="textNoShape">
                            <a:avLst/>
                          </a:prstTxWarp>
                          <a:noAutofit/>
                        </wps:bodyPr>
                      </wps:wsp>
                      <wps:wsp>
                        <wps:cNvPr id="47" name="Прямоугольник 47"/>
                        <wps:cNvSpPr>
                          <a:spLocks/>
                        </wps:cNvSpPr>
                        <wps:spPr bwMode="auto">
                          <a:xfrm>
                            <a:off x="3090369" y="4479840"/>
                            <a:ext cx="2663627" cy="1246678"/>
                          </a:xfrm>
                          <a:prstGeom prst="rect">
                            <a:avLst/>
                          </a:prstGeom>
                          <a:noFill/>
                          <a:ln>
                            <a:noFill/>
                          </a:ln>
                        </wps:spPr>
                        <wps:txbx>
                          <w:txbxContent>
                            <w:p w:rsidR="00DF6E9E" w:rsidRDefault="00DF6E9E">
                              <w:pPr>
                                <w:jc w:val="center"/>
                                <w:rPr>
                                  <w:b/>
                                  <w:sz w:val="20"/>
                                  <w:szCs w:val="20"/>
                                </w:rPr>
                              </w:pPr>
                              <w:r>
                                <w:rPr>
                                  <w:b/>
                                  <w:sz w:val="20"/>
                                  <w:szCs w:val="20"/>
                                </w:rPr>
                                <w:t xml:space="preserve">Выдача Заявителю </w:t>
                              </w:r>
                            </w:p>
                            <w:p w:rsidR="00DF6E9E" w:rsidRDefault="00DF6E9E">
                              <w:pPr>
                                <w:widowControl w:val="0"/>
                                <w:jc w:val="center"/>
                                <w:rPr>
                                  <w:b/>
                                  <w:sz w:val="20"/>
                                  <w:szCs w:val="20"/>
                                </w:rPr>
                              </w:pPr>
                              <w:r>
                                <w:rPr>
                                  <w:b/>
                                  <w:sz w:val="20"/>
                                  <w:szCs w:val="20"/>
                                </w:rPr>
                                <w:t>постановления администрации муниципального образования Щекинский район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wpg:wgp>
                  </a:graphicData>
                </a:graphic>
              </wp:inline>
            </w:drawing>
          </mc:Choice>
          <mc:Fallback>
            <w:pict>
              <v:group id="Полотно 17" o:spid="_x0000_s1056" style="width:459.05pt;height:608.55pt;mso-position-horizontal-relative:char;mso-position-vertical-relative:line" coordsize="58299,7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">
                <o:lock v:ext="edit" aspectratio="t"/>
                <v:rect id="Прямоугольник 33" o:spid="_x0000_s1057" style="position:absolute;left:13743;top:6069;width:25835;height:8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PrEMQA&#10;AADbAAAADwAAAGRycy9kb3ducmV2LnhtbESPQWsCMRSE7wX/Q3iF3mq2LrSyNYoohR5aQV3p9bl5&#10;bhY3L0uS1e2/b4SCx2FmvmFmi8G24kI+NI4VvIwzEMSV0w3XCsr9x/MURIjIGlvHpOCXAizmo4cZ&#10;FtpdeUuXXaxFgnAoUIGJsSukDJUhi2HsOuLknZy3GJP0tdQerwluWznJsldpseG0YLCjlaHqvOut&#10;grfjuuzz8NXrLCw3B+23559vo9TT47B8BxFpiPfwf/tTK8hzuH1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6xDEAAAA2wAAAA8AAAAAAAAAAAAAAAAAmAIAAGRycy9k&#10;b3ducmV2LnhtbFBLBQYAAAAABAAEAPUAAACJAwAAAAA=&#10;" filled="f" stroked="f">
                  <v:path arrowok="t"/>
                  <v:textbox>
                    <w:txbxContent>
                      <w:p w:rsidR="00DF6E9E" w:rsidRDefault="00DF6E9E">
                        <w:pPr>
                          <w:jc w:val="center"/>
                          <w:rPr>
                            <w:sz w:val="20"/>
                            <w:szCs w:val="20"/>
                          </w:rPr>
                        </w:pPr>
                        <w:r>
                          <w:rPr>
                            <w:b/>
                            <w:sz w:val="20"/>
                            <w:szCs w:val="20"/>
                          </w:rPr>
                          <w:t>Рекомендации Комиссии о предоставлении разрешения на  отклонение от предельных параметров разрешенного строительства, реконструкции положительные.</w:t>
                        </w:r>
                      </w:p>
                      <w:p w:rsidR="00DF6E9E" w:rsidRDefault="00DF6E9E">
                        <w:pPr>
                          <w:jc w:val="center"/>
                          <w:rPr>
                            <w:b/>
                            <w:sz w:val="20"/>
                            <w:szCs w:val="20"/>
                          </w:rPr>
                        </w:pPr>
                      </w:p>
                    </w:txbxContent>
                  </v:textbox>
                </v:rect>
                <v:rect id="Прямоугольник 34" o:spid="_x0000_s1058" style="position:absolute;left:2434;top:23859;width:24227;height:1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jpMYA&#10;AADbAAAADwAAAGRycy9kb3ducmV2LnhtbESPW2vCQBSE34X+h+UUfJG68dILqatIoVgEqVX7fsie&#10;JsHs2XR3TeK/dwXBx2FmvmFmi85UoiHnS8sKRsMEBHFmdcm5gsP+8+kNhA/IGivLpOBMHhbzh94M&#10;U21b/qFmF3IRIexTVFCEUKdS+qwgg35oa+Lo/VlnMETpcqkdthFuKjlOkhdpsOS4UGBNHwVlx93J&#10;KBgcVvvT63G72rj/ye/6u26fm8FWqf5jt3wHEagL9/Ct/aUVTKZw/R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pjpMYAAADbAAAADwAAAAAAAAAAAAAAAACYAgAAZHJz&#10;L2Rvd25yZXYueG1sUEsFBgAAAAAEAAQA9QAAAIsDAAAAAA==&#10;">
                  <v:path arrowok="t"/>
                  <v:textbox>
                    <w:txbxContent>
                      <w:p w:rsidR="00DF6E9E" w:rsidRDefault="00DF6E9E">
                        <w:pPr>
                          <w:widowControl w:val="0"/>
                          <w:jc w:val="center"/>
                          <w:rPr>
                            <w:b/>
                            <w:sz w:val="20"/>
                            <w:szCs w:val="20"/>
                          </w:rPr>
                        </w:pPr>
                        <w:r>
                          <w:rPr>
                            <w:b/>
                            <w:sz w:val="20"/>
                            <w:szCs w:val="20"/>
                          </w:rPr>
                          <w:t xml:space="preserve">Подготовка и опубликование постановления администрации муниципального образования Щекинский район </w:t>
                        </w:r>
                      </w:p>
                      <w:p w:rsidR="00DF6E9E" w:rsidRDefault="00DF6E9E">
                        <w:pPr>
                          <w:widowControl w:val="0"/>
                          <w:jc w:val="center"/>
                          <w:rPr>
                            <w:b/>
                            <w:sz w:val="20"/>
                            <w:szCs w:val="20"/>
                          </w:rPr>
                        </w:pPr>
                        <w:r>
                          <w:rPr>
                            <w:b/>
                            <w:sz w:val="20"/>
                            <w:szCs w:val="20"/>
                          </w:rPr>
                          <w:t xml:space="preserve">о предоставлении разрешения </w:t>
                        </w:r>
                      </w:p>
                      <w:p w:rsidR="00DF6E9E" w:rsidRDefault="00DF6E9E">
                        <w:pPr>
                          <w:jc w:val="center"/>
                          <w:rPr>
                            <w:b/>
                            <w:sz w:val="20"/>
                            <w:szCs w:val="20"/>
                          </w:rPr>
                        </w:pPr>
                        <w:r>
                          <w:rPr>
                            <w:b/>
                            <w:sz w:val="20"/>
                            <w:szCs w:val="20"/>
                          </w:rPr>
                          <w:t>на отклонение от предельных параметров разрешенного строительства, реконструкции объектов капитального строительства</w:t>
                        </w:r>
                      </w:p>
                    </w:txbxContent>
                  </v:textbox>
                </v:rect>
                <v:shape id="Ромб 35" o:spid="_x0000_s1059" type="#_x0000_t4" style="position:absolute;left:3260;top:2542;width:45968;height:16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NOcMA&#10;AADbAAAADwAAAGRycy9kb3ducmV2LnhtbESPS4vCQBCE7wv+h6EFb+vELK4SHUUEHwcvPlCPTaZN&#10;gpmekJmN8d87woLHoqq+oqbz1pSiodoVlhUM+hEI4tTqgjMFp+PqewzCeWSNpWVS8CQH81nna4qJ&#10;tg/eU3PwmQgQdgkqyL2vEildmpNB17cVcfButjbog6wzqWt8BLgpZRxFv9JgwWEhx4qWOaX3w59R&#10;4Gh9XtvhrolHg+VmFcWXdH/dKNXrtosJCE+t/4T/21ut4GcI7y/h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7NOcMAAADbAAAADwAAAAAAAAAAAAAAAACYAgAAZHJzL2Rv&#10;d25yZXYueG1sUEsFBgAAAAAEAAQA9QAAAIgDAAAAAA==&#10;" filled="f"/>
                <v:rect id="Прямоугольник 36" o:spid="_x0000_s1060" style="position:absolute;left:1502;top:44798;width:25159;height:12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iMUA&#10;AADbAAAADwAAAGRycy9kb3ducmV2LnhtbESPzWrDMBCE74G+g9hCb4ncBtLgRDEhodBDWshP6XVj&#10;bS0Ta2Uk2XHevioUchxm5htmWQy2ET35UDtW8DzJQBCXTtdcKTgd38ZzECEia2wck4IbBShWD6Ml&#10;5tpdeU/9IVYiQTjkqMDE2OZShtKQxTBxLXHyfpy3GJP0ldQerwluG/mSZTNpsea0YLCljaHycuis&#10;gtfz9tRNw67TWVh/fmm/v3x/GKWeHof1AkSkId7D/+13rWA6g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EiIxQAAANsAAAAPAAAAAAAAAAAAAAAAAJgCAABkcnMv&#10;ZG93bnJldi54bWxQSwUGAAAAAAQABAD1AAAAigMAAAAA&#10;" filled="f" stroked="f">
                  <v:path arrowok="t"/>
                  <v:textbox>
                    <w:txbxContent>
                      <w:p w:rsidR="00DF6E9E" w:rsidRDefault="00DF6E9E">
                        <w:pPr>
                          <w:jc w:val="center"/>
                          <w:rPr>
                            <w:b/>
                            <w:sz w:val="20"/>
                            <w:szCs w:val="20"/>
                          </w:rPr>
                        </w:pPr>
                        <w:r>
                          <w:rPr>
                            <w:b/>
                            <w:sz w:val="20"/>
                            <w:szCs w:val="20"/>
                          </w:rPr>
                          <w:t xml:space="preserve">Выдача Заявителю </w:t>
                        </w:r>
                      </w:p>
                      <w:p w:rsidR="00DF6E9E" w:rsidRDefault="00DF6E9E">
                        <w:pPr>
                          <w:widowControl w:val="0"/>
                          <w:jc w:val="center"/>
                          <w:rPr>
                            <w:b/>
                            <w:sz w:val="20"/>
                            <w:szCs w:val="20"/>
                          </w:rPr>
                        </w:pPr>
                        <w:r>
                          <w:rPr>
                            <w:b/>
                            <w:sz w:val="20"/>
                            <w:szCs w:val="20"/>
                          </w:rPr>
                          <w:t>постановления администрации муниципального образования Щекинский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7" o:spid="_x0000_s1061" type="#_x0000_t176" style="position:absolute;left:2434;top:44790;width:25159;height:1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FTMMA&#10;AADbAAAADwAAAGRycy9kb3ducmV2LnhtbESPzW7CMBCE75V4B2uRuBWn/CvFIEShao+FXrit4k3s&#10;Nl6nsYHw9nUlpB5HM/ONZrnuXC0u1AbrWcHTMANBXHhtuVLwedw/LkCEiKyx9kwKbhRgveo9LDHX&#10;/sofdDnESiQIhxwVmBibXMpQGHIYhr4hTl7pW4cxybaSusVrgrtajrJsJh1aTgsGG9oaKr4PZ6eg&#10;LM3MUj2dT75ed8eTvNn3n5etUoN+t3kGEamL/+F7+00rGM/h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IFTMMAAADbAAAADwAAAAAAAAAAAAAAAACYAgAAZHJzL2Rv&#10;d25yZXYueG1sUEsFBgAAAAAEAAQA9QAAAIgDAAAAAA==&#10;" filled="f"/>
                <v:rect id="Прямоугольник 38" o:spid="_x0000_s1062" style="position:absolute;left:15113;top:18577;width:6521;height: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5YcEA&#10;AADbAAAADwAAAGRycy9kb3ducmV2LnhtbERPW2vCMBR+H/gfwhF8m6kTNqnGIo7BHtzAG74em2NT&#10;2pyUJNXu3y8Pgz1+fPdVMdhW3MmH2rGC2TQDQVw6XXOl4HT8eF6ACBFZY+uYFPxQgGI9elphrt2D&#10;93Q/xEqkEA45KjAxdrmUoTRkMUxdR5y4m/MWY4K+ktrjI4XbVr5k2au0WHNqMNjR1lDZHHqr4O36&#10;furnYdfrLGy+z9rvm8uXUWoyHjZLEJGG+C/+c39qBfM0N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neWHBAAAA2wAAAA8AAAAAAAAAAAAAAAAAmAIAAGRycy9kb3du&#10;cmV2LnhtbFBLBQYAAAAABAAEAPUAAACGAwAAAAA=&#10;" filled="f" stroked="f">
                  <v:path arrowok="t"/>
                  <v:textbox>
                    <w:txbxContent>
                      <w:p w:rsidR="00DF6E9E" w:rsidRDefault="00DF6E9E">
                        <w:pPr>
                          <w:jc w:val="center"/>
                          <w:rPr>
                            <w:b/>
                            <w:sz w:val="20"/>
                            <w:szCs w:val="20"/>
                          </w:rPr>
                        </w:pPr>
                        <w:r>
                          <w:rPr>
                            <w:b/>
                            <w:sz w:val="20"/>
                            <w:szCs w:val="20"/>
                          </w:rPr>
                          <w:t>ДА</w:t>
                        </w:r>
                      </w:p>
                    </w:txbxContent>
                  </v:textbox>
                </v:rect>
                <v:shape id="Соединительная линия уступом 39" o:spid="_x0000_s1063" type="#_x0000_t34" style="position:absolute;left:17976;top:15595;width:4831;height:117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X+m8IAAADbAAAADwAAAGRycy9kb3ducmV2LnhtbESP0YrCMBRE34X9h3CFfdNUF8R2jSKr&#10;LqJPun7Apbm2xeamJNF2/XojCD4OM3OGmS06U4sbOV9ZVjAaJiCIc6srLhSc/jaDKQgfkDXWlknB&#10;P3lYzD96M8y0bflAt2MoRISwz1BBGUKTSenzkgz6oW2Io3e2zmCI0hVSO2wj3NRynCQTabDiuFBi&#10;Qz8l5Zfj1Si471bp3vur+23r02iftOv0Pl4r9dnvlt8gAnXhHX61t1rBVwr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X+m8IAAADbAAAADwAAAAAAAAAAAAAA&#10;AAChAgAAZHJzL2Rvd25yZXYueG1sUEsFBgAAAAAEAAQA+QAAAJADAAAAAA==&#10;" adj="10772">
                  <v:stroke endarrow="block"/>
                </v:shape>
                <v:rect id="Прямоугольник 40" o:spid="_x0000_s1064" style="position:absolute;left:42715;top:18560;width:6513;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GGsEA&#10;AADbAAAADwAAAGRycy9kb3ducmV2LnhtbERPTWsCMRC9C/0PYQreNFsVW7ZGkYrgQQWtpdfpZrpZ&#10;3EyWJKvrvzcHwePjfc8Wna3FhXyoHCt4G2YgiAunKy4VnL7Xgw8QISJrrB2TghsFWMxfejPMtbvy&#10;gS7HWIoUwiFHBSbGJpcyFIYshqFriBP377zFmKAvpfZ4TeG2lqMsm0qLFacGgw19GSrOx9YqeP9b&#10;ndpx2LY6C8v9j/aH8+/OKNV/7ZafICJ18Sl+uDdawSStT1/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BhrBAAAA2wAAAA8AAAAAAAAAAAAAAAAAmAIAAGRycy9kb3du&#10;cmV2LnhtbFBLBQYAAAAABAAEAPUAAACGAwAAAAA=&#10;" filled="f" stroked="f">
                  <v:path arrowok="t"/>
                  <v:textbox>
                    <w:txbxContent>
                      <w:p w:rsidR="00DF6E9E" w:rsidRDefault="00DF6E9E">
                        <w:pPr>
                          <w:jc w:val="center"/>
                          <w:rPr>
                            <w:b/>
                            <w:sz w:val="20"/>
                            <w:szCs w:val="20"/>
                          </w:rPr>
                        </w:pPr>
                        <w:r>
                          <w:rPr>
                            <w:b/>
                            <w:sz w:val="20"/>
                            <w:szCs w:val="20"/>
                          </w:rPr>
                          <w:t>НЕТ</w:t>
                        </w:r>
                      </w:p>
                    </w:txbxContent>
                  </v:textbox>
                </v:rect>
                <v:shape id="Соединительная линия уступом 41" o:spid="_x0000_s1065" type="#_x0000_t34" style="position:absolute;left:11379;top:41154;width:6800;height:471;rotation:5898241fd;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SgEsIAAADbAAAADwAAAGRycy9kb3ducmV2LnhtbESP22rDMBBE3wv9B7GFvDWyQwjBjWJ6&#10;obR5Krl8wNZaX7C1MpLiqH8fBQp5HGbmDLMpoxnERM53lhXk8wwEcWV1x42C0/HzeQ3CB2SNg2VS&#10;8Eceyu3jwwYLbS+8p+kQGpEg7AtU0IYwFlL6qiWDfm5H4uTV1hkMSbpGaoeXBDeDXGTZShrsOC20&#10;ONJ7S1V/OBsF0bx9DfVvnWc97T6c3dduij9KzZ7i6wuIQDHcw//tb61gmcPtS/oB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SgEsIAAADbAAAADwAAAAAAAAAAAAAA&#10;AAChAgAAZHJzL2Rvd25yZXYueG1sUEsFBgAAAAAEAAQA+QAAAJADAAAAAA==&#10;" adj="10790">
                  <v:stroke endarrow="block"/>
                </v:shape>
                <v:shape id="Соединительная линия уступом 42" o:spid="_x0000_s1066" type="#_x0000_t34" style="position:absolute;left:39740;top:40321;width:6808;height:2146;rotation:5898241fd;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IPM8YAAADbAAAADwAAAGRycy9kb3ducmV2LnhtbESPzWrDMBCE74G+g9hCbrFcE0xwooRQ&#10;XOJLaH5ak+NibW1Ta+VaSuK+fVUo9DjMzDfMajOaTtxocK1lBU9RDIK4srrlWsHb+WW2AOE8ssbO&#10;Min4Jgeb9cNkhZm2dz7S7eRrESDsMlTQeN9nUrqqIYMusj1x8D7sYNAHOdRSD3gPcNPJJI5TabDl&#10;sNBgT88NVZ+nq1HwVZav6aE455fW5oc0f9/73Xav1PRx3C5BeBr9f/ivXWgF8wR+v4Qf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CDzPGAAAA2wAAAA8AAAAAAAAA&#10;AAAAAAAAoQIAAGRycy9kb3ducmV2LnhtbFBLBQYAAAAABAAEAPkAAACUAwAAAAA=&#10;">
                  <v:stroke endarrow="block"/>
                </v:shape>
                <v:shapetype id="_x0000_t32" coordsize="21600,21600" o:spt="32" o:oned="t" path="m,l21600,21600e" filled="f">
                  <v:path arrowok="t" fillok="f" o:connecttype="none"/>
                  <o:lock v:ext="edit" shapetype="t"/>
                </v:shapetype>
                <v:shape id="Прямая со стрелкой 43" o:spid="_x0000_s1067" type="#_x0000_t32" style="position:absolute;left:24895;top:1353;width:2714;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B1MYAAADbAAAADwAAAGRycy9kb3ducmV2LnhtbESPW2vCQBSE3wv+h+UUfCm6UVuRNKuI&#10;Inh5ahSkb6fZkwtmz4bsqml/vVso9HGYmW+YZNGZWtyodZVlBaNhBII4s7riQsHpuBnMQDiPrLG2&#10;TAq+ycFi3ntKMNb2zh90S30hAoRdjApK75tYSpeVZNANbUMcvNy2Bn2QbSF1i/cAN7UcR9FUGqw4&#10;LJTY0Kqk7JJejYJpfdDp24uznxN/XObn3c9u/7VWqv/cLd9BeOr8f/ivvdUKXifw+yX8AD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fAdTGAAAA2wAAAA8AAAAAAAAA&#10;AAAAAAAAoQIAAGRycy9kb3ducmV2LnhtbFBLBQYAAAAABAAEAPkAAACUAwAAAAA=&#10;">
                  <v:stroke endarrow="block"/>
                </v:shape>
                <v:rect id="Прямоугольник 44" o:spid="_x0000_s1068" style="position:absolute;left:29294;top:23859;width:25563;height:1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Q2cYA&#10;AADbAAAADwAAAGRycy9kb3ducmV2LnhtbESP3WrCQBSE7wu+w3IEb0Q3WlsldRUpFEtBav25P2RP&#10;k2D2bLq7Junbu0Khl8PMfMMs152pREPOl5YVTMYJCOLM6pJzBafj22gBwgdkjZVlUvBLHtar3sMS&#10;U21b/qLmEHIRIexTVFCEUKdS+qwgg35sa+LofVtnMETpcqkdthFuKjlNkmdpsOS4UGBNrwVll8PV&#10;KBietsfr/LLf7tzP4/njs26fmuFeqUG/27yACNSF//Bf+10rmM3g/iX+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wQ2cYAAADbAAAADwAAAAAAAAAAAAAAAACYAgAAZHJz&#10;L2Rvd25yZXYueG1sUEsFBgAAAAAEAAQA9QAAAIsDAAAAAA==&#10;">
                  <v:path arrowok="t"/>
                  <v:textbox>
                    <w:txbxContent>
                      <w:p w:rsidR="00DF6E9E" w:rsidRDefault="00DF6E9E">
                        <w:pPr>
                          <w:widowControl w:val="0"/>
                          <w:jc w:val="center"/>
                          <w:rPr>
                            <w:b/>
                            <w:sz w:val="20"/>
                            <w:szCs w:val="20"/>
                          </w:rPr>
                        </w:pPr>
                        <w:r>
                          <w:rPr>
                            <w:b/>
                            <w:sz w:val="20"/>
                            <w:szCs w:val="20"/>
                          </w:rPr>
                          <w:t xml:space="preserve">Подготовка и опубликование постановления администрации муниципального образования </w:t>
                        </w:r>
                      </w:p>
                      <w:p w:rsidR="00DF6E9E" w:rsidRDefault="00DF6E9E">
                        <w:pPr>
                          <w:widowControl w:val="0"/>
                          <w:jc w:val="center"/>
                          <w:rPr>
                            <w:b/>
                            <w:sz w:val="20"/>
                            <w:szCs w:val="20"/>
                          </w:rPr>
                        </w:pPr>
                        <w:r>
                          <w:rPr>
                            <w:b/>
                            <w:sz w:val="20"/>
                            <w:szCs w:val="20"/>
                          </w:rPr>
                          <w:t xml:space="preserve">Щекинский район </w:t>
                        </w:r>
                      </w:p>
                      <w:p w:rsidR="00DF6E9E" w:rsidRDefault="00DF6E9E">
                        <w:pPr>
                          <w:widowControl w:val="0"/>
                          <w:jc w:val="center"/>
                          <w:rPr>
                            <w:b/>
                            <w:sz w:val="20"/>
                            <w:szCs w:val="20"/>
                          </w:rPr>
                        </w:pPr>
                        <w:r>
                          <w:rPr>
                            <w:b/>
                            <w:sz w:val="20"/>
                            <w:szCs w:val="20"/>
                          </w:rPr>
                          <w:t xml:space="preserve">об отказе в предоставлении разрешения </w:t>
                        </w:r>
                      </w:p>
                      <w:p w:rsidR="00DF6E9E" w:rsidRDefault="00DF6E9E">
                        <w:pPr>
                          <w:jc w:val="center"/>
                          <w:rPr>
                            <w:b/>
                            <w:sz w:val="20"/>
                            <w:szCs w:val="20"/>
                          </w:rPr>
                        </w:pPr>
                        <w:r>
                          <w:rPr>
                            <w:b/>
                            <w:sz w:val="20"/>
                            <w:szCs w:val="20"/>
                          </w:rPr>
                          <w:t>на отклонение от предельных параметров разрешенного строительства, реконструкции объектов капитального строительства</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ная линия уступом 45" o:spid="_x0000_s1069" type="#_x0000_t35" style="position:absolute;left:42071;top:10785;width:7156;height:1307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2qyMMAAADbAAAADwAAAGRycy9kb3ducmV2LnhtbESPQYvCMBSE78L+h/AEb5rqqmjXKLro&#10;ouClKnh92zzbss1LaaJ2/70RBI/DzHzDzBaNKcWNaldYVtDvRSCIU6sLzhScjpvuBITzyBpLy6Tg&#10;nxws5h+tGcba3jmh28FnIkDYxagg976KpXRpTgZdz1bEwbvY2qAPss6krvEe4KaUgygaS4MFh4Uc&#10;K/rOKf07XI2CcUJ+tf5JPqc0+u0n+43eLc9TpTrtZvkFwlPj3+FXe6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tqsjDAAAA2wAAAA8AAAAAAAAAAAAA&#10;AAAAoQIAAGRycy9kb3ducmV2LnhtbFBLBQYAAAAABAAEAPkAAACRAwAAAAA=&#10;" adj="-6887,17601">
                  <v:stroke endarrow="block"/>
                </v:shape>
                <v:shape id="Блок-схема: альтернативный процесс 46" o:spid="_x0000_s1070" type="#_x0000_t176" style="position:absolute;left:30903;top:44798;width:26636;height:12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TqsQA&#10;AADbAAAADwAAAGRycy9kb3ducmV2LnhtbESPzW7CMBCE75V4B2uReitOEU1RwCBEfwRHoBduq3gT&#10;m8brNHYhvD1GqtTjaGa+0cyXvWvEmbpgPSt4HmUgiEuvLdcKvg4fT1MQISJrbDyTgisFWC4GD3Ms&#10;tL/wjs77WIsE4VCgAhNjW0gZSkMOw8i3xMmrfOcwJtnVUnd4SXDXyHGW5dKh5bRgsKW1ofJ7/+sU&#10;VJXJLTUvr5PT5/vhKK92+/O2Vupx2K9mICL18T/8195oBZMc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06rEAAAA2wAAAA8AAAAAAAAAAAAAAAAAmAIAAGRycy9k&#10;b3ducmV2LnhtbFBLBQYAAAAABAAEAPUAAACJAwAAAAA=&#10;" filled="f"/>
                <v:rect id="Прямоугольник 47" o:spid="_x0000_s1071" style="position:absolute;left:30903;top:44798;width:26636;height:12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ebsQA&#10;AADbAAAADwAAAGRycy9kb3ducmV2LnhtbESPQWsCMRSE7wX/Q3gFbzXbVrSsRhFLwYMKWovX5+a5&#10;Wdy8LElWt/++EYQeh5n5hpnOO1uLK/lQOVbwOshAEBdOV1wqOHx/vXyACBFZY+2YFPxSgPms9zTF&#10;XLsb7+i6j6VIEA45KjAxNrmUoTBkMQxcQ5y8s/MWY5K+lNrjLcFtLd+ybCQtVpwWDDa0NFRc9q1V&#10;MD59Htr3sG51FhbbH+13l+PGKNV/7hYTEJG6+B9+tFdawXAM9y/p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m7EAAAA2wAAAA8AAAAAAAAAAAAAAAAAmAIAAGRycy9k&#10;b3ducmV2LnhtbFBLBQYAAAAABAAEAPUAAACJAwAAAAA=&#10;" filled="f" stroked="f">
                  <v:path arrowok="t"/>
                  <v:textbox>
                    <w:txbxContent>
                      <w:p w:rsidR="00DF6E9E" w:rsidRDefault="00DF6E9E">
                        <w:pPr>
                          <w:jc w:val="center"/>
                          <w:rPr>
                            <w:b/>
                            <w:sz w:val="20"/>
                            <w:szCs w:val="20"/>
                          </w:rPr>
                        </w:pPr>
                        <w:r>
                          <w:rPr>
                            <w:b/>
                            <w:sz w:val="20"/>
                            <w:szCs w:val="20"/>
                          </w:rPr>
                          <w:t xml:space="preserve">Выдача Заявителю </w:t>
                        </w:r>
                      </w:p>
                      <w:p w:rsidR="00DF6E9E" w:rsidRDefault="00DF6E9E">
                        <w:pPr>
                          <w:widowControl w:val="0"/>
                          <w:jc w:val="center"/>
                          <w:rPr>
                            <w:b/>
                            <w:sz w:val="20"/>
                            <w:szCs w:val="20"/>
                          </w:rPr>
                        </w:pPr>
                        <w:r>
                          <w:rPr>
                            <w:b/>
                            <w:sz w:val="20"/>
                            <w:szCs w:val="20"/>
                          </w:rPr>
                          <w:t>постановления администрации муниципального образования Щекинский район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xbxContent>
                  </v:textbox>
                </v:rect>
                <w10:anchorlock/>
              </v:group>
            </w:pict>
          </mc:Fallback>
        </mc:AlternateContent>
      </w:r>
    </w:p>
    <w:p w:rsidR="00D20199" w:rsidRDefault="00D20199">
      <w:pPr>
        <w:widowControl w:val="0"/>
        <w:spacing w:line="360" w:lineRule="auto"/>
        <w:jc w:val="right"/>
        <w:rPr>
          <w:rFonts w:ascii="PT Astra Serif" w:hAnsi="PT Astra Serif"/>
          <w:color w:val="FF0000"/>
          <w:sz w:val="28"/>
          <w:szCs w:val="28"/>
        </w:rPr>
      </w:pPr>
    </w:p>
    <w:p w:rsidR="00D20199" w:rsidRDefault="00D20199">
      <w:pPr>
        <w:widowControl w:val="0"/>
        <w:spacing w:line="360" w:lineRule="auto"/>
        <w:jc w:val="right"/>
        <w:rPr>
          <w:rFonts w:ascii="PT Astra Serif" w:hAnsi="PT Astra Serif"/>
          <w:color w:val="FF0000"/>
          <w:sz w:val="28"/>
          <w:szCs w:val="28"/>
        </w:rPr>
      </w:pPr>
    </w:p>
    <w:p w:rsidR="00D20199" w:rsidRDefault="00D20199">
      <w:pPr>
        <w:widowControl w:val="0"/>
        <w:spacing w:line="360" w:lineRule="auto"/>
        <w:jc w:val="right"/>
        <w:rPr>
          <w:rFonts w:ascii="PT Astra Serif" w:hAnsi="PT Astra Serif"/>
          <w:color w:val="FF0000"/>
          <w:sz w:val="28"/>
          <w:szCs w:val="28"/>
        </w:rPr>
      </w:pPr>
    </w:p>
    <w:p w:rsidR="00D20199" w:rsidRDefault="00D20199">
      <w:pPr>
        <w:widowControl w:val="0"/>
        <w:spacing w:line="360" w:lineRule="auto"/>
        <w:jc w:val="right"/>
        <w:rPr>
          <w:rFonts w:ascii="PT Astra Serif" w:hAnsi="PT Astra Serif"/>
          <w:color w:val="FF0000"/>
          <w:sz w:val="28"/>
          <w:szCs w:val="28"/>
        </w:rPr>
      </w:pPr>
    </w:p>
    <w:p w:rsidR="00D20199" w:rsidRDefault="00D20199">
      <w:pPr>
        <w:widowControl w:val="0"/>
        <w:rPr>
          <w:rFonts w:ascii="PT Astra Serif" w:hAnsi="PT Astra Serif"/>
          <w:color w:val="FF0000"/>
          <w:sz w:val="28"/>
          <w:szCs w:val="28"/>
        </w:rPr>
      </w:pP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s="Arial"/>
          <w:sz w:val="28"/>
          <w:szCs w:val="28"/>
        </w:rPr>
        <w:t>Приложение 3</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olor w:val="000000"/>
          <w:sz w:val="28"/>
          <w:szCs w:val="28"/>
        </w:rPr>
        <w:t>к Административному регламенту</w:t>
      </w:r>
      <w:r>
        <w:rPr>
          <w:rFonts w:ascii="PT Astra Serif" w:hAnsi="PT Astra Serif" w:cs="Arial"/>
          <w:sz w:val="28"/>
          <w:szCs w:val="28"/>
        </w:rPr>
        <w:t>»</w:t>
      </w:r>
    </w:p>
    <w:p w:rsidR="00D20199" w:rsidRDefault="00D20199">
      <w:pPr>
        <w:jc w:val="center"/>
        <w:rPr>
          <w:rFonts w:ascii="PT Astra Serif" w:hAnsi="PT Astra Serif"/>
          <w:b/>
          <w:bCs/>
          <w:sz w:val="28"/>
          <w:szCs w:val="28"/>
        </w:rPr>
      </w:pPr>
    </w:p>
    <w:p w:rsidR="00D20199" w:rsidRDefault="00D20199">
      <w:pPr>
        <w:rPr>
          <w:rFonts w:ascii="PT Astra Serif" w:hAnsi="PT Astra Serif"/>
          <w:b/>
          <w:bCs/>
          <w:sz w:val="28"/>
          <w:szCs w:val="28"/>
        </w:rPr>
      </w:pPr>
    </w:p>
    <w:p w:rsidR="00D20199" w:rsidRDefault="00DF6E9E">
      <w:pPr>
        <w:jc w:val="center"/>
        <w:rPr>
          <w:rFonts w:ascii="PT Astra Serif" w:hAnsi="PT Astra Serif"/>
          <w:b/>
          <w:bCs/>
          <w:sz w:val="28"/>
          <w:szCs w:val="28"/>
        </w:rPr>
      </w:pPr>
      <w:r>
        <w:rPr>
          <w:rFonts w:ascii="PT Astra Serif" w:hAnsi="PT Astra Serif"/>
          <w:b/>
          <w:bCs/>
          <w:sz w:val="28"/>
          <w:szCs w:val="28"/>
        </w:rPr>
        <w:t>Форма решения на отклонение от предельных параметров</w:t>
      </w:r>
    </w:p>
    <w:p w:rsidR="00D20199" w:rsidRDefault="00DF6E9E">
      <w:pPr>
        <w:ind w:firstLine="4962"/>
        <w:jc w:val="right"/>
        <w:rPr>
          <w:rFonts w:ascii="PT Astra Serif" w:hAnsi="PT Astra Serif"/>
          <w:sz w:val="28"/>
          <w:szCs w:val="28"/>
        </w:rPr>
      </w:pPr>
      <w:r>
        <w:rPr>
          <w:rFonts w:ascii="PT Astra Serif" w:hAnsi="PT Astra Serif"/>
          <w:sz w:val="28"/>
          <w:szCs w:val="28"/>
        </w:rPr>
        <w:t>Кому: ________________________________</w:t>
      </w:r>
    </w:p>
    <w:p w:rsidR="00D20199" w:rsidRDefault="00D20199">
      <w:pPr>
        <w:ind w:firstLine="4962"/>
        <w:jc w:val="both"/>
        <w:rPr>
          <w:rFonts w:ascii="PT Astra Serif" w:hAnsi="PT Astra Serif"/>
          <w:sz w:val="28"/>
          <w:szCs w:val="28"/>
        </w:rPr>
      </w:pPr>
    </w:p>
    <w:p w:rsidR="00D20199" w:rsidRDefault="00DF6E9E">
      <w:pPr>
        <w:ind w:firstLine="4962"/>
        <w:jc w:val="right"/>
        <w:rPr>
          <w:rFonts w:ascii="PT Astra Serif" w:hAnsi="PT Astra Serif"/>
          <w:sz w:val="28"/>
          <w:szCs w:val="28"/>
        </w:rPr>
      </w:pPr>
      <w:r>
        <w:rPr>
          <w:rFonts w:ascii="PT Astra Serif" w:hAnsi="PT Astra Serif"/>
          <w:sz w:val="28"/>
          <w:szCs w:val="28"/>
        </w:rPr>
        <w:t>_______________________________________________________________</w:t>
      </w:r>
    </w:p>
    <w:p w:rsidR="00D20199" w:rsidRDefault="00DF6E9E">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 Контактные данные: ________________</w:t>
      </w:r>
    </w:p>
    <w:p w:rsidR="00D20199" w:rsidRDefault="00DF6E9E">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w:t>
      </w:r>
    </w:p>
    <w:p w:rsidR="00D20199" w:rsidRDefault="00D20199">
      <w:pPr>
        <w:ind w:firstLine="4962"/>
        <w:jc w:val="both"/>
        <w:rPr>
          <w:rFonts w:ascii="PT Astra Serif" w:hAnsi="PT Astra Serif"/>
          <w:sz w:val="28"/>
          <w:szCs w:val="28"/>
        </w:rPr>
      </w:pPr>
    </w:p>
    <w:p w:rsidR="00D20199" w:rsidRDefault="00DF6E9E">
      <w:pPr>
        <w:ind w:firstLine="4962"/>
        <w:jc w:val="right"/>
        <w:rPr>
          <w:rFonts w:ascii="PT Astra Serif" w:hAnsi="PT Astra Serif"/>
          <w:sz w:val="28"/>
          <w:szCs w:val="28"/>
        </w:rPr>
      </w:pPr>
      <w:r>
        <w:rPr>
          <w:rFonts w:ascii="PT Astra Serif" w:hAnsi="PT Astra Serif"/>
          <w:sz w:val="28"/>
          <w:szCs w:val="28"/>
        </w:rPr>
        <w:t xml:space="preserve">Представитель: </w:t>
      </w:r>
    </w:p>
    <w:p w:rsidR="00D20199" w:rsidRDefault="00DF6E9E">
      <w:pPr>
        <w:ind w:firstLine="4962"/>
        <w:jc w:val="both"/>
        <w:rPr>
          <w:rFonts w:ascii="PT Astra Serif" w:hAnsi="PT Astra Serif"/>
          <w:sz w:val="28"/>
          <w:szCs w:val="28"/>
        </w:rPr>
      </w:pPr>
      <w:r>
        <w:rPr>
          <w:rFonts w:ascii="PT Astra Serif" w:hAnsi="PT Astra Serif"/>
          <w:sz w:val="28"/>
          <w:szCs w:val="28"/>
        </w:rPr>
        <w:t>_______________________________</w:t>
      </w:r>
    </w:p>
    <w:p w:rsidR="00D20199" w:rsidRDefault="00DF6E9E">
      <w:pPr>
        <w:ind w:left="4956"/>
        <w:contextualSpacing/>
        <w:rPr>
          <w:rFonts w:ascii="PT Astra Serif" w:hAnsi="PT Astra Serif"/>
          <w:sz w:val="28"/>
          <w:szCs w:val="28"/>
        </w:rPr>
      </w:pPr>
      <w:r>
        <w:rPr>
          <w:rFonts w:ascii="PT Astra Serif" w:hAnsi="PT Astra Serif"/>
          <w:sz w:val="28"/>
          <w:szCs w:val="28"/>
        </w:rPr>
        <w:t>_____________________________________ Контактные данные представителя: _____________________________________</w:t>
      </w:r>
    </w:p>
    <w:p w:rsidR="00D20199" w:rsidRDefault="00D20199">
      <w:pPr>
        <w:jc w:val="both"/>
        <w:rPr>
          <w:rFonts w:ascii="PT Astra Serif" w:hAnsi="PT Astra Serif"/>
          <w:sz w:val="28"/>
          <w:szCs w:val="28"/>
        </w:rPr>
      </w:pPr>
    </w:p>
    <w:p w:rsidR="00D20199" w:rsidRDefault="00D20199">
      <w:pPr>
        <w:jc w:val="both"/>
        <w:rPr>
          <w:rFonts w:ascii="PT Astra Serif" w:hAnsi="PT Astra Serif"/>
          <w:sz w:val="28"/>
          <w:szCs w:val="28"/>
        </w:rPr>
      </w:pPr>
    </w:p>
    <w:p w:rsidR="00D20199" w:rsidRDefault="00D20199">
      <w:pPr>
        <w:jc w:val="both"/>
        <w:rPr>
          <w:rFonts w:ascii="PT Astra Serif" w:hAnsi="PT Astra Serif"/>
          <w:sz w:val="28"/>
          <w:szCs w:val="28"/>
        </w:rPr>
      </w:pPr>
    </w:p>
    <w:p w:rsidR="00D20199" w:rsidRDefault="00D20199">
      <w:pPr>
        <w:jc w:val="both"/>
        <w:rPr>
          <w:rFonts w:ascii="PT Astra Serif" w:hAnsi="PT Astra Serif"/>
          <w:sz w:val="28"/>
          <w:szCs w:val="28"/>
        </w:rPr>
      </w:pPr>
    </w:p>
    <w:p w:rsidR="00D20199" w:rsidRDefault="00DF6E9E">
      <w:pPr>
        <w:jc w:val="center"/>
        <w:rPr>
          <w:rFonts w:ascii="PT Astra Serif" w:hAnsi="PT Astra Serif"/>
          <w:b/>
          <w:bCs/>
          <w:sz w:val="28"/>
          <w:szCs w:val="28"/>
        </w:rPr>
      </w:pPr>
      <w:r>
        <w:rPr>
          <w:rFonts w:ascii="PT Astra Serif" w:hAnsi="PT Astra Serif"/>
          <w:b/>
          <w:bCs/>
          <w:sz w:val="28"/>
          <w:szCs w:val="28"/>
        </w:rPr>
        <w:t xml:space="preserve">Решение </w:t>
      </w:r>
    </w:p>
    <w:p w:rsidR="00D20199" w:rsidRDefault="00DF6E9E">
      <w:pPr>
        <w:jc w:val="center"/>
        <w:rPr>
          <w:rFonts w:ascii="PT Astra Serif" w:hAnsi="PT Astra Serif"/>
          <w:b/>
          <w:bCs/>
          <w:sz w:val="28"/>
          <w:szCs w:val="28"/>
        </w:rPr>
      </w:pPr>
      <w:r>
        <w:rPr>
          <w:rFonts w:ascii="PT Astra Serif" w:hAnsi="PT Astra Serif"/>
          <w:b/>
          <w:bCs/>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20199" w:rsidRDefault="00D20199">
      <w:pPr>
        <w:jc w:val="both"/>
        <w:rPr>
          <w:rFonts w:ascii="PT Astra Serif" w:hAnsi="PT Astra Serif"/>
          <w:sz w:val="28"/>
          <w:szCs w:val="28"/>
        </w:rPr>
      </w:pPr>
    </w:p>
    <w:p w:rsidR="00D20199" w:rsidRDefault="00D20199">
      <w:pPr>
        <w:jc w:val="both"/>
        <w:rPr>
          <w:rFonts w:ascii="PT Astra Serif" w:hAnsi="PT Astra Serif"/>
          <w:sz w:val="28"/>
          <w:szCs w:val="28"/>
        </w:rPr>
      </w:pPr>
    </w:p>
    <w:p w:rsidR="00D20199" w:rsidRDefault="00D20199">
      <w:pPr>
        <w:jc w:val="both"/>
        <w:rPr>
          <w:rFonts w:ascii="PT Astra Serif" w:hAnsi="PT Astra Serif"/>
          <w:sz w:val="28"/>
          <w:szCs w:val="28"/>
        </w:rPr>
      </w:pPr>
    </w:p>
    <w:p w:rsidR="00D20199" w:rsidRDefault="00D20199">
      <w:pPr>
        <w:jc w:val="both"/>
        <w:rPr>
          <w:rFonts w:ascii="PT Astra Serif" w:hAnsi="PT Astra Serif"/>
          <w:sz w:val="28"/>
          <w:szCs w:val="28"/>
        </w:rPr>
      </w:pPr>
    </w:p>
    <w:p w:rsidR="00D20199" w:rsidRDefault="00DF6E9E">
      <w:pPr>
        <w:jc w:val="both"/>
        <w:rPr>
          <w:rFonts w:ascii="PT Astra Serif" w:hAnsi="PT Astra Serif"/>
          <w:sz w:val="28"/>
          <w:szCs w:val="28"/>
        </w:rPr>
      </w:pPr>
      <w:r>
        <w:rPr>
          <w:rFonts w:ascii="PT Astra Serif" w:hAnsi="PT Astra Serif"/>
          <w:sz w:val="28"/>
          <w:szCs w:val="28"/>
        </w:rPr>
        <w:t>от _____________________________</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________________________________________ </w:t>
      </w:r>
    </w:p>
    <w:p w:rsidR="00D20199" w:rsidRDefault="00D20199">
      <w:pPr>
        <w:jc w:val="both"/>
        <w:rPr>
          <w:rFonts w:ascii="PT Astra Serif" w:hAnsi="PT Astra Serif"/>
          <w:sz w:val="28"/>
          <w:szCs w:val="28"/>
        </w:rPr>
      </w:pPr>
    </w:p>
    <w:p w:rsidR="00D20199" w:rsidRDefault="00D20199">
      <w:pPr>
        <w:ind w:firstLine="851"/>
        <w:jc w:val="both"/>
        <w:rPr>
          <w:rFonts w:ascii="PT Astra Serif" w:hAnsi="PT Astra Serif"/>
          <w:sz w:val="28"/>
          <w:szCs w:val="28"/>
        </w:rPr>
      </w:pPr>
    </w:p>
    <w:p w:rsidR="00D20199" w:rsidRDefault="00D20199">
      <w:pPr>
        <w:ind w:firstLine="851"/>
        <w:jc w:val="both"/>
        <w:rPr>
          <w:rFonts w:ascii="PT Astra Serif" w:hAnsi="PT Astra Serif"/>
          <w:sz w:val="28"/>
          <w:szCs w:val="28"/>
        </w:rPr>
      </w:pPr>
    </w:p>
    <w:p w:rsidR="00D20199" w:rsidRDefault="00D20199">
      <w:pPr>
        <w:ind w:firstLine="851"/>
        <w:jc w:val="both"/>
        <w:rPr>
          <w:rFonts w:ascii="PT Astra Serif" w:hAnsi="PT Astra Serif"/>
          <w:sz w:val="28"/>
          <w:szCs w:val="28"/>
        </w:rPr>
      </w:pPr>
    </w:p>
    <w:p w:rsidR="00D20199" w:rsidRDefault="00D20199">
      <w:pPr>
        <w:ind w:firstLine="851"/>
        <w:jc w:val="both"/>
        <w:rPr>
          <w:rFonts w:ascii="PT Astra Serif" w:hAnsi="PT Astra Serif"/>
          <w:sz w:val="28"/>
          <w:szCs w:val="28"/>
        </w:rPr>
      </w:pPr>
    </w:p>
    <w:p w:rsidR="00D20199" w:rsidRDefault="00D20199">
      <w:pPr>
        <w:ind w:firstLine="851"/>
        <w:jc w:val="both"/>
        <w:rPr>
          <w:rFonts w:ascii="PT Astra Serif" w:hAnsi="PT Astra Serif"/>
          <w:sz w:val="28"/>
          <w:szCs w:val="28"/>
        </w:rPr>
      </w:pPr>
    </w:p>
    <w:p w:rsidR="00D20199" w:rsidRDefault="00DF6E9E">
      <w:pPr>
        <w:ind w:firstLine="851"/>
        <w:jc w:val="both"/>
        <w:rPr>
          <w:rFonts w:ascii="PT Astra Serif" w:hAnsi="PT Astra Serif"/>
          <w:sz w:val="28"/>
          <w:szCs w:val="28"/>
        </w:rPr>
      </w:pPr>
      <w:r>
        <w:rPr>
          <w:rFonts w:ascii="PT Astra Serif" w:hAnsi="PT Astra Serif"/>
          <w:sz w:val="28"/>
          <w:szCs w:val="28"/>
        </w:rPr>
        <w:lastRenderedPageBreak/>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учитывая заключение о результатах публичных слушаний (общественных обсуждений) от ______________________, рекомендации Комиссии по подготовке проектов правил землепользования и застройки (протокол от _____________________ № _____________________), по результатам рассмотрения заявления от __________________________                        № ______________________:</w:t>
      </w:r>
    </w:p>
    <w:p w:rsidR="00D20199" w:rsidRDefault="00DF6E9E">
      <w:pPr>
        <w:ind w:firstLine="851"/>
        <w:jc w:val="both"/>
        <w:rPr>
          <w:rFonts w:ascii="PT Astra Serif" w:hAnsi="PT Astra Serif"/>
          <w:sz w:val="28"/>
          <w:szCs w:val="28"/>
        </w:rPr>
      </w:pPr>
      <w:r>
        <w:rPr>
          <w:rFonts w:ascii="PT Astra Serif" w:hAnsi="PT Astra Serif"/>
          <w:sz w:val="28"/>
          <w:szCs w:val="28"/>
        </w:rPr>
        <w:t xml:space="preserve"> 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__________________________, площадью _____________ кв. м, расположенного по адресу: ________________________________________________________________________________. </w:t>
      </w:r>
    </w:p>
    <w:p w:rsidR="00D20199" w:rsidRDefault="00DF6E9E">
      <w:pPr>
        <w:ind w:firstLine="851"/>
        <w:jc w:val="both"/>
        <w:rPr>
          <w:rFonts w:ascii="PT Astra Serif" w:hAnsi="PT Astra Serif"/>
          <w:sz w:val="28"/>
          <w:szCs w:val="28"/>
        </w:rPr>
      </w:pPr>
      <w:r>
        <w:rPr>
          <w:rFonts w:ascii="PT Astra Serif" w:hAnsi="PT Astra Serif"/>
          <w:sz w:val="28"/>
          <w:szCs w:val="28"/>
        </w:rPr>
        <w:t>2. Архитектурно-строительное проектирование и строительство объектов капитального строительства на земельном участке, указанном в пункте 1 настоящего решения, осуществлять в соответствии с градостроительным регламентом, требованиями технических регламентов, в том числе о пожарной безопасности.</w:t>
      </w:r>
    </w:p>
    <w:p w:rsidR="00D20199" w:rsidRDefault="00D20199">
      <w:pPr>
        <w:jc w:val="both"/>
        <w:rPr>
          <w:rFonts w:ascii="PT Astra Serif" w:hAnsi="PT Astra Serif"/>
          <w:sz w:val="28"/>
          <w:szCs w:val="28"/>
        </w:rPr>
      </w:pPr>
    </w:p>
    <w:p w:rsidR="00D20199" w:rsidRDefault="00DF6E9E">
      <w:pPr>
        <w:rPr>
          <w:rFonts w:ascii="PT Astra Serif" w:hAnsi="PT Astra Serif"/>
          <w:sz w:val="28"/>
          <w:szCs w:val="28"/>
        </w:rPr>
      </w:pPr>
      <w:r>
        <w:rPr>
          <w:rFonts w:ascii="PT Astra Serif" w:hAnsi="PT Astra Serif"/>
          <w:sz w:val="28"/>
          <w:szCs w:val="28"/>
        </w:rPr>
        <w:t>________________________________________________</w:t>
      </w:r>
    </w:p>
    <w:p w:rsidR="00D20199" w:rsidRDefault="00DF6E9E">
      <w:pPr>
        <w:ind w:left="708" w:firstLine="708"/>
        <w:contextualSpacing/>
        <w:rPr>
          <w:rFonts w:ascii="PT Astra Serif" w:hAnsi="PT Astra Serif"/>
          <w:sz w:val="28"/>
          <w:szCs w:val="28"/>
        </w:rPr>
      </w:pPr>
      <w:r>
        <w:rPr>
          <w:rFonts w:ascii="PT Astra Serif" w:hAnsi="PT Astra Serif"/>
          <w:sz w:val="28"/>
          <w:szCs w:val="28"/>
        </w:rPr>
        <w:t>(дата)</w:t>
      </w:r>
      <w:r>
        <w:rPr>
          <w:rFonts w:ascii="PT Astra Serif" w:hAnsi="PT Astra Serif"/>
          <w:sz w:val="28"/>
          <w:szCs w:val="28"/>
        </w:rPr>
        <w:tab/>
      </w:r>
      <w:r>
        <w:rPr>
          <w:rFonts w:ascii="PT Astra Serif" w:hAnsi="PT Astra Serif"/>
          <w:sz w:val="28"/>
          <w:szCs w:val="28"/>
        </w:rPr>
        <w:tab/>
      </w:r>
    </w:p>
    <w:p w:rsidR="00D20199" w:rsidRDefault="00D20199">
      <w:pPr>
        <w:rPr>
          <w:rFonts w:ascii="PT Astra Serif" w:hAnsi="PT Astra Serif"/>
          <w:sz w:val="28"/>
          <w:szCs w:val="28"/>
        </w:rPr>
      </w:pPr>
    </w:p>
    <w:p w:rsidR="00D20199" w:rsidRDefault="00DF6E9E">
      <w:pPr>
        <w:rPr>
          <w:rFonts w:ascii="PT Astra Serif" w:hAnsi="PT Astra Serif"/>
          <w:sz w:val="28"/>
          <w:szCs w:val="28"/>
        </w:rPr>
      </w:pPr>
      <w:r>
        <w:rPr>
          <w:rFonts w:ascii="PT Astra Serif" w:hAnsi="PT Astra Serif"/>
          <w:sz w:val="28"/>
          <w:szCs w:val="28"/>
        </w:rPr>
        <w:t>__________________________________________________________</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Подпись</w:t>
      </w:r>
    </w:p>
    <w:p w:rsidR="00D20199" w:rsidRDefault="00DF6E9E">
      <w:pPr>
        <w:rPr>
          <w:rFonts w:ascii="PT Astra Serif" w:hAnsi="PT Astra Serif"/>
          <w:sz w:val="28"/>
          <w:szCs w:val="28"/>
        </w:rPr>
      </w:pPr>
      <w:r>
        <w:rPr>
          <w:rFonts w:ascii="PT Astra Serif" w:hAnsi="PT Astra Serif"/>
          <w:sz w:val="28"/>
          <w:szCs w:val="28"/>
        </w:rPr>
        <w:t>Ф.И.О. должность уполномоченного сотрудника</w:t>
      </w: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20199">
      <w:pPr>
        <w:spacing w:line="360" w:lineRule="auto"/>
        <w:rPr>
          <w:rFonts w:ascii="PT Astra Serif" w:hAnsi="PT Astra Serif"/>
          <w:sz w:val="28"/>
          <w:szCs w:val="28"/>
        </w:rPr>
      </w:pP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s="Arial"/>
          <w:sz w:val="28"/>
          <w:szCs w:val="28"/>
        </w:rPr>
        <w:lastRenderedPageBreak/>
        <w:t>Приложение 4</w:t>
      </w:r>
    </w:p>
    <w:p w:rsidR="00D20199" w:rsidRDefault="00DF6E9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pPr>
      <w:r>
        <w:rPr>
          <w:rFonts w:ascii="PT Astra Serif" w:hAnsi="PT Astra Serif" w:cs="Arial"/>
          <w:sz w:val="28"/>
          <w:szCs w:val="28"/>
        </w:rPr>
        <w:t xml:space="preserve">к Административному регламенту </w:t>
      </w:r>
    </w:p>
    <w:p w:rsidR="00D20199" w:rsidRDefault="00D20199">
      <w:pPr>
        <w:jc w:val="center"/>
        <w:rPr>
          <w:rFonts w:ascii="PT Astra Serif" w:hAnsi="PT Astra Serif"/>
          <w:b/>
          <w:bCs/>
          <w:sz w:val="28"/>
          <w:szCs w:val="28"/>
        </w:rPr>
      </w:pPr>
    </w:p>
    <w:p w:rsidR="00D20199" w:rsidRDefault="00D20199">
      <w:pPr>
        <w:jc w:val="center"/>
        <w:rPr>
          <w:rFonts w:ascii="PT Astra Serif" w:hAnsi="PT Astra Serif"/>
          <w:b/>
          <w:bCs/>
          <w:sz w:val="28"/>
          <w:szCs w:val="28"/>
        </w:rPr>
      </w:pPr>
    </w:p>
    <w:p w:rsidR="00D20199" w:rsidRDefault="00DF6E9E">
      <w:pPr>
        <w:jc w:val="center"/>
        <w:rPr>
          <w:rFonts w:ascii="PT Astra Serif" w:hAnsi="PT Astra Serif"/>
          <w:b/>
          <w:bCs/>
          <w:sz w:val="28"/>
          <w:szCs w:val="28"/>
        </w:rPr>
      </w:pPr>
      <w:r>
        <w:rPr>
          <w:rFonts w:ascii="PT Astra Serif" w:hAnsi="PT Astra Serif"/>
          <w:b/>
          <w:bCs/>
          <w:sz w:val="28"/>
          <w:szCs w:val="28"/>
        </w:rPr>
        <w:t>Форма решения об отказе в предоставлении услуги</w:t>
      </w:r>
    </w:p>
    <w:p w:rsidR="00D20199" w:rsidRDefault="00DF6E9E">
      <w:pPr>
        <w:ind w:firstLine="4962"/>
        <w:jc w:val="both"/>
        <w:rPr>
          <w:rFonts w:ascii="PT Astra Serif" w:hAnsi="PT Astra Serif"/>
          <w:sz w:val="28"/>
          <w:szCs w:val="28"/>
        </w:rPr>
      </w:pPr>
      <w:r>
        <w:rPr>
          <w:rFonts w:ascii="PT Astra Serif" w:hAnsi="PT Astra Serif"/>
          <w:sz w:val="28"/>
          <w:szCs w:val="28"/>
        </w:rPr>
        <w:t xml:space="preserve">Кому: </w:t>
      </w:r>
    </w:p>
    <w:p w:rsidR="00D20199" w:rsidRDefault="00DF6E9E">
      <w:pPr>
        <w:ind w:firstLine="4962"/>
        <w:jc w:val="both"/>
        <w:rPr>
          <w:rFonts w:ascii="PT Astra Serif" w:hAnsi="PT Astra Serif"/>
          <w:sz w:val="28"/>
          <w:szCs w:val="28"/>
        </w:rPr>
      </w:pPr>
      <w:r>
        <w:rPr>
          <w:rFonts w:ascii="PT Astra Serif" w:hAnsi="PT Astra Serif"/>
          <w:sz w:val="28"/>
          <w:szCs w:val="28"/>
        </w:rPr>
        <w:t>_______________________________</w:t>
      </w:r>
    </w:p>
    <w:p w:rsidR="00D20199" w:rsidRDefault="00DF6E9E">
      <w:pPr>
        <w:ind w:firstLine="4962"/>
        <w:jc w:val="both"/>
        <w:rPr>
          <w:rFonts w:ascii="PT Astra Serif" w:hAnsi="PT Astra Serif"/>
          <w:sz w:val="28"/>
          <w:szCs w:val="28"/>
        </w:rPr>
      </w:pPr>
      <w:r>
        <w:rPr>
          <w:rFonts w:ascii="PT Astra Serif" w:hAnsi="PT Astra Serif"/>
          <w:sz w:val="28"/>
          <w:szCs w:val="28"/>
        </w:rPr>
        <w:t>_______________________________</w:t>
      </w:r>
    </w:p>
    <w:p w:rsidR="00D20199" w:rsidRDefault="00DF6E9E">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 Контактные данные: ________________</w:t>
      </w:r>
    </w:p>
    <w:p w:rsidR="00D20199" w:rsidRDefault="00DF6E9E">
      <w:pPr>
        <w:ind w:left="4956" w:firstLine="6"/>
        <w:contextualSpacing/>
        <w:jc w:val="both"/>
        <w:rPr>
          <w:rFonts w:ascii="PT Astra Serif" w:hAnsi="PT Astra Serif"/>
          <w:sz w:val="28"/>
          <w:szCs w:val="28"/>
        </w:rPr>
      </w:pPr>
      <w:r>
        <w:rPr>
          <w:rFonts w:ascii="PT Astra Serif" w:hAnsi="PT Astra Serif"/>
          <w:sz w:val="28"/>
          <w:szCs w:val="28"/>
        </w:rPr>
        <w:t>_____________________________________</w:t>
      </w:r>
    </w:p>
    <w:p w:rsidR="00D20199" w:rsidRDefault="00D20199">
      <w:pPr>
        <w:ind w:firstLine="4962"/>
        <w:jc w:val="both"/>
        <w:rPr>
          <w:rFonts w:ascii="PT Astra Serif" w:hAnsi="PT Astra Serif"/>
          <w:sz w:val="28"/>
          <w:szCs w:val="28"/>
        </w:rPr>
      </w:pPr>
    </w:p>
    <w:p w:rsidR="00D20199" w:rsidRDefault="00DF6E9E">
      <w:pPr>
        <w:ind w:firstLine="4962"/>
        <w:jc w:val="both"/>
        <w:rPr>
          <w:rFonts w:ascii="PT Astra Serif" w:hAnsi="PT Astra Serif"/>
          <w:sz w:val="28"/>
          <w:szCs w:val="28"/>
        </w:rPr>
      </w:pPr>
      <w:r>
        <w:rPr>
          <w:rFonts w:ascii="PT Astra Serif" w:hAnsi="PT Astra Serif"/>
          <w:sz w:val="28"/>
          <w:szCs w:val="28"/>
        </w:rPr>
        <w:t>Представитель: _______________</w:t>
      </w:r>
    </w:p>
    <w:p w:rsidR="00D20199" w:rsidRDefault="00DF6E9E">
      <w:pPr>
        <w:ind w:firstLine="4962"/>
        <w:jc w:val="both"/>
        <w:rPr>
          <w:rFonts w:ascii="PT Astra Serif" w:hAnsi="PT Astra Serif"/>
          <w:sz w:val="28"/>
          <w:szCs w:val="28"/>
        </w:rPr>
      </w:pPr>
      <w:r>
        <w:rPr>
          <w:rFonts w:ascii="PT Astra Serif" w:hAnsi="PT Astra Serif"/>
          <w:sz w:val="28"/>
          <w:szCs w:val="28"/>
        </w:rPr>
        <w:t>_______________________________</w:t>
      </w:r>
    </w:p>
    <w:p w:rsidR="00D20199" w:rsidRDefault="00DF6E9E">
      <w:pPr>
        <w:ind w:firstLine="4962"/>
        <w:jc w:val="both"/>
        <w:rPr>
          <w:rFonts w:ascii="PT Astra Serif" w:hAnsi="PT Astra Serif"/>
          <w:sz w:val="28"/>
          <w:szCs w:val="28"/>
        </w:rPr>
      </w:pPr>
      <w:r>
        <w:rPr>
          <w:rFonts w:ascii="PT Astra Serif" w:hAnsi="PT Astra Serif"/>
          <w:sz w:val="28"/>
          <w:szCs w:val="28"/>
        </w:rPr>
        <w:t>_______________________________</w:t>
      </w:r>
    </w:p>
    <w:p w:rsidR="00D20199" w:rsidRDefault="00DF6E9E">
      <w:pPr>
        <w:ind w:left="4956"/>
        <w:contextualSpacing/>
        <w:rPr>
          <w:rFonts w:ascii="PT Astra Serif" w:hAnsi="PT Astra Serif"/>
          <w:sz w:val="28"/>
          <w:szCs w:val="28"/>
        </w:rPr>
      </w:pPr>
      <w:r>
        <w:rPr>
          <w:rFonts w:ascii="PT Astra Serif" w:hAnsi="PT Astra Serif"/>
          <w:sz w:val="28"/>
          <w:szCs w:val="28"/>
        </w:rPr>
        <w:t xml:space="preserve">_____________________________________ </w:t>
      </w:r>
    </w:p>
    <w:p w:rsidR="00D20199" w:rsidRDefault="00D20199">
      <w:pPr>
        <w:ind w:left="4956" w:firstLine="6"/>
        <w:contextualSpacing/>
        <w:rPr>
          <w:rFonts w:ascii="PT Astra Serif" w:hAnsi="PT Astra Serif"/>
          <w:sz w:val="28"/>
          <w:szCs w:val="28"/>
        </w:rPr>
      </w:pPr>
    </w:p>
    <w:p w:rsidR="00D20199" w:rsidRDefault="00DF6E9E">
      <w:pPr>
        <w:ind w:left="4956" w:firstLine="6"/>
        <w:contextualSpacing/>
        <w:rPr>
          <w:rFonts w:ascii="PT Astra Serif" w:hAnsi="PT Astra Serif"/>
          <w:sz w:val="28"/>
          <w:szCs w:val="28"/>
        </w:rPr>
      </w:pPr>
      <w:r>
        <w:rPr>
          <w:rFonts w:ascii="PT Astra Serif" w:hAnsi="PT Astra Serif"/>
          <w:sz w:val="28"/>
          <w:szCs w:val="28"/>
        </w:rPr>
        <w:t>Контактные данные представителя: _____________________________________</w:t>
      </w:r>
    </w:p>
    <w:p w:rsidR="00D20199" w:rsidRDefault="00D20199">
      <w:pPr>
        <w:jc w:val="both"/>
        <w:rPr>
          <w:rFonts w:ascii="PT Astra Serif" w:hAnsi="PT Astra Serif"/>
          <w:sz w:val="28"/>
          <w:szCs w:val="28"/>
        </w:rPr>
      </w:pPr>
    </w:p>
    <w:p w:rsidR="00D20199" w:rsidRDefault="00DF6E9E">
      <w:pPr>
        <w:jc w:val="center"/>
        <w:rPr>
          <w:rFonts w:ascii="PT Astra Serif" w:hAnsi="PT Astra Serif"/>
          <w:b/>
          <w:bCs/>
          <w:sz w:val="28"/>
          <w:szCs w:val="28"/>
        </w:rPr>
      </w:pPr>
      <w:r>
        <w:rPr>
          <w:rFonts w:ascii="PT Astra Serif" w:hAnsi="PT Astra Serif"/>
          <w:b/>
          <w:bCs/>
          <w:sz w:val="28"/>
          <w:szCs w:val="28"/>
        </w:rPr>
        <w:t xml:space="preserve">Решение </w:t>
      </w:r>
    </w:p>
    <w:p w:rsidR="00D20199" w:rsidRDefault="00DF6E9E">
      <w:pPr>
        <w:jc w:val="center"/>
        <w:rPr>
          <w:rFonts w:ascii="PT Astra Serif" w:hAnsi="PT Astra Serif"/>
          <w:b/>
          <w:bCs/>
          <w:sz w:val="28"/>
          <w:szCs w:val="28"/>
        </w:rPr>
      </w:pPr>
      <w:r>
        <w:rPr>
          <w:rFonts w:ascii="PT Astra Serif" w:hAnsi="PT Astra Serif"/>
          <w:b/>
          <w:bCs/>
          <w:sz w:val="28"/>
          <w:szCs w:val="28"/>
        </w:rPr>
        <w:t>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p>
    <w:p w:rsidR="00D20199" w:rsidRDefault="00D20199">
      <w:pPr>
        <w:jc w:val="both"/>
        <w:rPr>
          <w:rFonts w:ascii="PT Astra Serif" w:hAnsi="PT Astra Serif"/>
          <w:sz w:val="28"/>
          <w:szCs w:val="28"/>
        </w:rPr>
      </w:pPr>
    </w:p>
    <w:p w:rsidR="00D20199" w:rsidRDefault="00DF6E9E">
      <w:pPr>
        <w:jc w:val="both"/>
        <w:rPr>
          <w:rFonts w:ascii="PT Astra Serif" w:hAnsi="PT Astra Serif"/>
          <w:sz w:val="28"/>
          <w:szCs w:val="28"/>
        </w:rPr>
      </w:pPr>
      <w:r>
        <w:rPr>
          <w:rFonts w:ascii="PT Astra Serif" w:hAnsi="PT Astra Serif"/>
          <w:sz w:val="28"/>
          <w:szCs w:val="28"/>
        </w:rPr>
        <w:t>от ________________________</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 _______________________</w:t>
      </w:r>
    </w:p>
    <w:p w:rsidR="00D20199" w:rsidRDefault="00D20199">
      <w:pPr>
        <w:jc w:val="both"/>
        <w:rPr>
          <w:rFonts w:ascii="PT Astra Serif" w:hAnsi="PT Astra Serif"/>
          <w:sz w:val="28"/>
          <w:szCs w:val="28"/>
        </w:rPr>
      </w:pPr>
    </w:p>
    <w:p w:rsidR="00D20199" w:rsidRDefault="00D20199">
      <w:pPr>
        <w:jc w:val="both"/>
        <w:rPr>
          <w:rFonts w:ascii="PT Astra Serif" w:hAnsi="PT Astra Serif"/>
          <w:sz w:val="28"/>
          <w:szCs w:val="28"/>
        </w:rPr>
      </w:pPr>
    </w:p>
    <w:p w:rsidR="00D20199" w:rsidRDefault="00DF6E9E">
      <w:pPr>
        <w:ind w:firstLine="851"/>
        <w:jc w:val="both"/>
        <w:rPr>
          <w:rFonts w:ascii="PT Astra Serif" w:hAnsi="PT Astra Serif"/>
          <w:sz w:val="28"/>
          <w:szCs w:val="28"/>
        </w:rPr>
      </w:pPr>
      <w:r>
        <w:rPr>
          <w:rFonts w:ascii="PT Astra Serif" w:hAnsi="PT Astra Serif"/>
          <w:sz w:val="28"/>
          <w:szCs w:val="28"/>
        </w:rPr>
        <w:t xml:space="preserve">На основании поступившего запроса, зарегистрированного _____________________________ № ________________________________, принято решение об ________________________, по основаниям: ____________________________________________________________________________________________________________________________________________________________________________________________ </w:t>
      </w:r>
    </w:p>
    <w:p w:rsidR="00D20199" w:rsidRDefault="00DF6E9E">
      <w:pPr>
        <w:ind w:firstLine="851"/>
        <w:jc w:val="both"/>
        <w:rPr>
          <w:rFonts w:ascii="PT Astra Serif" w:hAnsi="PT Astra Serif"/>
          <w:sz w:val="28"/>
          <w:szCs w:val="28"/>
        </w:rPr>
      </w:pPr>
      <w:r>
        <w:rPr>
          <w:rFonts w:ascii="PT Astra Serif" w:hAnsi="PT Astra Serif"/>
          <w:sz w:val="28"/>
          <w:szCs w:val="28"/>
        </w:rPr>
        <w:t>Разъяснение причин отказа: ____________________________________________________________________.</w:t>
      </w:r>
    </w:p>
    <w:p w:rsidR="00D20199" w:rsidRDefault="00DF6E9E">
      <w:pPr>
        <w:ind w:firstLine="851"/>
        <w:jc w:val="both"/>
        <w:rPr>
          <w:rFonts w:ascii="PT Astra Serif" w:hAnsi="PT Astra Serif"/>
          <w:sz w:val="28"/>
          <w:szCs w:val="28"/>
        </w:rPr>
      </w:pPr>
      <w:r>
        <w:rPr>
          <w:rFonts w:ascii="PT Astra Serif" w:hAnsi="PT Astra Serif"/>
          <w:sz w:val="28"/>
          <w:szCs w:val="28"/>
        </w:rPr>
        <w:t xml:space="preserve">Дополнительная информация: ________________________________________________________________. </w:t>
      </w:r>
    </w:p>
    <w:p w:rsidR="00D20199" w:rsidRDefault="00DF6E9E">
      <w:pPr>
        <w:ind w:firstLine="851"/>
        <w:jc w:val="both"/>
        <w:rPr>
          <w:rFonts w:ascii="PT Astra Serif" w:hAnsi="PT Astra Serif"/>
          <w:sz w:val="28"/>
          <w:szCs w:val="28"/>
        </w:rPr>
      </w:pPr>
      <w:r>
        <w:rPr>
          <w:rFonts w:ascii="PT Astra Serif" w:hAnsi="PT Astra Serif"/>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D20199" w:rsidRDefault="00DF6E9E">
      <w:pPr>
        <w:ind w:firstLine="851"/>
        <w:jc w:val="both"/>
        <w:rPr>
          <w:rFonts w:ascii="PT Astra Serif" w:hAnsi="PT Astra Serif"/>
          <w:sz w:val="28"/>
          <w:szCs w:val="28"/>
        </w:rPr>
      </w:pPr>
      <w:r>
        <w:rPr>
          <w:rFonts w:ascii="PT Astra Serif" w:hAnsi="PT Astra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20199" w:rsidRDefault="00D20199">
      <w:pPr>
        <w:rPr>
          <w:rFonts w:ascii="PT Astra Serif" w:hAnsi="PT Astra Serif"/>
          <w:sz w:val="28"/>
          <w:szCs w:val="28"/>
        </w:rPr>
      </w:pPr>
    </w:p>
    <w:p w:rsidR="00D20199" w:rsidRDefault="00DF6E9E">
      <w:pPr>
        <w:rPr>
          <w:rFonts w:ascii="PT Astra Serif" w:hAnsi="PT Astra Serif"/>
          <w:sz w:val="28"/>
          <w:szCs w:val="28"/>
        </w:rPr>
      </w:pPr>
      <w:r>
        <w:rPr>
          <w:rFonts w:ascii="PT Astra Serif" w:hAnsi="PT Astra Serif"/>
          <w:sz w:val="28"/>
          <w:szCs w:val="28"/>
        </w:rPr>
        <w:t>________________________________________________</w:t>
      </w:r>
    </w:p>
    <w:p w:rsidR="00D20199" w:rsidRDefault="00DF6E9E">
      <w:pPr>
        <w:ind w:left="708" w:firstLine="708"/>
        <w:contextualSpacing/>
        <w:rPr>
          <w:rFonts w:ascii="PT Astra Serif" w:hAnsi="PT Astra Serif"/>
          <w:sz w:val="28"/>
          <w:szCs w:val="28"/>
        </w:rPr>
      </w:pPr>
      <w:r>
        <w:rPr>
          <w:rFonts w:ascii="PT Astra Serif" w:hAnsi="PT Astra Serif"/>
          <w:sz w:val="28"/>
          <w:szCs w:val="28"/>
        </w:rPr>
        <w:t>(дата)</w:t>
      </w:r>
      <w:r>
        <w:rPr>
          <w:rFonts w:ascii="PT Astra Serif" w:hAnsi="PT Astra Serif"/>
          <w:sz w:val="28"/>
          <w:szCs w:val="28"/>
        </w:rPr>
        <w:tab/>
      </w:r>
      <w:r>
        <w:rPr>
          <w:rFonts w:ascii="PT Astra Serif" w:hAnsi="PT Astra Serif"/>
          <w:sz w:val="28"/>
          <w:szCs w:val="28"/>
        </w:rPr>
        <w:tab/>
      </w:r>
    </w:p>
    <w:p w:rsidR="00D20199" w:rsidRDefault="00D20199">
      <w:pPr>
        <w:rPr>
          <w:rFonts w:ascii="PT Astra Serif" w:hAnsi="PT Astra Serif"/>
          <w:sz w:val="28"/>
          <w:szCs w:val="28"/>
        </w:rPr>
      </w:pPr>
    </w:p>
    <w:p w:rsidR="00D20199" w:rsidRDefault="00DF6E9E">
      <w:pPr>
        <w:rPr>
          <w:rFonts w:ascii="PT Astra Serif" w:hAnsi="PT Astra Serif"/>
          <w:sz w:val="28"/>
          <w:szCs w:val="28"/>
        </w:rPr>
      </w:pPr>
      <w:r>
        <w:rPr>
          <w:rFonts w:ascii="PT Astra Serif" w:hAnsi="PT Astra Serif"/>
          <w:sz w:val="28"/>
          <w:szCs w:val="28"/>
        </w:rPr>
        <w:t>__________________________________________________________</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Подпись</w:t>
      </w:r>
    </w:p>
    <w:p w:rsidR="00D20199" w:rsidRDefault="00DF6E9E">
      <w:pPr>
        <w:rPr>
          <w:rFonts w:ascii="PT Astra Serif" w:hAnsi="PT Astra Serif"/>
          <w:sz w:val="28"/>
          <w:szCs w:val="28"/>
        </w:rPr>
      </w:pPr>
      <w:r>
        <w:rPr>
          <w:rFonts w:ascii="PT Astra Serif" w:hAnsi="PT Astra Serif"/>
          <w:sz w:val="28"/>
          <w:szCs w:val="28"/>
        </w:rPr>
        <w:t>Ф.И.О. должность уполномоченного сотрудника</w:t>
      </w:r>
    </w:p>
    <w:p w:rsidR="00D20199" w:rsidRDefault="00D20199">
      <w:pPr>
        <w:pStyle w:val="af1"/>
        <w:ind w:right="139"/>
        <w:rPr>
          <w:rFonts w:ascii="PT Astra Serif" w:hAnsi="PT Astra Serif" w:cs="Arial"/>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20199">
      <w:pPr>
        <w:widowControl w:val="0"/>
        <w:spacing w:line="360" w:lineRule="auto"/>
        <w:rPr>
          <w:rFonts w:ascii="PT Astra Serif" w:hAnsi="PT Astra Serif"/>
          <w:color w:val="000000"/>
          <w:sz w:val="28"/>
          <w:szCs w:val="28"/>
        </w:rPr>
      </w:pPr>
    </w:p>
    <w:p w:rsidR="00D20199" w:rsidRDefault="00D20199">
      <w:pPr>
        <w:widowControl w:val="0"/>
        <w:spacing w:line="360" w:lineRule="auto"/>
        <w:rPr>
          <w:rFonts w:ascii="PT Astra Serif" w:hAnsi="PT Astra Serif"/>
          <w:color w:val="000000"/>
          <w:sz w:val="28"/>
          <w:szCs w:val="28"/>
        </w:rPr>
      </w:pPr>
    </w:p>
    <w:p w:rsidR="00D20199" w:rsidRDefault="00D20199">
      <w:pPr>
        <w:widowControl w:val="0"/>
        <w:spacing w:line="360" w:lineRule="auto"/>
        <w:rPr>
          <w:rFonts w:ascii="PT Astra Serif" w:hAnsi="PT Astra Serif"/>
          <w:color w:val="000000"/>
          <w:sz w:val="28"/>
          <w:szCs w:val="28"/>
        </w:rPr>
      </w:pPr>
    </w:p>
    <w:p w:rsidR="00D20199" w:rsidRDefault="00D20199">
      <w:pPr>
        <w:widowControl w:val="0"/>
        <w:spacing w:line="360" w:lineRule="auto"/>
        <w:jc w:val="right"/>
        <w:rPr>
          <w:rFonts w:ascii="PT Astra Serif" w:hAnsi="PT Astra Serif"/>
          <w:color w:val="000000"/>
          <w:sz w:val="28"/>
          <w:szCs w:val="28"/>
        </w:rPr>
      </w:pPr>
    </w:p>
    <w:p w:rsidR="00D20199" w:rsidRDefault="00DF6E9E">
      <w:pPr>
        <w:widowControl w:val="0"/>
        <w:jc w:val="right"/>
        <w:rPr>
          <w:rFonts w:ascii="PT Astra Serif" w:hAnsi="PT Astra Serif"/>
          <w:color w:val="000000"/>
          <w:sz w:val="28"/>
          <w:szCs w:val="28"/>
        </w:rPr>
      </w:pPr>
      <w:r>
        <w:rPr>
          <w:rFonts w:ascii="PT Astra Serif" w:hAnsi="PT Astra Serif"/>
          <w:color w:val="000000"/>
          <w:sz w:val="28"/>
          <w:szCs w:val="28"/>
        </w:rPr>
        <w:t>Приложение №5</w:t>
      </w:r>
    </w:p>
    <w:p w:rsidR="00D20199" w:rsidRDefault="00DF6E9E">
      <w:pPr>
        <w:widowControl w:val="0"/>
        <w:jc w:val="right"/>
        <w:rPr>
          <w:rFonts w:ascii="PT Astra Serif" w:hAnsi="PT Astra Serif"/>
          <w:color w:val="000000"/>
          <w:sz w:val="28"/>
          <w:szCs w:val="28"/>
        </w:rPr>
      </w:pPr>
      <w:r>
        <w:rPr>
          <w:rFonts w:ascii="PT Astra Serif" w:hAnsi="PT Astra Serif"/>
          <w:color w:val="000000"/>
          <w:sz w:val="28"/>
          <w:szCs w:val="28"/>
        </w:rPr>
        <w:t>к Административному регламенту</w:t>
      </w:r>
    </w:p>
    <w:p w:rsidR="00D20199" w:rsidRDefault="00D20199">
      <w:pPr>
        <w:widowControl w:val="0"/>
        <w:jc w:val="center"/>
        <w:rPr>
          <w:rFonts w:ascii="PT Astra Serif" w:hAnsi="PT Astra Serif"/>
          <w:b/>
          <w:color w:val="000000"/>
          <w:sz w:val="28"/>
          <w:szCs w:val="28"/>
        </w:rPr>
      </w:pPr>
    </w:p>
    <w:p w:rsidR="00D20199" w:rsidRDefault="00DF6E9E">
      <w:pPr>
        <w:widowControl w:val="0"/>
        <w:jc w:val="center"/>
        <w:rPr>
          <w:rFonts w:ascii="PT Astra Serif" w:hAnsi="PT Astra Serif"/>
          <w:b/>
          <w:color w:val="000000"/>
          <w:sz w:val="28"/>
          <w:szCs w:val="28"/>
        </w:rPr>
      </w:pPr>
      <w:r>
        <w:rPr>
          <w:rFonts w:ascii="PT Astra Serif" w:hAnsi="PT Astra Serif"/>
          <w:b/>
          <w:color w:val="000000"/>
          <w:sz w:val="28"/>
          <w:szCs w:val="28"/>
        </w:rPr>
        <w:t>Справочная информация о месте нахождения, графике работы, контактных телефонах, адресах электронной почты</w:t>
      </w:r>
    </w:p>
    <w:p w:rsidR="00D20199" w:rsidRDefault="00D20199">
      <w:pPr>
        <w:widowControl w:val="0"/>
        <w:jc w:val="center"/>
        <w:rPr>
          <w:rFonts w:ascii="PT Astra Serif" w:hAnsi="PT Astra Serif"/>
          <w:color w:val="000000"/>
          <w:sz w:val="28"/>
          <w:szCs w:val="28"/>
        </w:rPr>
      </w:pP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xml:space="preserve">- почтовый адрес: 301248, Тульская область, г. Щекино, ул. Шахтерская, д. 11; </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место нахождения: 301248, Тульская область, г. Щекино, ул. Шахтерская, д. 11, каб. 51, 48.</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Электронный адрес: sh-nach-arh@tularegion.org</w:t>
      </w:r>
    </w:p>
    <w:p w:rsidR="00D20199" w:rsidRDefault="00DF6E9E">
      <w:pPr>
        <w:pStyle w:val="afa"/>
        <w:spacing w:after="0" w:line="360" w:lineRule="auto"/>
        <w:jc w:val="both"/>
        <w:rPr>
          <w:rFonts w:ascii="PT Astra Serif" w:eastAsia="Times New Roman" w:hAnsi="PT Astra Serif"/>
          <w:color w:val="000000"/>
          <w:sz w:val="28"/>
          <w:szCs w:val="28"/>
          <w:lang w:eastAsia="ru-RU"/>
        </w:rPr>
      </w:pPr>
      <w:r>
        <w:rPr>
          <w:rFonts w:ascii="PT Astra Serif" w:eastAsia="Times New Roman" w:hAnsi="PT Astra Serif"/>
          <w:color w:val="000000"/>
          <w:sz w:val="28"/>
          <w:szCs w:val="28"/>
          <w:lang w:eastAsia="ru-RU"/>
        </w:rPr>
        <w:t>телефон 8 (48751) 5-22-76, факс 8 (48751) 5-24-10.</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2. Местонахождение и график работы администрации муниципального образования Щекинский район:</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xml:space="preserve">- почтовый адрес: 301248, Тульская область, г. Щекино, пл. Ленина, дом 1; </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место нахождения: 301248, Тульская область, г. Щекино, пл. Ленина, дом 1.</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режим работы: понедельник – четверг с 9-00 до 13-00 и с 13-48 до               18-00 часов, пятница с 9-00 до 13-00 и с 13-48 до 17-00 часов;</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приемные дни: понедельник – пятница.</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телефон: 8(48751) 5-26-72.</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xml:space="preserve">- адрес официального портала: </w:t>
      </w:r>
      <w:r>
        <w:rPr>
          <w:rFonts w:ascii="PT Astra Serif" w:eastAsia="Calibri" w:hAnsi="PT Astra Serif"/>
          <w:bCs/>
          <w:color w:val="000000"/>
          <w:sz w:val="28"/>
          <w:szCs w:val="28"/>
        </w:rPr>
        <w:t>www.</w:t>
      </w:r>
      <w:r>
        <w:rPr>
          <w:rFonts w:ascii="PT Astra Serif" w:hAnsi="PT Astra Serif"/>
          <w:color w:val="000000"/>
          <w:sz w:val="28"/>
          <w:szCs w:val="28"/>
        </w:rPr>
        <w:t>schekino.ru.</w:t>
      </w:r>
    </w:p>
    <w:p w:rsidR="00D20199" w:rsidRDefault="00DF6E9E">
      <w:pPr>
        <w:spacing w:line="360" w:lineRule="auto"/>
        <w:ind w:firstLine="709"/>
        <w:jc w:val="both"/>
        <w:rPr>
          <w:rFonts w:ascii="PT Astra Serif" w:hAnsi="PT Astra Serif"/>
          <w:color w:val="000000"/>
          <w:sz w:val="28"/>
          <w:szCs w:val="28"/>
        </w:rPr>
      </w:pPr>
      <w:r>
        <w:rPr>
          <w:rFonts w:ascii="PT Astra Serif" w:hAnsi="PT Astra Serif"/>
          <w:color w:val="000000"/>
          <w:sz w:val="28"/>
          <w:szCs w:val="28"/>
        </w:rPr>
        <w:t xml:space="preserve">- адрес электронной почты:  </w:t>
      </w:r>
      <w:hyperlink r:id="rId34" w:tooltip="mailto:ased_mo_schekino@tularegion.ru" w:history="1">
        <w:r>
          <w:rPr>
            <w:rFonts w:ascii="PT Astra Serif" w:hAnsi="PT Astra Serif"/>
            <w:color w:val="000000"/>
            <w:sz w:val="28"/>
            <w:szCs w:val="28"/>
          </w:rPr>
          <w:t>ased_mo_schekino@tularegion.ru</w:t>
        </w:r>
      </w:hyperlink>
      <w:r>
        <w:rPr>
          <w:rFonts w:ascii="PT Astra Serif" w:hAnsi="PT Astra Serif"/>
          <w:color w:val="000000"/>
          <w:sz w:val="28"/>
          <w:szCs w:val="28"/>
        </w:rPr>
        <w:t>.</w:t>
      </w:r>
    </w:p>
    <w:p w:rsidR="00D20199" w:rsidRDefault="00DF6E9E">
      <w:pPr>
        <w:spacing w:line="360" w:lineRule="auto"/>
        <w:ind w:firstLine="708"/>
        <w:jc w:val="both"/>
        <w:rPr>
          <w:rFonts w:ascii="PT Astra Serif" w:hAnsi="PT Astra Serif"/>
          <w:color w:val="000000"/>
          <w:sz w:val="28"/>
          <w:szCs w:val="28"/>
        </w:rPr>
      </w:pPr>
      <w:r>
        <w:rPr>
          <w:rFonts w:ascii="PT Astra Serif" w:hAnsi="PT Astra Serif"/>
          <w:color w:val="000000"/>
          <w:sz w:val="28"/>
          <w:szCs w:val="28"/>
        </w:rPr>
        <w:lastRenderedPageBreak/>
        <w:t xml:space="preserve">3. Прием документов осуществляется по адресам: 301248, Тульская область, г. Щекино, пл. Ленина, дом 1; понедельник – </w:t>
      </w:r>
      <w:r>
        <w:rPr>
          <w:rFonts w:ascii="PT Astra Serif" w:eastAsia="Calibri" w:hAnsi="PT Astra Serif"/>
          <w:bCs/>
          <w:color w:val="000000"/>
          <w:sz w:val="28"/>
          <w:szCs w:val="28"/>
        </w:rPr>
        <w:t>четверг с 9-00 до 13-00 и с 13-48 до 18-00 часов, пятница с 9-00 до 13-00 и с 13-48 до 17-00 часов.</w:t>
      </w:r>
    </w:p>
    <w:p w:rsidR="00D20199" w:rsidRDefault="00DF6E9E">
      <w:pPr>
        <w:spacing w:line="360" w:lineRule="auto"/>
        <w:ind w:firstLine="709"/>
        <w:jc w:val="both"/>
        <w:rPr>
          <w:rFonts w:ascii="PT Astra Serif" w:eastAsia="Calibri" w:hAnsi="PT Astra Serif"/>
          <w:bCs/>
          <w:color w:val="000000"/>
          <w:sz w:val="28"/>
          <w:szCs w:val="28"/>
        </w:rPr>
      </w:pPr>
      <w:r>
        <w:rPr>
          <w:rFonts w:ascii="PT Astra Serif" w:eastAsia="Calibri" w:hAnsi="PT Astra Serif"/>
          <w:bCs/>
          <w:color w:val="000000"/>
          <w:sz w:val="28"/>
          <w:szCs w:val="28"/>
        </w:rPr>
        <w:t>301248, Тульская область, г. Щекино, ул. Шахтерская, д. 11; понедельник – среда с 9.30 до 13.00 и с 13.48 до 17.30 часов.</w:t>
      </w:r>
    </w:p>
    <w:p w:rsidR="00D20199" w:rsidRDefault="00DF6E9E">
      <w:pPr>
        <w:pStyle w:val="ConsPlusNormal"/>
        <w:spacing w:line="360" w:lineRule="auto"/>
        <w:ind w:firstLine="540"/>
        <w:jc w:val="both"/>
        <w:rPr>
          <w:rFonts w:ascii="PT Astra Serif" w:eastAsia="Calibri" w:hAnsi="PT Astra Serif"/>
          <w:bCs/>
          <w:color w:val="000000"/>
          <w:sz w:val="28"/>
          <w:szCs w:val="28"/>
        </w:rPr>
      </w:pPr>
      <w:r>
        <w:rPr>
          <w:rFonts w:ascii="PT Astra Serif" w:eastAsia="Calibri" w:hAnsi="PT Astra Serif"/>
          <w:bCs/>
          <w:color w:val="000000"/>
          <w:sz w:val="28"/>
          <w:szCs w:val="28"/>
        </w:rPr>
        <w:t>Местонахождение многофункционального центра:</w:t>
      </w:r>
    </w:p>
    <w:p w:rsidR="00D20199" w:rsidRDefault="00DF6E9E">
      <w:pPr>
        <w:pStyle w:val="ConsPlusNormal"/>
        <w:spacing w:line="360" w:lineRule="auto"/>
        <w:ind w:firstLine="540"/>
        <w:jc w:val="both"/>
        <w:rPr>
          <w:rFonts w:ascii="PT Astra Serif" w:eastAsia="Calibri" w:hAnsi="PT Astra Serif"/>
          <w:bCs/>
          <w:color w:val="000000"/>
          <w:sz w:val="28"/>
          <w:szCs w:val="28"/>
        </w:rPr>
      </w:pPr>
      <w:r>
        <w:rPr>
          <w:rFonts w:ascii="PT Astra Serif" w:eastAsia="Calibri" w:hAnsi="PT Astra Serif"/>
          <w:bCs/>
          <w:color w:val="000000"/>
          <w:sz w:val="28"/>
          <w:szCs w:val="28"/>
        </w:rPr>
        <w:t xml:space="preserve">301240, Тульская область, г. Щекино, ул. Шахтерская, д.21, </w:t>
      </w:r>
      <w:r>
        <w:rPr>
          <w:rFonts w:ascii="PT Astra Serif" w:hAnsi="PT Astra Serif"/>
          <w:color w:val="000000"/>
          <w:sz w:val="28"/>
          <w:szCs w:val="28"/>
        </w:rPr>
        <w:t xml:space="preserve">адрес электронной почты:  </w:t>
      </w:r>
      <w:r>
        <w:rPr>
          <w:rFonts w:ascii="PT Astra Serif" w:hAnsi="PT Astra Serif"/>
          <w:color w:val="000000"/>
          <w:sz w:val="28"/>
          <w:szCs w:val="28"/>
          <w:lang w:val="en-US"/>
        </w:rPr>
        <w:t>mfc</w:t>
      </w:r>
      <w:r>
        <w:rPr>
          <w:rFonts w:ascii="PT Astra Serif" w:hAnsi="PT Astra Serif"/>
          <w:color w:val="000000"/>
          <w:sz w:val="28"/>
          <w:szCs w:val="28"/>
        </w:rPr>
        <w:t>.</w:t>
      </w:r>
      <w:r>
        <w:rPr>
          <w:rFonts w:ascii="PT Astra Serif" w:hAnsi="PT Astra Serif"/>
          <w:color w:val="000000"/>
          <w:sz w:val="28"/>
          <w:szCs w:val="28"/>
          <w:lang w:val="en-US"/>
        </w:rPr>
        <w:t>shekino</w:t>
      </w:r>
      <w:r>
        <w:rPr>
          <w:rFonts w:ascii="PT Astra Serif" w:hAnsi="PT Astra Serif"/>
          <w:color w:val="000000"/>
          <w:sz w:val="28"/>
          <w:szCs w:val="28"/>
        </w:rPr>
        <w:t>@</w:t>
      </w:r>
      <w:r>
        <w:rPr>
          <w:rFonts w:ascii="PT Astra Serif" w:hAnsi="PT Astra Serif"/>
          <w:color w:val="000000"/>
          <w:sz w:val="28"/>
          <w:szCs w:val="28"/>
          <w:lang w:val="en-US"/>
        </w:rPr>
        <w:t>tularegion</w:t>
      </w:r>
      <w:r>
        <w:rPr>
          <w:rFonts w:ascii="PT Astra Serif" w:hAnsi="PT Astra Serif"/>
          <w:color w:val="000000"/>
          <w:sz w:val="28"/>
          <w:szCs w:val="28"/>
        </w:rPr>
        <w:t>.</w:t>
      </w:r>
      <w:r>
        <w:rPr>
          <w:rFonts w:ascii="PT Astra Serif" w:hAnsi="PT Astra Serif"/>
          <w:color w:val="000000"/>
          <w:sz w:val="28"/>
          <w:szCs w:val="28"/>
          <w:lang w:val="en-US"/>
        </w:rPr>
        <w:t>ru</w:t>
      </w:r>
      <w:r>
        <w:rPr>
          <w:rFonts w:ascii="PT Astra Serif" w:eastAsia="Calibri" w:hAnsi="PT Astra Serif"/>
          <w:bCs/>
          <w:color w:val="000000"/>
          <w:sz w:val="28"/>
          <w:szCs w:val="28"/>
        </w:rPr>
        <w:t>;</w:t>
      </w:r>
    </w:p>
    <w:p w:rsidR="00D20199" w:rsidRDefault="00DF6E9E">
      <w:pPr>
        <w:pStyle w:val="ConsPlusNormal"/>
        <w:spacing w:line="360" w:lineRule="auto"/>
        <w:ind w:firstLine="540"/>
        <w:jc w:val="both"/>
        <w:rPr>
          <w:rFonts w:ascii="PT Astra Serif" w:eastAsia="Calibri" w:hAnsi="PT Astra Serif"/>
          <w:bCs/>
          <w:color w:val="000000"/>
          <w:sz w:val="28"/>
          <w:szCs w:val="28"/>
        </w:rPr>
      </w:pPr>
      <w:r>
        <w:rPr>
          <w:rFonts w:ascii="PT Astra Serif" w:eastAsia="Calibri" w:hAnsi="PT Astra Serif"/>
          <w:bCs/>
          <w:color w:val="000000"/>
          <w:sz w:val="28"/>
          <w:szCs w:val="28"/>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D20199" w:rsidRDefault="00DF6E9E">
      <w:pPr>
        <w:pStyle w:val="ConsPlusNormal"/>
        <w:spacing w:line="360" w:lineRule="auto"/>
        <w:ind w:firstLine="540"/>
        <w:jc w:val="both"/>
        <w:rPr>
          <w:rFonts w:ascii="PT Astra Serif" w:eastAsia="Calibri" w:hAnsi="PT Astra Serif"/>
          <w:bCs/>
          <w:color w:val="000000"/>
          <w:sz w:val="28"/>
          <w:szCs w:val="28"/>
        </w:rPr>
      </w:pPr>
      <w:r>
        <w:rPr>
          <w:rFonts w:ascii="PT Astra Serif" w:eastAsia="Calibri" w:hAnsi="PT Astra Serif"/>
          <w:bCs/>
          <w:color w:val="000000"/>
          <w:sz w:val="28"/>
          <w:szCs w:val="28"/>
        </w:rPr>
        <w:t>Справочный телефон многофункционального центра: 8 (800) 450-00-71.</w:t>
      </w:r>
    </w:p>
    <w:p w:rsidR="00D20199" w:rsidRDefault="00DF6E9E">
      <w:pPr>
        <w:pStyle w:val="ConsPlusNormal"/>
        <w:spacing w:line="360" w:lineRule="auto"/>
        <w:ind w:firstLine="540"/>
        <w:jc w:val="both"/>
        <w:rPr>
          <w:rFonts w:ascii="PT Astra Serif" w:eastAsia="Calibri" w:hAnsi="PT Astra Serif"/>
          <w:bCs/>
          <w:color w:val="000000"/>
          <w:sz w:val="28"/>
          <w:szCs w:val="28"/>
        </w:rPr>
      </w:pPr>
      <w:r>
        <w:rPr>
          <w:rFonts w:ascii="PT Astra Serif" w:eastAsia="Calibri" w:hAnsi="PT Astra Serif"/>
          <w:bCs/>
          <w:color w:val="000000"/>
          <w:sz w:val="28"/>
          <w:szCs w:val="28"/>
        </w:rPr>
        <w:t xml:space="preserve">Единый портал государственных и муниципальных услуг (функций): </w:t>
      </w:r>
      <w:hyperlink r:id="rId35" w:tooltip="http://www.gosuslugi.ru" w:history="1">
        <w:r>
          <w:rPr>
            <w:rFonts w:ascii="PT Astra Serif" w:eastAsia="Calibri" w:hAnsi="PT Astra Serif"/>
            <w:bCs/>
            <w:color w:val="000000"/>
            <w:sz w:val="28"/>
            <w:szCs w:val="28"/>
          </w:rPr>
          <w:t>www.gosuslugi.ru</w:t>
        </w:r>
      </w:hyperlink>
      <w:r>
        <w:rPr>
          <w:rFonts w:ascii="PT Astra Serif" w:eastAsia="Calibri" w:hAnsi="PT Astra Serif"/>
          <w:bCs/>
          <w:color w:val="000000"/>
          <w:sz w:val="28"/>
          <w:szCs w:val="28"/>
        </w:rPr>
        <w:t>.</w:t>
      </w:r>
    </w:p>
    <w:p w:rsidR="00D20199" w:rsidRDefault="00D20199">
      <w:pPr>
        <w:pStyle w:val="ConsPlusNormal"/>
        <w:spacing w:line="360" w:lineRule="auto"/>
        <w:ind w:firstLine="540"/>
        <w:jc w:val="both"/>
        <w:rPr>
          <w:rFonts w:ascii="PT Astra Serif" w:hAnsi="PT Astra Serif"/>
          <w:color w:val="000000"/>
          <w:sz w:val="28"/>
          <w:szCs w:val="28"/>
        </w:rPr>
      </w:pPr>
    </w:p>
    <w:p w:rsidR="00D20199" w:rsidRDefault="00DF6E9E">
      <w:pPr>
        <w:pStyle w:val="ConsPlusNormal"/>
        <w:spacing w:line="360" w:lineRule="auto"/>
        <w:ind w:firstLine="540"/>
        <w:jc w:val="both"/>
        <w:rPr>
          <w:rFonts w:ascii="PT Astra Serif" w:eastAsia="Calibri" w:hAnsi="PT Astra Serif"/>
          <w:bCs/>
          <w:color w:val="000000"/>
          <w:sz w:val="28"/>
          <w:szCs w:val="28"/>
        </w:rPr>
      </w:pPr>
      <w:r>
        <w:rPr>
          <w:rFonts w:ascii="PT Astra Serif" w:hAnsi="PT Astra Serif"/>
          <w:color w:val="000000"/>
          <w:sz w:val="28"/>
          <w:szCs w:val="28"/>
        </w:rPr>
        <w:t xml:space="preserve">Портал государственных и муниципальных услуг Тульской </w:t>
      </w:r>
      <w:r>
        <w:rPr>
          <w:rFonts w:ascii="PT Astra Serif" w:eastAsia="Calibri" w:hAnsi="PT Astra Serif"/>
          <w:bCs/>
          <w:color w:val="000000"/>
          <w:sz w:val="28"/>
          <w:szCs w:val="28"/>
        </w:rPr>
        <w:t>области: www.gosuslugi71.ru</w:t>
      </w:r>
    </w:p>
    <w:p w:rsidR="00D20199" w:rsidRDefault="00DF6E9E">
      <w:pPr>
        <w:pStyle w:val="ConsPlusNormal"/>
        <w:spacing w:line="360" w:lineRule="auto"/>
        <w:ind w:firstLine="540"/>
        <w:jc w:val="both"/>
        <w:rPr>
          <w:rFonts w:ascii="PT Astra Serif" w:eastAsia="Calibri" w:hAnsi="PT Astra Serif"/>
          <w:bCs/>
          <w:color w:val="000000"/>
          <w:sz w:val="28"/>
          <w:szCs w:val="28"/>
        </w:rPr>
      </w:pPr>
      <w:r>
        <w:rPr>
          <w:rFonts w:ascii="PT Astra Serif" w:eastAsia="Calibri" w:hAnsi="PT Astra Serif"/>
          <w:bCs/>
          <w:color w:val="000000"/>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D20199" w:rsidRDefault="00DF6E9E">
      <w:pPr>
        <w:pStyle w:val="ConsPlusNormal"/>
        <w:spacing w:line="360" w:lineRule="auto"/>
        <w:ind w:firstLine="0"/>
        <w:jc w:val="both"/>
        <w:rPr>
          <w:rFonts w:ascii="PT Astra Serif" w:eastAsia="Calibri" w:hAnsi="PT Astra Serif"/>
          <w:bCs/>
          <w:color w:val="000000"/>
          <w:sz w:val="28"/>
          <w:szCs w:val="28"/>
        </w:rPr>
      </w:pPr>
      <w:r>
        <w:rPr>
          <w:rFonts w:ascii="PT Astra Serif" w:eastAsia="Calibri" w:hAnsi="PT Astra Serif"/>
          <w:bCs/>
          <w:color w:val="000000"/>
          <w:sz w:val="28"/>
          <w:szCs w:val="28"/>
        </w:rPr>
        <w:t>Режим приема заявителей начальником отдела архитектуры и градостроительства Управления: среда: с 14.30 до 17.00 часов.</w:t>
      </w:r>
    </w:p>
    <w:p w:rsidR="00D20199" w:rsidRDefault="00DF6E9E">
      <w:pPr>
        <w:pStyle w:val="ConsPlusNormal"/>
        <w:spacing w:line="360" w:lineRule="auto"/>
        <w:ind w:firstLine="0"/>
        <w:rPr>
          <w:rFonts w:ascii="PT Astra Serif" w:eastAsia="Calibri" w:hAnsi="PT Astra Serif"/>
          <w:bCs/>
          <w:color w:val="000000"/>
          <w:sz w:val="28"/>
          <w:szCs w:val="28"/>
        </w:rPr>
      </w:pPr>
      <w:r>
        <w:rPr>
          <w:rFonts w:ascii="PT Astra Serif" w:eastAsia="Calibri" w:hAnsi="PT Astra Serif"/>
          <w:bCs/>
          <w:color w:val="000000"/>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rsidR="00D20199" w:rsidRDefault="00D20199">
      <w:pPr>
        <w:spacing w:line="360" w:lineRule="auto"/>
        <w:jc w:val="center"/>
        <w:rPr>
          <w:rFonts w:ascii="PT Astra Serif" w:hAnsi="PT Astra Serif"/>
          <w:b/>
          <w:color w:val="000000"/>
          <w:sz w:val="28"/>
          <w:szCs w:val="28"/>
        </w:rPr>
      </w:pPr>
    </w:p>
    <w:p w:rsidR="00D20199" w:rsidRDefault="00D20199"/>
    <w:p w:rsidR="00D20199" w:rsidRDefault="00D20199"/>
    <w:p w:rsidR="00D20199" w:rsidRDefault="00D20199"/>
    <w:p w:rsidR="00D20199" w:rsidRDefault="00D20199"/>
    <w:sectPr w:rsidR="00D2019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9E" w:rsidRDefault="00DF6E9E">
      <w:r>
        <w:separator/>
      </w:r>
    </w:p>
  </w:endnote>
  <w:endnote w:type="continuationSeparator" w:id="0">
    <w:p w:rsidR="00DF6E9E" w:rsidRDefault="00DF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ヒラギノ角ゴ Pro W3">
    <w:panose1 w:val="02020603050405020304"/>
    <w:charset w:val="00"/>
    <w:family w:val="auto"/>
    <w:pitch w:val="default"/>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9E" w:rsidRDefault="00DF6E9E">
    <w:pPr>
      <w:pStyle w:val="aff1"/>
      <w:jc w:val="center"/>
    </w:pPr>
  </w:p>
  <w:p w:rsidR="00DF6E9E" w:rsidRDefault="00DF6E9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9E" w:rsidRDefault="00DF6E9E">
      <w:r>
        <w:separator/>
      </w:r>
    </w:p>
  </w:footnote>
  <w:footnote w:type="continuationSeparator" w:id="0">
    <w:p w:rsidR="00DF6E9E" w:rsidRDefault="00DF6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9E" w:rsidRDefault="00DF6E9E">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F6E9E" w:rsidRDefault="00DF6E9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34778"/>
      <w:docPartObj>
        <w:docPartGallery w:val="Page Numbers (Top of Page)"/>
        <w:docPartUnique/>
      </w:docPartObj>
    </w:sdtPr>
    <w:sdtEndPr/>
    <w:sdtContent>
      <w:p w:rsidR="00DF6E9E" w:rsidRDefault="00DF6E9E">
        <w:pPr>
          <w:pStyle w:val="af3"/>
          <w:jc w:val="center"/>
        </w:pPr>
        <w:r>
          <w:fldChar w:fldCharType="begin"/>
        </w:r>
        <w:r>
          <w:instrText>PAGE   \* MERGEFORMAT</w:instrText>
        </w:r>
        <w:r>
          <w:fldChar w:fldCharType="separate"/>
        </w:r>
        <w:r w:rsidR="00A51FE6">
          <w:rPr>
            <w:noProof/>
          </w:rPr>
          <w:t>2</w:t>
        </w:r>
        <w:r>
          <w:fldChar w:fldCharType="end"/>
        </w:r>
      </w:p>
    </w:sdtContent>
  </w:sdt>
  <w:p w:rsidR="00DF6E9E" w:rsidRDefault="00DF6E9E">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79216"/>
      <w:docPartObj>
        <w:docPartGallery w:val="Page Numbers (Top of Page)"/>
        <w:docPartUnique/>
      </w:docPartObj>
    </w:sdtPr>
    <w:sdtEndPr/>
    <w:sdtContent>
      <w:p w:rsidR="00DF6E9E" w:rsidRDefault="00A51FE6">
        <w:pPr>
          <w:pStyle w:val="af3"/>
          <w:jc w:val="center"/>
        </w:pPr>
      </w:p>
    </w:sdtContent>
  </w:sdt>
  <w:p w:rsidR="00DF6E9E" w:rsidRDefault="00DF6E9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AA6"/>
    <w:multiLevelType w:val="hybridMultilevel"/>
    <w:tmpl w:val="664E4152"/>
    <w:lvl w:ilvl="0" w:tplc="37CE3556">
      <w:start w:val="1"/>
      <w:numFmt w:val="decimal"/>
      <w:lvlText w:val="%1)"/>
      <w:lvlJc w:val="left"/>
      <w:pPr>
        <w:ind w:left="720" w:hanging="360"/>
      </w:pPr>
      <w:rPr>
        <w:rFonts w:hint="default"/>
      </w:rPr>
    </w:lvl>
    <w:lvl w:ilvl="1" w:tplc="74A0C214">
      <w:start w:val="1"/>
      <w:numFmt w:val="lowerLetter"/>
      <w:lvlText w:val="%2."/>
      <w:lvlJc w:val="left"/>
      <w:pPr>
        <w:ind w:left="1440" w:hanging="360"/>
      </w:pPr>
    </w:lvl>
    <w:lvl w:ilvl="2" w:tplc="10AC0294">
      <w:start w:val="1"/>
      <w:numFmt w:val="lowerRoman"/>
      <w:lvlText w:val="%3."/>
      <w:lvlJc w:val="right"/>
      <w:pPr>
        <w:ind w:left="2160" w:hanging="180"/>
      </w:pPr>
    </w:lvl>
    <w:lvl w:ilvl="3" w:tplc="312AA0D4">
      <w:start w:val="1"/>
      <w:numFmt w:val="decimal"/>
      <w:lvlText w:val="%4."/>
      <w:lvlJc w:val="left"/>
      <w:pPr>
        <w:ind w:left="2880" w:hanging="360"/>
      </w:pPr>
    </w:lvl>
    <w:lvl w:ilvl="4" w:tplc="88602E80">
      <w:start w:val="1"/>
      <w:numFmt w:val="lowerLetter"/>
      <w:lvlText w:val="%5."/>
      <w:lvlJc w:val="left"/>
      <w:pPr>
        <w:ind w:left="3600" w:hanging="360"/>
      </w:pPr>
    </w:lvl>
    <w:lvl w:ilvl="5" w:tplc="3F8C4FF4">
      <w:start w:val="1"/>
      <w:numFmt w:val="lowerRoman"/>
      <w:lvlText w:val="%6."/>
      <w:lvlJc w:val="right"/>
      <w:pPr>
        <w:ind w:left="4320" w:hanging="180"/>
      </w:pPr>
    </w:lvl>
    <w:lvl w:ilvl="6" w:tplc="A282D094">
      <w:start w:val="1"/>
      <w:numFmt w:val="decimal"/>
      <w:lvlText w:val="%7."/>
      <w:lvlJc w:val="left"/>
      <w:pPr>
        <w:ind w:left="5040" w:hanging="360"/>
      </w:pPr>
    </w:lvl>
    <w:lvl w:ilvl="7" w:tplc="454CCBF8">
      <w:start w:val="1"/>
      <w:numFmt w:val="lowerLetter"/>
      <w:lvlText w:val="%8."/>
      <w:lvlJc w:val="left"/>
      <w:pPr>
        <w:ind w:left="5760" w:hanging="360"/>
      </w:pPr>
    </w:lvl>
    <w:lvl w:ilvl="8" w:tplc="5DC0262A">
      <w:start w:val="1"/>
      <w:numFmt w:val="lowerRoman"/>
      <w:lvlText w:val="%9."/>
      <w:lvlJc w:val="right"/>
      <w:pPr>
        <w:ind w:left="6480" w:hanging="180"/>
      </w:pPr>
    </w:lvl>
  </w:abstractNum>
  <w:abstractNum w:abstractNumId="1">
    <w:nsid w:val="0B903BFE"/>
    <w:multiLevelType w:val="hybridMultilevel"/>
    <w:tmpl w:val="81087588"/>
    <w:lvl w:ilvl="0" w:tplc="84A06D32">
      <w:start w:val="1"/>
      <w:numFmt w:val="decimal"/>
      <w:lvlText w:val="%1)"/>
      <w:lvlJc w:val="left"/>
      <w:pPr>
        <w:ind w:left="1080" w:hanging="360"/>
      </w:pPr>
      <w:rPr>
        <w:rFonts w:hint="default"/>
      </w:rPr>
    </w:lvl>
    <w:lvl w:ilvl="1" w:tplc="773EEB5C">
      <w:start w:val="1"/>
      <w:numFmt w:val="lowerLetter"/>
      <w:lvlText w:val="%2."/>
      <w:lvlJc w:val="left"/>
      <w:pPr>
        <w:ind w:left="1800" w:hanging="360"/>
      </w:pPr>
    </w:lvl>
    <w:lvl w:ilvl="2" w:tplc="B6101E94">
      <w:start w:val="1"/>
      <w:numFmt w:val="lowerRoman"/>
      <w:lvlText w:val="%3."/>
      <w:lvlJc w:val="right"/>
      <w:pPr>
        <w:ind w:left="2520" w:hanging="180"/>
      </w:pPr>
    </w:lvl>
    <w:lvl w:ilvl="3" w:tplc="7F4AB9BC">
      <w:start w:val="1"/>
      <w:numFmt w:val="decimal"/>
      <w:lvlText w:val="%4."/>
      <w:lvlJc w:val="left"/>
      <w:pPr>
        <w:ind w:left="3240" w:hanging="360"/>
      </w:pPr>
    </w:lvl>
    <w:lvl w:ilvl="4" w:tplc="F53243BA">
      <w:start w:val="1"/>
      <w:numFmt w:val="lowerLetter"/>
      <w:lvlText w:val="%5."/>
      <w:lvlJc w:val="left"/>
      <w:pPr>
        <w:ind w:left="3960" w:hanging="360"/>
      </w:pPr>
    </w:lvl>
    <w:lvl w:ilvl="5" w:tplc="91C0E2B8">
      <w:start w:val="1"/>
      <w:numFmt w:val="lowerRoman"/>
      <w:lvlText w:val="%6."/>
      <w:lvlJc w:val="right"/>
      <w:pPr>
        <w:ind w:left="4680" w:hanging="180"/>
      </w:pPr>
    </w:lvl>
    <w:lvl w:ilvl="6" w:tplc="68389F3C">
      <w:start w:val="1"/>
      <w:numFmt w:val="decimal"/>
      <w:lvlText w:val="%7."/>
      <w:lvlJc w:val="left"/>
      <w:pPr>
        <w:ind w:left="5400" w:hanging="360"/>
      </w:pPr>
    </w:lvl>
    <w:lvl w:ilvl="7" w:tplc="562412C6">
      <w:start w:val="1"/>
      <w:numFmt w:val="lowerLetter"/>
      <w:lvlText w:val="%8."/>
      <w:lvlJc w:val="left"/>
      <w:pPr>
        <w:ind w:left="6120" w:hanging="360"/>
      </w:pPr>
    </w:lvl>
    <w:lvl w:ilvl="8" w:tplc="98C69262">
      <w:start w:val="1"/>
      <w:numFmt w:val="lowerRoman"/>
      <w:lvlText w:val="%9."/>
      <w:lvlJc w:val="right"/>
      <w:pPr>
        <w:ind w:left="6840" w:hanging="180"/>
      </w:pPr>
    </w:lvl>
  </w:abstractNum>
  <w:abstractNum w:abstractNumId="2">
    <w:nsid w:val="12E7507A"/>
    <w:multiLevelType w:val="hybridMultilevel"/>
    <w:tmpl w:val="2D8E2F24"/>
    <w:lvl w:ilvl="0" w:tplc="F72AB92C">
      <w:start w:val="1"/>
      <w:numFmt w:val="decimal"/>
      <w:lvlText w:val="%1)"/>
      <w:lvlJc w:val="left"/>
      <w:pPr>
        <w:ind w:left="1080" w:hanging="360"/>
      </w:pPr>
      <w:rPr>
        <w:rFonts w:hint="default"/>
      </w:rPr>
    </w:lvl>
    <w:lvl w:ilvl="1" w:tplc="542A2512">
      <w:start w:val="1"/>
      <w:numFmt w:val="lowerLetter"/>
      <w:lvlText w:val="%2."/>
      <w:lvlJc w:val="left"/>
      <w:pPr>
        <w:ind w:left="1800" w:hanging="360"/>
      </w:pPr>
    </w:lvl>
    <w:lvl w:ilvl="2" w:tplc="818AE986">
      <w:start w:val="1"/>
      <w:numFmt w:val="lowerRoman"/>
      <w:lvlText w:val="%3."/>
      <w:lvlJc w:val="right"/>
      <w:pPr>
        <w:ind w:left="2520" w:hanging="180"/>
      </w:pPr>
    </w:lvl>
    <w:lvl w:ilvl="3" w:tplc="79BEEB32">
      <w:start w:val="1"/>
      <w:numFmt w:val="decimal"/>
      <w:lvlText w:val="%4."/>
      <w:lvlJc w:val="left"/>
      <w:pPr>
        <w:ind w:left="3240" w:hanging="360"/>
      </w:pPr>
    </w:lvl>
    <w:lvl w:ilvl="4" w:tplc="6C7C653A">
      <w:start w:val="1"/>
      <w:numFmt w:val="lowerLetter"/>
      <w:lvlText w:val="%5."/>
      <w:lvlJc w:val="left"/>
      <w:pPr>
        <w:ind w:left="3960" w:hanging="360"/>
      </w:pPr>
    </w:lvl>
    <w:lvl w:ilvl="5" w:tplc="F87C5708">
      <w:start w:val="1"/>
      <w:numFmt w:val="lowerRoman"/>
      <w:lvlText w:val="%6."/>
      <w:lvlJc w:val="right"/>
      <w:pPr>
        <w:ind w:left="4680" w:hanging="180"/>
      </w:pPr>
    </w:lvl>
    <w:lvl w:ilvl="6" w:tplc="5562E116">
      <w:start w:val="1"/>
      <w:numFmt w:val="decimal"/>
      <w:lvlText w:val="%7."/>
      <w:lvlJc w:val="left"/>
      <w:pPr>
        <w:ind w:left="5400" w:hanging="360"/>
      </w:pPr>
    </w:lvl>
    <w:lvl w:ilvl="7" w:tplc="C95679C6">
      <w:start w:val="1"/>
      <w:numFmt w:val="lowerLetter"/>
      <w:lvlText w:val="%8."/>
      <w:lvlJc w:val="left"/>
      <w:pPr>
        <w:ind w:left="6120" w:hanging="360"/>
      </w:pPr>
    </w:lvl>
    <w:lvl w:ilvl="8" w:tplc="02B40110">
      <w:start w:val="1"/>
      <w:numFmt w:val="lowerRoman"/>
      <w:lvlText w:val="%9."/>
      <w:lvlJc w:val="right"/>
      <w:pPr>
        <w:ind w:left="6840" w:hanging="180"/>
      </w:pPr>
    </w:lvl>
  </w:abstractNum>
  <w:abstractNum w:abstractNumId="3">
    <w:nsid w:val="52FE1D46"/>
    <w:multiLevelType w:val="hybridMultilevel"/>
    <w:tmpl w:val="67BC261E"/>
    <w:lvl w:ilvl="0" w:tplc="B192B3B8">
      <w:start w:val="1"/>
      <w:numFmt w:val="decimal"/>
      <w:pStyle w:val="-N"/>
      <w:suff w:val="space"/>
      <w:lvlText w:val="%1."/>
      <w:lvlJc w:val="left"/>
      <w:pPr>
        <w:ind w:left="-141" w:firstLine="709"/>
      </w:pPr>
      <w:rPr>
        <w:rFonts w:hint="default"/>
      </w:rPr>
    </w:lvl>
    <w:lvl w:ilvl="1" w:tplc="294A4460">
      <w:start w:val="1"/>
      <w:numFmt w:val="decimal"/>
      <w:suff w:val="space"/>
      <w:lvlText w:val="%2)"/>
      <w:lvlJc w:val="left"/>
      <w:pPr>
        <w:ind w:left="710" w:firstLine="709"/>
      </w:pPr>
      <w:rPr>
        <w:rFonts w:hint="default"/>
      </w:rPr>
    </w:lvl>
    <w:lvl w:ilvl="2" w:tplc="70C6ED48">
      <w:start w:val="1"/>
      <w:numFmt w:val="russianLower"/>
      <w:suff w:val="space"/>
      <w:lvlText w:val="%3)"/>
      <w:lvlJc w:val="left"/>
      <w:pPr>
        <w:ind w:left="0" w:firstLine="709"/>
      </w:pPr>
      <w:rPr>
        <w:rFonts w:hint="default"/>
      </w:rPr>
    </w:lvl>
    <w:lvl w:ilvl="3" w:tplc="9020C014">
      <w:start w:val="1"/>
      <w:numFmt w:val="bullet"/>
      <w:suff w:val="space"/>
      <w:lvlText w:val="-"/>
      <w:lvlJc w:val="left"/>
      <w:pPr>
        <w:ind w:left="0" w:firstLine="709"/>
      </w:pPr>
      <w:rPr>
        <w:rFonts w:ascii="Arial" w:hAnsi="Arial" w:hint="default"/>
      </w:rPr>
    </w:lvl>
    <w:lvl w:ilvl="4" w:tplc="5DD8C380">
      <w:start w:val="1"/>
      <w:numFmt w:val="none"/>
      <w:lvlText w:val=""/>
      <w:lvlJc w:val="left"/>
      <w:pPr>
        <w:tabs>
          <w:tab w:val="num" w:pos="709"/>
        </w:tabs>
        <w:ind w:left="0" w:firstLine="709"/>
      </w:pPr>
      <w:rPr>
        <w:rFonts w:hint="default"/>
      </w:rPr>
    </w:lvl>
    <w:lvl w:ilvl="5" w:tplc="8534BD18">
      <w:start w:val="1"/>
      <w:numFmt w:val="none"/>
      <w:lvlText w:val=""/>
      <w:lvlJc w:val="left"/>
      <w:pPr>
        <w:tabs>
          <w:tab w:val="num" w:pos="709"/>
        </w:tabs>
        <w:ind w:left="0" w:firstLine="709"/>
      </w:pPr>
      <w:rPr>
        <w:rFonts w:hint="default"/>
      </w:rPr>
    </w:lvl>
    <w:lvl w:ilvl="6" w:tplc="FC469C9E">
      <w:start w:val="1"/>
      <w:numFmt w:val="none"/>
      <w:lvlText w:val=""/>
      <w:lvlJc w:val="left"/>
      <w:pPr>
        <w:tabs>
          <w:tab w:val="num" w:pos="709"/>
        </w:tabs>
        <w:ind w:left="0" w:firstLine="709"/>
      </w:pPr>
      <w:rPr>
        <w:rFonts w:hint="default"/>
      </w:rPr>
    </w:lvl>
    <w:lvl w:ilvl="7" w:tplc="D22EA83C">
      <w:start w:val="1"/>
      <w:numFmt w:val="none"/>
      <w:lvlText w:val=""/>
      <w:lvlJc w:val="left"/>
      <w:pPr>
        <w:tabs>
          <w:tab w:val="num" w:pos="709"/>
        </w:tabs>
        <w:ind w:left="0" w:firstLine="709"/>
      </w:pPr>
      <w:rPr>
        <w:rFonts w:hint="default"/>
      </w:rPr>
    </w:lvl>
    <w:lvl w:ilvl="8" w:tplc="99F4BE1E">
      <w:start w:val="1"/>
      <w:numFmt w:val="none"/>
      <w:lvlText w:val=""/>
      <w:lvlJc w:val="left"/>
      <w:pPr>
        <w:tabs>
          <w:tab w:val="num" w:pos="709"/>
        </w:tabs>
        <w:ind w:left="0" w:firstLine="709"/>
      </w:pPr>
      <w:rPr>
        <w:rFonts w:hint="default"/>
      </w:rPr>
    </w:lvl>
  </w:abstractNum>
  <w:abstractNum w:abstractNumId="4">
    <w:nsid w:val="75C2705D"/>
    <w:multiLevelType w:val="hybridMultilevel"/>
    <w:tmpl w:val="E18E9B70"/>
    <w:lvl w:ilvl="0" w:tplc="80FCB210">
      <w:start w:val="1"/>
      <w:numFmt w:val="decimal"/>
      <w:lvlText w:val="%1)"/>
      <w:lvlJc w:val="left"/>
      <w:pPr>
        <w:ind w:left="786" w:hanging="360"/>
      </w:pPr>
      <w:rPr>
        <w:rFonts w:hint="default"/>
      </w:rPr>
    </w:lvl>
    <w:lvl w:ilvl="1" w:tplc="B10A48FE">
      <w:start w:val="1"/>
      <w:numFmt w:val="lowerLetter"/>
      <w:lvlText w:val="%2."/>
      <w:lvlJc w:val="left"/>
      <w:pPr>
        <w:ind w:left="2856" w:hanging="360"/>
      </w:pPr>
    </w:lvl>
    <w:lvl w:ilvl="2" w:tplc="8FB6B158">
      <w:start w:val="1"/>
      <w:numFmt w:val="lowerRoman"/>
      <w:lvlText w:val="%3."/>
      <w:lvlJc w:val="right"/>
      <w:pPr>
        <w:ind w:left="3576" w:hanging="180"/>
      </w:pPr>
    </w:lvl>
    <w:lvl w:ilvl="3" w:tplc="170EB6CA">
      <w:start w:val="1"/>
      <w:numFmt w:val="decimal"/>
      <w:lvlText w:val="%4."/>
      <w:lvlJc w:val="left"/>
      <w:pPr>
        <w:ind w:left="4296" w:hanging="360"/>
      </w:pPr>
    </w:lvl>
    <w:lvl w:ilvl="4" w:tplc="D62E52F0">
      <w:start w:val="1"/>
      <w:numFmt w:val="lowerLetter"/>
      <w:lvlText w:val="%5."/>
      <w:lvlJc w:val="left"/>
      <w:pPr>
        <w:ind w:left="5016" w:hanging="360"/>
      </w:pPr>
    </w:lvl>
    <w:lvl w:ilvl="5" w:tplc="4C48EE28">
      <w:start w:val="1"/>
      <w:numFmt w:val="lowerRoman"/>
      <w:lvlText w:val="%6."/>
      <w:lvlJc w:val="right"/>
      <w:pPr>
        <w:ind w:left="5736" w:hanging="180"/>
      </w:pPr>
    </w:lvl>
    <w:lvl w:ilvl="6" w:tplc="2A8CAC9A">
      <w:start w:val="1"/>
      <w:numFmt w:val="decimal"/>
      <w:lvlText w:val="%7."/>
      <w:lvlJc w:val="left"/>
      <w:pPr>
        <w:ind w:left="6456" w:hanging="360"/>
      </w:pPr>
    </w:lvl>
    <w:lvl w:ilvl="7" w:tplc="2D3CE4F8">
      <w:start w:val="1"/>
      <w:numFmt w:val="lowerLetter"/>
      <w:lvlText w:val="%8."/>
      <w:lvlJc w:val="left"/>
      <w:pPr>
        <w:ind w:left="7176" w:hanging="360"/>
      </w:pPr>
    </w:lvl>
    <w:lvl w:ilvl="8" w:tplc="ABE854D0">
      <w:start w:val="1"/>
      <w:numFmt w:val="lowerRoman"/>
      <w:lvlText w:val="%9."/>
      <w:lvlJc w:val="right"/>
      <w:pPr>
        <w:ind w:left="7896" w:hanging="180"/>
      </w:pPr>
    </w:lvl>
  </w:abstractNum>
  <w:num w:numId="1">
    <w:abstractNumId w:val="3"/>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99"/>
    <w:rsid w:val="0068494D"/>
    <w:rsid w:val="008D37B3"/>
    <w:rsid w:val="00A51FE6"/>
    <w:rsid w:val="00D20199"/>
    <w:rsid w:val="00DF6E9E"/>
    <w:rsid w:val="00F3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outlineLvl w:val="0"/>
    </w:pPr>
    <w:rPr>
      <w:sz w:val="28"/>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40"/>
      <w:outlineLvl w:val="2"/>
    </w:pPr>
    <w:rPr>
      <w:rFonts w:ascii="Calibri Light" w:eastAsia="Calibri Light" w:hAnsi="Calibri Light" w:cs="Calibri Light"/>
      <w:color w:val="1F4D78" w:themeColor="accent1" w:themeShade="7F"/>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8"/>
      <w:szCs w:val="20"/>
      <w:lang w:eastAsia="ru-RU"/>
    </w:rPr>
  </w:style>
  <w:style w:type="paragraph" w:styleId="af1">
    <w:name w:val="Body Text"/>
    <w:basedOn w:val="a"/>
    <w:link w:val="af2"/>
    <w:pPr>
      <w:jc w:val="both"/>
    </w:pPr>
    <w:rPr>
      <w:sz w:val="36"/>
    </w:rPr>
  </w:style>
  <w:style w:type="character" w:customStyle="1" w:styleId="af2">
    <w:name w:val="Основной текст Знак"/>
    <w:basedOn w:val="a0"/>
    <w:link w:val="af1"/>
    <w:rPr>
      <w:rFonts w:ascii="Times New Roman" w:eastAsia="Times New Roman" w:hAnsi="Times New Roman" w:cs="Times New Roman"/>
      <w:sz w:val="36"/>
      <w:szCs w:val="24"/>
      <w:lang w:eastAsia="ru-RU"/>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character" w:styleId="af5">
    <w:name w:val="page number"/>
    <w:basedOn w:val="a0"/>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Times New Roman"/>
      <w:sz w:val="20"/>
      <w:szCs w:val="20"/>
      <w:lang w:eastAsia="ru-RU"/>
    </w:rPr>
  </w:style>
  <w:style w:type="character" w:styleId="af6">
    <w:name w:val="Hyperlink"/>
    <w:rPr>
      <w:color w:val="0000FF"/>
      <w:u w:val="single"/>
    </w:rPr>
  </w:style>
  <w:style w:type="paragraph" w:styleId="24">
    <w:name w:val="Body Text 2"/>
    <w:basedOn w:val="a"/>
    <w:link w:val="25"/>
    <w:pPr>
      <w:jc w:val="both"/>
    </w:pPr>
    <w:rPr>
      <w:sz w:val="28"/>
    </w:rPr>
  </w:style>
  <w:style w:type="character" w:customStyle="1" w:styleId="25">
    <w:name w:val="Основной текст 2 Знак"/>
    <w:basedOn w:val="a0"/>
    <w:link w:val="24"/>
    <w:rPr>
      <w:rFonts w:ascii="Times New Roman" w:eastAsia="Times New Roman" w:hAnsi="Times New Roman" w:cs="Times New Roman"/>
      <w:sz w:val="28"/>
      <w:szCs w:val="24"/>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7">
    <w:name w:val="List Paragraph"/>
    <w:basedOn w:val="a"/>
    <w:link w:val="af8"/>
    <w:uiPriority w:val="34"/>
    <w:qFormat/>
    <w:pPr>
      <w:spacing w:after="200" w:line="276" w:lineRule="auto"/>
      <w:ind w:left="720"/>
      <w:contextualSpacing/>
    </w:pPr>
    <w:rPr>
      <w:rFonts w:ascii="Calibri" w:eastAsia="Calibri" w:hAnsi="Calibri"/>
      <w:sz w:val="22"/>
      <w:szCs w:val="22"/>
      <w:lang w:eastAsia="en-US"/>
    </w:rPr>
  </w:style>
  <w:style w:type="character" w:customStyle="1" w:styleId="af9">
    <w:name w:val="Текст примечания Знак"/>
    <w:link w:val="afa"/>
    <w:uiPriority w:val="99"/>
  </w:style>
  <w:style w:type="paragraph" w:styleId="afa">
    <w:name w:val="annotation text"/>
    <w:basedOn w:val="a"/>
    <w:link w:val="af9"/>
    <w:uiPriority w:val="99"/>
    <w:unhideWhenUsed/>
    <w:pPr>
      <w:spacing w:after="200"/>
    </w:pPr>
    <w:rPr>
      <w:rFonts w:ascii="Calibri" w:eastAsia="Calibri" w:hAnsi="Calibri" w:cs="Calibri"/>
      <w:sz w:val="22"/>
      <w:szCs w:val="22"/>
      <w:lang w:eastAsia="en-US"/>
    </w:rPr>
  </w:style>
  <w:style w:type="character" w:customStyle="1" w:styleId="12">
    <w:name w:val="Текст примечания Знак1"/>
    <w:basedOn w:val="a0"/>
    <w:uiPriority w:val="99"/>
    <w:semiHidden/>
    <w:rPr>
      <w:rFonts w:ascii="Times New Roman" w:eastAsia="Times New Roman" w:hAnsi="Times New Roman" w:cs="Times New Roman"/>
      <w:sz w:val="20"/>
      <w:szCs w:val="20"/>
      <w:lang w:eastAsia="ru-RU"/>
    </w:rPr>
  </w:style>
  <w:style w:type="paragraph" w:styleId="afb">
    <w:name w:val="No Spacing"/>
    <w:uiPriority w:val="1"/>
    <w:qFormat/>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Arial" w:eastAsia="Times New Roman" w:hAnsi="Arial" w:cs="Times New Roman"/>
      <w:sz w:val="20"/>
      <w:szCs w:val="20"/>
      <w:lang w:eastAsia="ru-RU"/>
    </w:rPr>
  </w:style>
  <w:style w:type="paragraph" w:customStyle="1" w:styleId="-N">
    <w:name w:val="Список-N"/>
    <w:basedOn w:val="af7"/>
    <w:link w:val="-N0"/>
    <w:qFormat/>
    <w:pPr>
      <w:numPr>
        <w:numId w:val="1"/>
      </w:numPr>
      <w:tabs>
        <w:tab w:val="num" w:pos="360"/>
      </w:tabs>
      <w:ind w:left="720" w:firstLine="0"/>
    </w:pPr>
  </w:style>
  <w:style w:type="character" w:customStyle="1" w:styleId="-N0">
    <w:name w:val="Список-N Знак"/>
    <w:link w:val="-N"/>
    <w:rPr>
      <w:rFonts w:ascii="Calibri" w:eastAsia="Calibri" w:hAnsi="Calibri" w:cs="Times New Roman"/>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fc">
    <w:name w:val="Normal (Web)"/>
    <w:basedOn w:val="a"/>
    <w:pPr>
      <w:spacing w:before="100" w:beforeAutospacing="1" w:after="100" w:afterAutospacing="1"/>
    </w:pPr>
  </w:style>
  <w:style w:type="paragraph" w:customStyle="1" w:styleId="26">
    <w:name w:val="Обычный2"/>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13">
    <w:name w:val="Обычный1"/>
    <w:link w:val="14"/>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rPr>
      <w:rFonts w:ascii="Times New Roman" w:eastAsia="ヒラギノ角ゴ Pro W3" w:hAnsi="Times New Roman" w:cs="Times New Roman"/>
      <w:color w:val="000000"/>
      <w:sz w:val="24"/>
      <w:szCs w:val="20"/>
      <w:lang w:eastAsia="ru-RU"/>
    </w:rPr>
  </w:style>
  <w:style w:type="character" w:customStyle="1" w:styleId="af8">
    <w:name w:val="Абзац списка Знак"/>
    <w:link w:val="af7"/>
    <w:uiPriority w:val="34"/>
    <w:rPr>
      <w:rFonts w:ascii="Calibri" w:eastAsia="Calibri" w:hAnsi="Calibri" w:cs="Times New Roman"/>
    </w:rPr>
  </w:style>
  <w:style w:type="character" w:customStyle="1" w:styleId="b-serp-urlitem">
    <w:name w:val="b-serp-url__item"/>
  </w:style>
  <w:style w:type="paragraph" w:customStyle="1" w:styleId="Default">
    <w:name w:val="Default"/>
    <w:pPr>
      <w:widowControl w:val="0"/>
      <w:spacing w:after="0" w:line="240" w:lineRule="auto"/>
    </w:pPr>
    <w:rPr>
      <w:rFonts w:ascii="Arial" w:eastAsia="Times New Roman" w:hAnsi="Arial" w:cs="Arial"/>
      <w:color w:val="000000"/>
      <w:sz w:val="24"/>
      <w:szCs w:val="24"/>
      <w:lang w:eastAsia="ru-RU"/>
    </w:rPr>
  </w:style>
  <w:style w:type="character" w:customStyle="1" w:styleId="afd">
    <w:name w:val="Параграф Знак"/>
    <w:link w:val="afe"/>
    <w:rPr>
      <w:rFonts w:ascii="Times New Roman" w:eastAsia="Times New Roman" w:hAnsi="Times New Roman"/>
      <w:bCs/>
      <w:color w:val="243F60"/>
      <w:sz w:val="28"/>
      <w:szCs w:val="28"/>
    </w:rPr>
  </w:style>
  <w:style w:type="paragraph" w:customStyle="1" w:styleId="afe">
    <w:name w:val="Параграф"/>
    <w:basedOn w:val="3"/>
    <w:link w:val="afd"/>
    <w:qFormat/>
    <w:pPr>
      <w:spacing w:before="200"/>
      <w:jc w:val="center"/>
    </w:pPr>
    <w:rPr>
      <w:rFonts w:ascii="Times New Roman" w:eastAsia="Times New Roman" w:hAnsi="Times New Roman" w:cs="Calibri"/>
      <w:bCs/>
      <w:color w:val="243F60"/>
      <w:sz w:val="28"/>
      <w:szCs w:val="28"/>
      <w:lang w:eastAsia="en-US"/>
    </w:rPr>
  </w:style>
  <w:style w:type="paragraph" w:styleId="aff">
    <w:name w:val="footnote text"/>
    <w:basedOn w:val="a"/>
    <w:link w:val="aff0"/>
    <w:rPr>
      <w:sz w:val="20"/>
      <w:szCs w:val="20"/>
    </w:rPr>
  </w:style>
  <w:style w:type="character" w:customStyle="1" w:styleId="aff0">
    <w:name w:val="Текст сноски Знак"/>
    <w:basedOn w:val="a0"/>
    <w:link w:val="aff"/>
    <w:rPr>
      <w:rFonts w:ascii="Times New Roman" w:eastAsia="Times New Roman" w:hAnsi="Times New Roman" w:cs="Times New Roman"/>
      <w:sz w:val="20"/>
      <w:szCs w:val="20"/>
      <w:lang w:eastAsia="ru-RU"/>
    </w:rPr>
  </w:style>
  <w:style w:type="paragraph" w:styleId="aff1">
    <w:name w:val="footer"/>
    <w:basedOn w:val="a"/>
    <w:link w:val="aff2"/>
    <w:uiPriority w:val="99"/>
    <w:unhideWhenUsed/>
    <w:pPr>
      <w:tabs>
        <w:tab w:val="center" w:pos="4677"/>
        <w:tab w:val="right" w:pos="9355"/>
      </w:tabs>
    </w:pPr>
  </w:style>
  <w:style w:type="character" w:customStyle="1" w:styleId="aff2">
    <w:name w:val="Нижний колонтитул Знак"/>
    <w:basedOn w:val="a0"/>
    <w:link w:val="aff1"/>
    <w:uiPriority w:val="9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Pr>
      <w:rFonts w:ascii="Calibri Light" w:eastAsia="Calibri Light" w:hAnsi="Calibri Light" w:cs="Calibri Light"/>
      <w:color w:val="1F4D78" w:themeColor="accent1" w:themeShade="7F"/>
      <w:sz w:val="24"/>
      <w:szCs w:val="24"/>
      <w:lang w:eastAsia="ru-RU"/>
    </w:rPr>
  </w:style>
  <w:style w:type="paragraph" w:styleId="aff3">
    <w:name w:val="Balloon Text"/>
    <w:basedOn w:val="a"/>
    <w:link w:val="aff4"/>
    <w:uiPriority w:val="99"/>
    <w:semiHidden/>
    <w:unhideWhenUsed/>
    <w:rPr>
      <w:rFonts w:ascii="Segoe UI" w:hAnsi="Segoe UI" w:cs="Segoe UI"/>
      <w:sz w:val="18"/>
      <w:szCs w:val="18"/>
    </w:rPr>
  </w:style>
  <w:style w:type="character" w:customStyle="1" w:styleId="aff4">
    <w:name w:val="Текст выноски Знак"/>
    <w:basedOn w:val="a0"/>
    <w:link w:val="aff3"/>
    <w:uiPriority w:val="99"/>
    <w:semiHidden/>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outlineLvl w:val="0"/>
    </w:pPr>
    <w:rPr>
      <w:sz w:val="28"/>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40"/>
      <w:outlineLvl w:val="2"/>
    </w:pPr>
    <w:rPr>
      <w:rFonts w:ascii="Calibri Light" w:eastAsia="Calibri Light" w:hAnsi="Calibri Light" w:cs="Calibri Light"/>
      <w:color w:val="1F4D78" w:themeColor="accent1" w:themeShade="7F"/>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8"/>
      <w:szCs w:val="20"/>
      <w:lang w:eastAsia="ru-RU"/>
    </w:rPr>
  </w:style>
  <w:style w:type="paragraph" w:styleId="af1">
    <w:name w:val="Body Text"/>
    <w:basedOn w:val="a"/>
    <w:link w:val="af2"/>
    <w:pPr>
      <w:jc w:val="both"/>
    </w:pPr>
    <w:rPr>
      <w:sz w:val="36"/>
    </w:rPr>
  </w:style>
  <w:style w:type="character" w:customStyle="1" w:styleId="af2">
    <w:name w:val="Основной текст Знак"/>
    <w:basedOn w:val="a0"/>
    <w:link w:val="af1"/>
    <w:rPr>
      <w:rFonts w:ascii="Times New Roman" w:eastAsia="Times New Roman" w:hAnsi="Times New Roman" w:cs="Times New Roman"/>
      <w:sz w:val="36"/>
      <w:szCs w:val="24"/>
      <w:lang w:eastAsia="ru-RU"/>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character" w:styleId="af5">
    <w:name w:val="page number"/>
    <w:basedOn w:val="a0"/>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Times New Roman"/>
      <w:sz w:val="20"/>
      <w:szCs w:val="20"/>
      <w:lang w:eastAsia="ru-RU"/>
    </w:rPr>
  </w:style>
  <w:style w:type="character" w:styleId="af6">
    <w:name w:val="Hyperlink"/>
    <w:rPr>
      <w:color w:val="0000FF"/>
      <w:u w:val="single"/>
    </w:rPr>
  </w:style>
  <w:style w:type="paragraph" w:styleId="24">
    <w:name w:val="Body Text 2"/>
    <w:basedOn w:val="a"/>
    <w:link w:val="25"/>
    <w:pPr>
      <w:jc w:val="both"/>
    </w:pPr>
    <w:rPr>
      <w:sz w:val="28"/>
    </w:rPr>
  </w:style>
  <w:style w:type="character" w:customStyle="1" w:styleId="25">
    <w:name w:val="Основной текст 2 Знак"/>
    <w:basedOn w:val="a0"/>
    <w:link w:val="24"/>
    <w:rPr>
      <w:rFonts w:ascii="Times New Roman" w:eastAsia="Times New Roman" w:hAnsi="Times New Roman" w:cs="Times New Roman"/>
      <w:sz w:val="28"/>
      <w:szCs w:val="24"/>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7">
    <w:name w:val="List Paragraph"/>
    <w:basedOn w:val="a"/>
    <w:link w:val="af8"/>
    <w:uiPriority w:val="34"/>
    <w:qFormat/>
    <w:pPr>
      <w:spacing w:after="200" w:line="276" w:lineRule="auto"/>
      <w:ind w:left="720"/>
      <w:contextualSpacing/>
    </w:pPr>
    <w:rPr>
      <w:rFonts w:ascii="Calibri" w:eastAsia="Calibri" w:hAnsi="Calibri"/>
      <w:sz w:val="22"/>
      <w:szCs w:val="22"/>
      <w:lang w:eastAsia="en-US"/>
    </w:rPr>
  </w:style>
  <w:style w:type="character" w:customStyle="1" w:styleId="af9">
    <w:name w:val="Текст примечания Знак"/>
    <w:link w:val="afa"/>
    <w:uiPriority w:val="99"/>
  </w:style>
  <w:style w:type="paragraph" w:styleId="afa">
    <w:name w:val="annotation text"/>
    <w:basedOn w:val="a"/>
    <w:link w:val="af9"/>
    <w:uiPriority w:val="99"/>
    <w:unhideWhenUsed/>
    <w:pPr>
      <w:spacing w:after="200"/>
    </w:pPr>
    <w:rPr>
      <w:rFonts w:ascii="Calibri" w:eastAsia="Calibri" w:hAnsi="Calibri" w:cs="Calibri"/>
      <w:sz w:val="22"/>
      <w:szCs w:val="22"/>
      <w:lang w:eastAsia="en-US"/>
    </w:rPr>
  </w:style>
  <w:style w:type="character" w:customStyle="1" w:styleId="12">
    <w:name w:val="Текст примечания Знак1"/>
    <w:basedOn w:val="a0"/>
    <w:uiPriority w:val="99"/>
    <w:semiHidden/>
    <w:rPr>
      <w:rFonts w:ascii="Times New Roman" w:eastAsia="Times New Roman" w:hAnsi="Times New Roman" w:cs="Times New Roman"/>
      <w:sz w:val="20"/>
      <w:szCs w:val="20"/>
      <w:lang w:eastAsia="ru-RU"/>
    </w:rPr>
  </w:style>
  <w:style w:type="paragraph" w:styleId="afb">
    <w:name w:val="No Spacing"/>
    <w:uiPriority w:val="1"/>
    <w:qFormat/>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Arial" w:eastAsia="Times New Roman" w:hAnsi="Arial" w:cs="Times New Roman"/>
      <w:sz w:val="20"/>
      <w:szCs w:val="20"/>
      <w:lang w:eastAsia="ru-RU"/>
    </w:rPr>
  </w:style>
  <w:style w:type="paragraph" w:customStyle="1" w:styleId="-N">
    <w:name w:val="Список-N"/>
    <w:basedOn w:val="af7"/>
    <w:link w:val="-N0"/>
    <w:qFormat/>
    <w:pPr>
      <w:numPr>
        <w:numId w:val="1"/>
      </w:numPr>
      <w:tabs>
        <w:tab w:val="num" w:pos="360"/>
      </w:tabs>
      <w:ind w:left="720" w:firstLine="0"/>
    </w:pPr>
  </w:style>
  <w:style w:type="character" w:customStyle="1" w:styleId="-N0">
    <w:name w:val="Список-N Знак"/>
    <w:link w:val="-N"/>
    <w:rPr>
      <w:rFonts w:ascii="Calibri" w:eastAsia="Calibri" w:hAnsi="Calibri" w:cs="Times New Roman"/>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fc">
    <w:name w:val="Normal (Web)"/>
    <w:basedOn w:val="a"/>
    <w:pPr>
      <w:spacing w:before="100" w:beforeAutospacing="1" w:after="100" w:afterAutospacing="1"/>
    </w:pPr>
  </w:style>
  <w:style w:type="paragraph" w:customStyle="1" w:styleId="26">
    <w:name w:val="Обычный2"/>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13">
    <w:name w:val="Обычный1"/>
    <w:link w:val="14"/>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rPr>
      <w:rFonts w:ascii="Times New Roman" w:eastAsia="ヒラギノ角ゴ Pro W3" w:hAnsi="Times New Roman" w:cs="Times New Roman"/>
      <w:color w:val="000000"/>
      <w:sz w:val="24"/>
      <w:szCs w:val="20"/>
      <w:lang w:eastAsia="ru-RU"/>
    </w:rPr>
  </w:style>
  <w:style w:type="character" w:customStyle="1" w:styleId="af8">
    <w:name w:val="Абзац списка Знак"/>
    <w:link w:val="af7"/>
    <w:uiPriority w:val="34"/>
    <w:rPr>
      <w:rFonts w:ascii="Calibri" w:eastAsia="Calibri" w:hAnsi="Calibri" w:cs="Times New Roman"/>
    </w:rPr>
  </w:style>
  <w:style w:type="character" w:customStyle="1" w:styleId="b-serp-urlitem">
    <w:name w:val="b-serp-url__item"/>
  </w:style>
  <w:style w:type="paragraph" w:customStyle="1" w:styleId="Default">
    <w:name w:val="Default"/>
    <w:pPr>
      <w:widowControl w:val="0"/>
      <w:spacing w:after="0" w:line="240" w:lineRule="auto"/>
    </w:pPr>
    <w:rPr>
      <w:rFonts w:ascii="Arial" w:eastAsia="Times New Roman" w:hAnsi="Arial" w:cs="Arial"/>
      <w:color w:val="000000"/>
      <w:sz w:val="24"/>
      <w:szCs w:val="24"/>
      <w:lang w:eastAsia="ru-RU"/>
    </w:rPr>
  </w:style>
  <w:style w:type="character" w:customStyle="1" w:styleId="afd">
    <w:name w:val="Параграф Знак"/>
    <w:link w:val="afe"/>
    <w:rPr>
      <w:rFonts w:ascii="Times New Roman" w:eastAsia="Times New Roman" w:hAnsi="Times New Roman"/>
      <w:bCs/>
      <w:color w:val="243F60"/>
      <w:sz w:val="28"/>
      <w:szCs w:val="28"/>
    </w:rPr>
  </w:style>
  <w:style w:type="paragraph" w:customStyle="1" w:styleId="afe">
    <w:name w:val="Параграф"/>
    <w:basedOn w:val="3"/>
    <w:link w:val="afd"/>
    <w:qFormat/>
    <w:pPr>
      <w:spacing w:before="200"/>
      <w:jc w:val="center"/>
    </w:pPr>
    <w:rPr>
      <w:rFonts w:ascii="Times New Roman" w:eastAsia="Times New Roman" w:hAnsi="Times New Roman" w:cs="Calibri"/>
      <w:bCs/>
      <w:color w:val="243F60"/>
      <w:sz w:val="28"/>
      <w:szCs w:val="28"/>
      <w:lang w:eastAsia="en-US"/>
    </w:rPr>
  </w:style>
  <w:style w:type="paragraph" w:styleId="aff">
    <w:name w:val="footnote text"/>
    <w:basedOn w:val="a"/>
    <w:link w:val="aff0"/>
    <w:rPr>
      <w:sz w:val="20"/>
      <w:szCs w:val="20"/>
    </w:rPr>
  </w:style>
  <w:style w:type="character" w:customStyle="1" w:styleId="aff0">
    <w:name w:val="Текст сноски Знак"/>
    <w:basedOn w:val="a0"/>
    <w:link w:val="aff"/>
    <w:rPr>
      <w:rFonts w:ascii="Times New Roman" w:eastAsia="Times New Roman" w:hAnsi="Times New Roman" w:cs="Times New Roman"/>
      <w:sz w:val="20"/>
      <w:szCs w:val="20"/>
      <w:lang w:eastAsia="ru-RU"/>
    </w:rPr>
  </w:style>
  <w:style w:type="paragraph" w:styleId="aff1">
    <w:name w:val="footer"/>
    <w:basedOn w:val="a"/>
    <w:link w:val="aff2"/>
    <w:uiPriority w:val="99"/>
    <w:unhideWhenUsed/>
    <w:pPr>
      <w:tabs>
        <w:tab w:val="center" w:pos="4677"/>
        <w:tab w:val="right" w:pos="9355"/>
      </w:tabs>
    </w:pPr>
  </w:style>
  <w:style w:type="character" w:customStyle="1" w:styleId="aff2">
    <w:name w:val="Нижний колонтитул Знак"/>
    <w:basedOn w:val="a0"/>
    <w:link w:val="aff1"/>
    <w:uiPriority w:val="9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Pr>
      <w:rFonts w:ascii="Calibri Light" w:eastAsia="Calibri Light" w:hAnsi="Calibri Light" w:cs="Calibri Light"/>
      <w:color w:val="1F4D78" w:themeColor="accent1" w:themeShade="7F"/>
      <w:sz w:val="24"/>
      <w:szCs w:val="24"/>
      <w:lang w:eastAsia="ru-RU"/>
    </w:rPr>
  </w:style>
  <w:style w:type="paragraph" w:styleId="aff3">
    <w:name w:val="Balloon Text"/>
    <w:basedOn w:val="a"/>
    <w:link w:val="aff4"/>
    <w:uiPriority w:val="99"/>
    <w:semiHidden/>
    <w:unhideWhenUsed/>
    <w:rPr>
      <w:rFonts w:ascii="Segoe UI" w:hAnsi="Segoe UI" w:cs="Segoe UI"/>
      <w:sz w:val="18"/>
      <w:szCs w:val="18"/>
    </w:rPr>
  </w:style>
  <w:style w:type="character" w:customStyle="1" w:styleId="aff4">
    <w:name w:val="Текст выноски Знак"/>
    <w:basedOn w:val="a0"/>
    <w:link w:val="aff3"/>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26" Type="http://schemas.openxmlformats.org/officeDocument/2006/relationships/hyperlink" Target="consultantplus://offline/ref=6AA00723D9D9EFC9951CC67DF1FFBA483F73FA8860DA9E747AE42EEA18l5k7O"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ased_mo_schekino@tularegion.ru" TargetMode="External"/><Relationship Id="rId7" Type="http://schemas.openxmlformats.org/officeDocument/2006/relationships/footnotes" Target="footnotes.xml"/><Relationship Id="rId17" Type="http://schemas.openxmlformats.org/officeDocument/2006/relationships/hyperlink" Target="consultantplus://offline/main?base=RLAW067;n=34870;fld=134;dst=100011" TargetMode="External"/><Relationship Id="rId25" Type="http://schemas.openxmlformats.org/officeDocument/2006/relationships/hyperlink" Target="consultantplus://offline/ref=6AA00723D9D9EFC9951CC67DF1FFBA483F73FF8261DC9E747AE42EEA18l5k7O" TargetMode="External"/><Relationship Id="rId33" Type="http://schemas.openxmlformats.org/officeDocument/2006/relationships/hyperlink" Target="consultantplus://offline/ref=6AA00723D9D9EFC9951CC67DF1FFBA483F73FA8860DA9E747AE42EEA18l5k7O"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3.xml"/><Relationship Id="rId29" Type="http://schemas.openxmlformats.org/officeDocument/2006/relationships/hyperlink" Target="http://www.gosuslugi71.ru"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login.consultant.ru/link/?rnd=419A4F8DCE615CEB82B8EF46CA460CCB&amp;req=doc&amp;base=LAW&amp;n=355880&amp;dst=359&amp;fld=134&amp;date=07.04.2021" TargetMode="External"/><Relationship Id="rId32" Type="http://schemas.openxmlformats.org/officeDocument/2006/relationships/hyperlink" Target="consultantplus://offline/ref=EC1E01FB2698AB63A48967143DBEBC80C64F962403DB8E76DA250448B7A05C81616C858D3E973F2A316BF20671F1693199265EFA28F7CAD7Z3FA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www.gosuslugi71.ru" TargetMode="External"/><Relationship Id="rId28" Type="http://schemas.openxmlformats.org/officeDocument/2006/relationships/hyperlink" Target="http://www.gosuslugi.ru" TargetMode="External"/><Relationship Id="rId36" Type="http://schemas.openxmlformats.org/officeDocument/2006/relationships/fontTable" Target="fontTable.xml"/><Relationship Id="rId19" Type="http://schemas.openxmlformats.org/officeDocument/2006/relationships/header" Target="header2.xml"/><Relationship Id="rId31" Type="http://schemas.openxmlformats.org/officeDocument/2006/relationships/hyperlink" Target="consultantplus://offline/ref=5232CEB4C61E9994FD4606B6C527B468E89C59C4F1946E6CDE261659CEA0D5220C8047EB717A2ED2D4E1A2E1CB5D692DEC964619D5B2F9C860Z3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10.png"/><Relationship Id="rId22" Type="http://schemas.openxmlformats.org/officeDocument/2006/relationships/hyperlink" Target="http://www.gosuslugi.ru" TargetMode="External"/><Relationship Id="rId27" Type="http://schemas.openxmlformats.org/officeDocument/2006/relationships/hyperlink" Target="consultantplus://offline/ref=6AA00723D9D9EFC9951CC67DF1FFBA483F73F48C63D59E747AE42EEA1857D5ED856FA14ADF6B586Fl9k9O" TargetMode="External"/><Relationship Id="rId30" Type="http://schemas.openxmlformats.org/officeDocument/2006/relationships/hyperlink" Target="consultantplus://offline/ref=20E7DB27B0AD7F16AE26C39AA6637C8CDA613A33DF5ACA0604540EC105FBB7C8AC7FD964392DEF39D9C8327CC188189CF5011C71EBP2y0J" TargetMode="External"/><Relationship Id="rId35" Type="http://schemas.openxmlformats.org/officeDocument/2006/relationships/hyperlink" Target="http://www.gosuslugi.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12409</Words>
  <Characters>70732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2</cp:revision>
  <dcterms:created xsi:type="dcterms:W3CDTF">2021-08-06T12:58:00Z</dcterms:created>
  <dcterms:modified xsi:type="dcterms:W3CDTF">2021-08-06T12:58:00Z</dcterms:modified>
</cp:coreProperties>
</file>