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D" w:rsidRPr="00D87BC6" w:rsidRDefault="00426E7D" w:rsidP="00426E7D">
      <w:pPr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>Тульская область</w:t>
      </w:r>
    </w:p>
    <w:p w:rsidR="00426E7D" w:rsidRPr="00D87BC6" w:rsidRDefault="00426E7D" w:rsidP="00426E7D">
      <w:pPr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 xml:space="preserve">Муниципальное образование 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D87BC6">
        <w:rPr>
          <w:rFonts w:ascii="PT Astra Serif" w:hAnsi="PT Astra Serif"/>
          <w:b/>
          <w:spacing w:val="43"/>
        </w:rPr>
        <w:t>ЩЁКИНСКИЙ РАЙОН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87BC6">
        <w:rPr>
          <w:rFonts w:ascii="PT Astra Serif" w:hAnsi="PT Astra Serif"/>
          <w:b/>
        </w:rPr>
        <w:t>АДМИНИСТРАЦИЯ ЩЁКИНСКОГО РАЙОНА</w:t>
      </w:r>
    </w:p>
    <w:p w:rsidR="00426E7D" w:rsidRPr="00D87BC6" w:rsidRDefault="00426E7D" w:rsidP="00426E7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26E7D" w:rsidRDefault="00426E7D" w:rsidP="00426E7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426E7D" w:rsidRDefault="00426E7D" w:rsidP="00426E7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>
        <w:rPr>
          <w:rFonts w:ascii="Arial" w:hAnsi="Arial"/>
          <w:sz w:val="20"/>
          <w:szCs w:val="20"/>
          <w:lang w:eastAsia="zh-CN"/>
        </w:rPr>
        <w:tab/>
      </w:r>
    </w:p>
    <w:p w:rsidR="00426E7D" w:rsidRDefault="006E306D" w:rsidP="00426E7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bookmarkStart w:id="0" w:name="_GoBack"/>
      <w:bookmarkEnd w:id="0"/>
      <w:r w:rsidRPr="006E30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pt;margin-top:6.45pt;width:298.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Rm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" filled="f" stroked="f">
            <v:textbox inset="0,0,0,0">
              <w:txbxContent>
                <w:p w:rsidR="00426E7D" w:rsidRDefault="008B7D1A" w:rsidP="00426E7D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</w:t>
                  </w:r>
                  <w:r w:rsidR="00426E7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16.08.2019                     </w:t>
                  </w:r>
                  <w:r w:rsidR="00426E7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="00422C4A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8-1207</w:t>
                  </w:r>
                  <w:r w:rsidR="00422C4A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426E7D" w:rsidRDefault="00426E7D" w:rsidP="00426E7D">
                  <w:pPr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</w:p>
                <w:p w:rsidR="00426E7D" w:rsidRDefault="00426E7D" w:rsidP="00426E7D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426E7D">
        <w:rPr>
          <w:rFonts w:ascii="Arial" w:hAnsi="Arial"/>
          <w:sz w:val="20"/>
          <w:szCs w:val="20"/>
          <w:lang w:eastAsia="zh-CN"/>
        </w:rPr>
        <w:tab/>
      </w:r>
    </w:p>
    <w:p w:rsidR="00426E7D" w:rsidRDefault="00426E7D" w:rsidP="00426E7D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426E7D" w:rsidRDefault="00426E7D" w:rsidP="00426E7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26E7D" w:rsidRPr="00D87BC6" w:rsidRDefault="00426E7D" w:rsidP="00426E7D">
      <w:pPr>
        <w:pStyle w:val="1"/>
        <w:rPr>
          <w:rFonts w:ascii="PT Astra Serif" w:hAnsi="PT Astra Serif"/>
          <w:sz w:val="16"/>
          <w:szCs w:val="16"/>
        </w:rPr>
      </w:pP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№ 7 – 1117 «О Порядке разработки, реализации и оценки 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26E7D" w:rsidRPr="004E6203" w:rsidRDefault="00426E7D" w:rsidP="00426E7D">
      <w:pPr>
        <w:jc w:val="center"/>
        <w:rPr>
          <w:rFonts w:ascii="PT Astra Serif" w:hAnsi="PT Astra Serif"/>
          <w:b/>
        </w:rPr>
      </w:pPr>
    </w:p>
    <w:p w:rsidR="00426E7D" w:rsidRPr="004E6203" w:rsidRDefault="00426E7D" w:rsidP="00426E7D">
      <w:pPr>
        <w:jc w:val="center"/>
        <w:rPr>
          <w:rFonts w:ascii="PT Astra Serif" w:hAnsi="PT Astra Serif"/>
          <w:b/>
        </w:rPr>
      </w:pP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26E7D" w:rsidRPr="004E6203" w:rsidRDefault="00426E7D" w:rsidP="00426E7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 № 7 - 1117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район» (далее – постановление) следующие изменения:</w:t>
      </w:r>
    </w:p>
    <w:p w:rsidR="00426E7D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4115">
        <w:rPr>
          <w:rFonts w:ascii="PT Astra Serif" w:hAnsi="PT Astra Serif"/>
          <w:sz w:val="28"/>
          <w:szCs w:val="28"/>
        </w:rPr>
        <w:t>1. 1. Второй абзац пункта 3.8. приложения к постановлению  дополнить текстом, следующего содержания:</w:t>
      </w:r>
    </w:p>
    <w:p w:rsidR="00426E7D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«Протокол подписывается руководителем отраслевого (функционального) органа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 утверждается заместителем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(руководителем аппарата </w:t>
      </w:r>
      <w:proofErr w:type="spellStart"/>
      <w:r>
        <w:rPr>
          <w:rFonts w:ascii="PT Astra Serif" w:hAnsi="PT Astra Serif"/>
          <w:sz w:val="28"/>
          <w:szCs w:val="28"/>
        </w:rPr>
        <w:t>администрации</w:t>
      </w:r>
      <w:r w:rsidR="00422C4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2C4A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), координирующим его деятельность.</w:t>
      </w:r>
    </w:p>
    <w:p w:rsidR="00426E7D" w:rsidRPr="004E6203" w:rsidRDefault="006E306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06D">
        <w:rPr>
          <w:rFonts w:ascii="PT Astra Serif" w:hAnsi="PT Astra Serif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15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27469351" r:id="rId9"/>
        </w:pict>
      </w:r>
      <w:r w:rsidR="00426E7D">
        <w:rPr>
          <w:rFonts w:ascii="PT Astra Serif" w:hAnsi="PT Astra Serif"/>
          <w:sz w:val="28"/>
          <w:szCs w:val="28"/>
        </w:rPr>
        <w:t xml:space="preserve">В случае непосредственного подчинения отраслевого  (функционального) органа главе администрации </w:t>
      </w:r>
      <w:proofErr w:type="spellStart"/>
      <w:r w:rsidR="00426E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6E7D">
        <w:rPr>
          <w:rFonts w:ascii="PT Astra Serif" w:hAnsi="PT Astra Serif"/>
          <w:sz w:val="28"/>
          <w:szCs w:val="28"/>
        </w:rPr>
        <w:t xml:space="preserve"> района </w:t>
      </w:r>
      <w:r w:rsidR="00426E7D">
        <w:rPr>
          <w:rFonts w:ascii="PT Astra Serif" w:hAnsi="PT Astra Serif"/>
          <w:sz w:val="28"/>
          <w:szCs w:val="28"/>
        </w:rPr>
        <w:lastRenderedPageBreak/>
        <w:t xml:space="preserve">протокол подписывается руководителем отраслевого (функционального) органа и утверждается главой администрации </w:t>
      </w:r>
      <w:proofErr w:type="spellStart"/>
      <w:r w:rsidR="00426E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6E7D">
        <w:rPr>
          <w:rFonts w:ascii="PT Astra Serif" w:hAnsi="PT Astra Serif"/>
          <w:sz w:val="28"/>
          <w:szCs w:val="28"/>
        </w:rPr>
        <w:t xml:space="preserve"> района</w:t>
      </w:r>
      <w:r w:rsidR="00426E7D" w:rsidRPr="004E6203">
        <w:rPr>
          <w:rFonts w:ascii="PT Astra Serif" w:hAnsi="PT Astra Serif"/>
          <w:sz w:val="28"/>
          <w:szCs w:val="28"/>
        </w:rPr>
        <w:t>;</w:t>
      </w:r>
    </w:p>
    <w:p w:rsidR="00426E7D" w:rsidRPr="006568F9" w:rsidRDefault="00426E7D" w:rsidP="00426E7D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6203">
        <w:rPr>
          <w:rFonts w:ascii="PT Astra Serif" w:hAnsi="PT Astra Serif" w:cs="Times New Roman"/>
          <w:sz w:val="28"/>
          <w:szCs w:val="28"/>
        </w:rPr>
        <w:t xml:space="preserve">1.2.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6568F9">
        <w:rPr>
          <w:rFonts w:ascii="PT Astra Serif" w:hAnsi="PT Astra Serif" w:cs="Times New Roman"/>
          <w:sz w:val="28"/>
          <w:szCs w:val="28"/>
        </w:rPr>
        <w:t>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6568F9">
        <w:rPr>
          <w:rFonts w:ascii="PT Astra Serif" w:hAnsi="PT Astra Serif" w:cs="Times New Roman"/>
          <w:sz w:val="28"/>
          <w:szCs w:val="28"/>
        </w:rPr>
        <w:t xml:space="preserve"> 1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6568F9">
        <w:rPr>
          <w:rFonts w:ascii="PT Astra Serif" w:hAnsi="PT Astra Serif" w:cs="Times New Roman"/>
          <w:sz w:val="28"/>
          <w:szCs w:val="28"/>
        </w:rPr>
        <w:t>к Порядку</w:t>
      </w:r>
      <w:r>
        <w:rPr>
          <w:rFonts w:ascii="PT Astra Serif" w:hAnsi="PT Astra Serif" w:cs="Times New Roman"/>
          <w:sz w:val="28"/>
          <w:szCs w:val="28"/>
        </w:rPr>
        <w:t xml:space="preserve"> изложить в новой редакции (приложение к постановлению).</w:t>
      </w:r>
    </w:p>
    <w:p w:rsidR="00426E7D" w:rsidRPr="004E6203" w:rsidRDefault="00426E7D" w:rsidP="00426E7D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4E6203">
        <w:rPr>
          <w:rFonts w:ascii="PT Astra Serif" w:hAnsi="PT Astra Serif"/>
          <w:sz w:val="28"/>
          <w:szCs w:val="28"/>
        </w:rPr>
        <w:t xml:space="preserve">остановление  обнародовать путем размещения на официальном Портале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 1.</w:t>
      </w:r>
    </w:p>
    <w:p w:rsidR="00426E7D" w:rsidRPr="004E6203" w:rsidRDefault="00426E7D" w:rsidP="00426E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3.  </w:t>
      </w:r>
      <w:r>
        <w:rPr>
          <w:rFonts w:ascii="PT Astra Serif" w:hAnsi="PT Astra Serif"/>
          <w:sz w:val="28"/>
          <w:szCs w:val="28"/>
        </w:rPr>
        <w:t>Настоящееп</w:t>
      </w:r>
      <w:r w:rsidRPr="004E6203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426E7D" w:rsidRPr="00D87BC6" w:rsidRDefault="00426E7D" w:rsidP="00426E7D">
      <w:pPr>
        <w:ind w:firstLine="709"/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ook w:val="0000"/>
      </w:tblPr>
      <w:tblGrid>
        <w:gridCol w:w="5103"/>
        <w:gridCol w:w="4468"/>
      </w:tblGrid>
      <w:tr w:rsidR="00426E7D" w:rsidRPr="00D87BC6" w:rsidTr="00893A75">
        <w:tc>
          <w:tcPr>
            <w:tcW w:w="2666" w:type="pct"/>
          </w:tcPr>
          <w:p w:rsidR="005349C2" w:rsidRPr="004E6203" w:rsidRDefault="005349C2" w:rsidP="005349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620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349C2" w:rsidRPr="004E6203" w:rsidRDefault="005349C2" w:rsidP="005349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620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26E7D" w:rsidRPr="00D87BC6" w:rsidRDefault="005349C2" w:rsidP="005349C2">
            <w:pPr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4E620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E620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6E7D" w:rsidRPr="00D87BC6" w:rsidRDefault="00426E7D" w:rsidP="00893A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D87BC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426E7D" w:rsidRPr="00D87BC6" w:rsidRDefault="00426E7D" w:rsidP="00426E7D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426E7D" w:rsidRPr="00D87BC6" w:rsidRDefault="00426E7D" w:rsidP="00426E7D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firstLine="720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Pr="00D87BC6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6E7D" w:rsidRDefault="00426E7D" w:rsidP="00426E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22C4A" w:rsidRDefault="00422C4A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422C4A" w:rsidRDefault="00422C4A" w:rsidP="00C2031D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C2031D" w:rsidRPr="008B7D1A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2031D" w:rsidRPr="008B7D1A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8B7D1A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C2031D" w:rsidRPr="008B7D1A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2031D" w:rsidRPr="008B7D1A" w:rsidRDefault="00C2031D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C2031D" w:rsidRPr="008B7D1A" w:rsidRDefault="00F15597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C2031D" w:rsidRPr="008B7D1A" w:rsidRDefault="00682518" w:rsidP="00C2031D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426E7D" w:rsidRPr="008B7D1A" w:rsidRDefault="00C2031D" w:rsidP="00C2031D">
      <w:pPr>
        <w:jc w:val="right"/>
        <w:rPr>
          <w:rFonts w:ascii="PT Astra Serif" w:hAnsi="PT Astra Serif"/>
          <w:color w:val="FFFFFF" w:themeColor="background1"/>
        </w:rPr>
      </w:pPr>
      <w:r w:rsidRPr="008B7D1A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8B7D1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426E7D" w:rsidRPr="00426E7D" w:rsidRDefault="00426E7D" w:rsidP="00C2031D">
      <w:pPr>
        <w:jc w:val="right"/>
        <w:rPr>
          <w:rFonts w:ascii="PT Astra Serif" w:hAnsi="PT Astra Serif"/>
          <w:color w:val="000000" w:themeColor="text1"/>
        </w:rPr>
      </w:pPr>
    </w:p>
    <w:p w:rsidR="00426E7D" w:rsidRPr="00426E7D" w:rsidRDefault="00426E7D" w:rsidP="00C2031D">
      <w:pPr>
        <w:jc w:val="right"/>
        <w:rPr>
          <w:rFonts w:ascii="PT Astra Serif" w:hAnsi="PT Astra Serif"/>
          <w:color w:val="000000" w:themeColor="text1"/>
        </w:rPr>
      </w:pPr>
    </w:p>
    <w:p w:rsidR="00426E7D" w:rsidRPr="00426E7D" w:rsidRDefault="00426E7D" w:rsidP="00426E7D">
      <w:pPr>
        <w:jc w:val="both"/>
        <w:rPr>
          <w:rFonts w:ascii="PT Astra Serif" w:hAnsi="PT Astra Serif"/>
          <w:color w:val="000000" w:themeColor="text1"/>
        </w:rPr>
      </w:pPr>
    </w:p>
    <w:p w:rsidR="00426E7D" w:rsidRPr="00426E7D" w:rsidRDefault="00426E7D" w:rsidP="00426E7D">
      <w:pPr>
        <w:jc w:val="both"/>
        <w:rPr>
          <w:rFonts w:ascii="PT Astra Serif" w:hAnsi="PT Astra Serif"/>
          <w:color w:val="000000" w:themeColor="text1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</w:p>
    <w:p w:rsidR="00426E7D" w:rsidRPr="00D87BC6" w:rsidRDefault="00426E7D" w:rsidP="00426E7D">
      <w:pPr>
        <w:jc w:val="both"/>
        <w:rPr>
          <w:rFonts w:ascii="PT Astra Serif" w:hAnsi="PT Astra Serif"/>
        </w:rPr>
      </w:pPr>
      <w:r w:rsidRPr="00D87BC6">
        <w:rPr>
          <w:rFonts w:ascii="PT Astra Serif" w:hAnsi="PT Astra Serif"/>
        </w:rPr>
        <w:t xml:space="preserve">Исп. </w:t>
      </w:r>
      <w:r w:rsidR="00E779DF">
        <w:rPr>
          <w:rFonts w:ascii="PT Astra Serif" w:hAnsi="PT Astra Serif"/>
        </w:rPr>
        <w:t>Старостина Елена Владимировна</w:t>
      </w:r>
      <w:r w:rsidRPr="00D87BC6">
        <w:rPr>
          <w:rFonts w:ascii="PT Astra Serif" w:hAnsi="PT Astra Serif"/>
        </w:rPr>
        <w:t>,</w:t>
      </w:r>
    </w:p>
    <w:p w:rsidR="00426E7D" w:rsidRPr="00D87BC6" w:rsidRDefault="00426E7D" w:rsidP="00426E7D">
      <w:pPr>
        <w:rPr>
          <w:rFonts w:ascii="PT Astra Serif" w:hAnsi="PT Astra Serif"/>
        </w:rPr>
      </w:pPr>
      <w:r w:rsidRPr="00D87BC6">
        <w:rPr>
          <w:rFonts w:ascii="PT Astra Serif" w:hAnsi="PT Astra Serif"/>
        </w:rPr>
        <w:t>тел.: 8 (48751) 5-5</w:t>
      </w:r>
      <w:r w:rsidR="00E779DF">
        <w:rPr>
          <w:rFonts w:ascii="PT Astra Serif" w:hAnsi="PT Astra Serif"/>
        </w:rPr>
        <w:t>5</w:t>
      </w:r>
      <w:r w:rsidRPr="00D87BC6">
        <w:rPr>
          <w:rFonts w:ascii="PT Astra Serif" w:hAnsi="PT Astra Serif"/>
        </w:rPr>
        <w:t>-</w:t>
      </w:r>
      <w:r w:rsidR="00E779DF">
        <w:rPr>
          <w:rFonts w:ascii="PT Astra Serif" w:hAnsi="PT Astra Serif"/>
        </w:rPr>
        <w:t>8</w:t>
      </w:r>
      <w:r w:rsidRPr="00D87BC6">
        <w:rPr>
          <w:rFonts w:ascii="PT Astra Serif" w:hAnsi="PT Astra Serif"/>
        </w:rPr>
        <w:t>5</w:t>
      </w:r>
    </w:p>
    <w:p w:rsidR="00426E7D" w:rsidRPr="00D87BC6" w:rsidRDefault="00426E7D" w:rsidP="00426E7D">
      <w:pPr>
        <w:rPr>
          <w:rFonts w:ascii="PT Astra Serif" w:hAnsi="PT Astra Serif"/>
          <w:sz w:val="10"/>
          <w:szCs w:val="10"/>
        </w:rPr>
      </w:pPr>
    </w:p>
    <w:p w:rsidR="00426E7D" w:rsidRPr="00D87BC6" w:rsidRDefault="00C2031D" w:rsidP="00426E7D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изменений</w:t>
      </w:r>
      <w:r w:rsidR="00426E7D" w:rsidRPr="00D87BC6">
        <w:rPr>
          <w:rFonts w:ascii="PT Astra Serif" w:hAnsi="PT Astra Serif"/>
          <w:szCs w:val="28"/>
        </w:rPr>
        <w:t xml:space="preserve"> в постановление администрации </w:t>
      </w:r>
      <w:proofErr w:type="spellStart"/>
      <w:r w:rsidR="00426E7D" w:rsidRPr="00D87BC6">
        <w:rPr>
          <w:rFonts w:ascii="PT Astra Serif" w:hAnsi="PT Astra Serif"/>
          <w:szCs w:val="28"/>
        </w:rPr>
        <w:t>Щекинского</w:t>
      </w:r>
      <w:proofErr w:type="spellEnd"/>
      <w:r w:rsidR="00426E7D" w:rsidRPr="00D87BC6">
        <w:rPr>
          <w:rFonts w:ascii="PT Astra Serif" w:hAnsi="PT Astra Serif"/>
          <w:szCs w:val="28"/>
        </w:rPr>
        <w:t xml:space="preserve"> района </w:t>
      </w:r>
    </w:p>
    <w:p w:rsidR="008E314D" w:rsidRDefault="00426E7D">
      <w:pPr>
        <w:rPr>
          <w:rFonts w:ascii="PT Astra Serif" w:hAnsi="PT Astra Serif"/>
          <w:szCs w:val="28"/>
        </w:rPr>
        <w:sectPr w:rsidR="008E314D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7BC6">
        <w:rPr>
          <w:rFonts w:ascii="PT Astra Serif" w:hAnsi="PT Astra Serif"/>
          <w:szCs w:val="28"/>
        </w:rPr>
        <w:t xml:space="preserve">от </w:t>
      </w:r>
      <w:r w:rsidR="00E779DF">
        <w:rPr>
          <w:rFonts w:ascii="PT Astra Serif" w:hAnsi="PT Astra Serif"/>
          <w:szCs w:val="28"/>
        </w:rPr>
        <w:t>20</w:t>
      </w:r>
      <w:r w:rsidRPr="00D87BC6">
        <w:rPr>
          <w:rFonts w:ascii="PT Astra Serif" w:hAnsi="PT Astra Serif"/>
          <w:szCs w:val="28"/>
        </w:rPr>
        <w:t>.</w:t>
      </w:r>
      <w:r w:rsidR="00E779DF">
        <w:rPr>
          <w:rFonts w:ascii="PT Astra Serif" w:hAnsi="PT Astra Serif"/>
          <w:szCs w:val="28"/>
        </w:rPr>
        <w:t>07</w:t>
      </w:r>
      <w:r w:rsidRPr="00D87BC6">
        <w:rPr>
          <w:rFonts w:ascii="PT Astra Serif" w:hAnsi="PT Astra Serif"/>
          <w:szCs w:val="28"/>
        </w:rPr>
        <w:t>.201</w:t>
      </w:r>
      <w:r w:rsidR="00E779DF">
        <w:rPr>
          <w:rFonts w:ascii="PT Astra Serif" w:hAnsi="PT Astra Serif"/>
          <w:szCs w:val="28"/>
        </w:rPr>
        <w:t>5 № 7</w:t>
      </w:r>
      <w:r w:rsidRPr="00D87BC6">
        <w:rPr>
          <w:rFonts w:ascii="PT Astra Serif" w:hAnsi="PT Astra Serif"/>
          <w:szCs w:val="28"/>
        </w:rPr>
        <w:t>-1</w:t>
      </w:r>
      <w:r w:rsidR="00E779DF">
        <w:rPr>
          <w:rFonts w:ascii="PT Astra Serif" w:hAnsi="PT Astra Serif"/>
          <w:szCs w:val="28"/>
        </w:rPr>
        <w:t>117</w:t>
      </w:r>
      <w:r w:rsidRPr="00D87BC6">
        <w:rPr>
          <w:rFonts w:ascii="PT Astra Serif" w:hAnsi="PT Astra Serif"/>
          <w:szCs w:val="28"/>
        </w:rPr>
        <w:t xml:space="preserve"> «</w:t>
      </w:r>
      <w:r w:rsidR="00E779DF">
        <w:rPr>
          <w:rFonts w:ascii="PT Astra Serif" w:hAnsi="PT Astra Serif"/>
          <w:szCs w:val="28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779DF">
        <w:rPr>
          <w:rFonts w:ascii="PT Astra Serif" w:hAnsi="PT Astra Serif"/>
          <w:szCs w:val="28"/>
        </w:rPr>
        <w:t>Щекинский</w:t>
      </w:r>
      <w:proofErr w:type="spellEnd"/>
      <w:r w:rsidR="00E779DF">
        <w:rPr>
          <w:rFonts w:ascii="PT Astra Serif" w:hAnsi="PT Astra Serif"/>
          <w:szCs w:val="28"/>
        </w:rPr>
        <w:t xml:space="preserve"> район</w:t>
      </w:r>
      <w:r w:rsidRPr="00D87BC6">
        <w:rPr>
          <w:rFonts w:ascii="PT Astra Serif" w:hAnsi="PT Astra Serif"/>
          <w:szCs w:val="28"/>
        </w:rPr>
        <w:t>»</w:t>
      </w:r>
    </w:p>
    <w:p w:rsidR="000224C5" w:rsidRDefault="000224C5">
      <w:pPr>
        <w:rPr>
          <w:rFonts w:ascii="PT Astra Serif" w:hAnsi="PT Astra Serif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3791"/>
      </w:tblGrid>
      <w:tr w:rsidR="00B67F2E" w:rsidRPr="00080899" w:rsidTr="00B67F2E">
        <w:tc>
          <w:tcPr>
            <w:tcW w:w="3791" w:type="dxa"/>
            <w:shd w:val="clear" w:color="auto" w:fill="auto"/>
          </w:tcPr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к </w:t>
            </w:r>
            <w:r w:rsidR="00507EC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остановлению администрации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808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B67F2E" w:rsidRPr="00080899" w:rsidRDefault="00B67F2E" w:rsidP="008B7D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5516F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8B7D1A">
              <w:rPr>
                <w:rFonts w:ascii="PT Astra Serif" w:hAnsi="PT Astra Serif" w:cs="Times New Roman"/>
                <w:sz w:val="24"/>
                <w:szCs w:val="24"/>
              </w:rPr>
              <w:t>16.08.2019</w:t>
            </w:r>
            <w:r w:rsidRPr="005516FB">
              <w:rPr>
                <w:rFonts w:ascii="PT Astra Serif" w:hAnsi="PT Astra Serif" w:cs="Times New Roman"/>
                <w:sz w:val="24"/>
                <w:szCs w:val="24"/>
              </w:rPr>
              <w:t xml:space="preserve"> №</w:t>
            </w:r>
            <w:r w:rsidR="00507E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B7D1A">
              <w:rPr>
                <w:rFonts w:ascii="PT Astra Serif" w:hAnsi="PT Astra Serif" w:cs="Times New Roman"/>
                <w:sz w:val="24"/>
                <w:szCs w:val="24"/>
              </w:rPr>
              <w:t>8-1207</w:t>
            </w:r>
          </w:p>
        </w:tc>
      </w:tr>
      <w:tr w:rsidR="00B67F2E" w:rsidRPr="00080899" w:rsidTr="00B67F2E">
        <w:tc>
          <w:tcPr>
            <w:tcW w:w="3791" w:type="dxa"/>
            <w:shd w:val="clear" w:color="auto" w:fill="auto"/>
          </w:tcPr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>Приложение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B67F2E" w:rsidRPr="00080899" w:rsidRDefault="00B67F2E" w:rsidP="0090353F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к Порядку разработки, реализации и оценки эффективности муниципальных программ муниципального образования </w:t>
            </w:r>
            <w:proofErr w:type="spellStart"/>
            <w:r w:rsidRPr="000808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08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B67F2E" w:rsidRPr="0019260B" w:rsidRDefault="00B67F2E" w:rsidP="00B67F2E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tbl>
      <w:tblPr>
        <w:tblStyle w:val="a7"/>
        <w:tblW w:w="7586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3793"/>
      </w:tblGrid>
      <w:tr w:rsidR="00B67F2E" w:rsidTr="00B67F2E">
        <w:tc>
          <w:tcPr>
            <w:tcW w:w="3793" w:type="dxa"/>
          </w:tcPr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>УТВЕРЖДАЮ</w:t>
            </w:r>
          </w:p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ind w:right="-108"/>
              <w:jc w:val="center"/>
              <w:rPr>
                <w:rFonts w:ascii="PT Astra Serif" w:hAnsi="PT Astra Serif"/>
                <w:snapToGrid w:val="0"/>
              </w:rPr>
            </w:pPr>
            <w:r w:rsidRPr="00B67F2E">
              <w:rPr>
                <w:rFonts w:ascii="PT Astra Serif" w:hAnsi="PT Astra Serif"/>
                <w:snapToGrid w:val="0"/>
              </w:rPr>
              <w:t>________________</w:t>
            </w:r>
          </w:p>
          <w:p w:rsidR="00B67F2E" w:rsidRPr="00B67F2E" w:rsidRDefault="00B67F2E" w:rsidP="0090353F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</w:rPr>
            </w:pPr>
          </w:p>
          <w:p w:rsidR="00B67F2E" w:rsidRPr="00D87BC6" w:rsidRDefault="00B67F2E" w:rsidP="008E314D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B67F2E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«_____»______________20____ г.</w:t>
            </w:r>
          </w:p>
        </w:tc>
        <w:tc>
          <w:tcPr>
            <w:tcW w:w="3793" w:type="dxa"/>
          </w:tcPr>
          <w:p w:rsidR="00B67F2E" w:rsidRDefault="00B67F2E" w:rsidP="00B67F2E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67F2E" w:rsidRPr="00B67F2E" w:rsidRDefault="00B67F2E" w:rsidP="00B67F2E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B67F2E" w:rsidRPr="00B67F2E" w:rsidRDefault="00B67F2E" w:rsidP="00B67F2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B67F2E" w:rsidRPr="00B67F2E" w:rsidRDefault="00B67F2E" w:rsidP="00B67F2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B67F2E" w:rsidRPr="00B67F2E" w:rsidRDefault="00B67F2E" w:rsidP="00B67F2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по результатам проведенного общественного обсуждения </w:t>
      </w:r>
    </w:p>
    <w:p w:rsidR="00B67F2E" w:rsidRPr="00B67F2E" w:rsidRDefault="00B67F2E" w:rsidP="00B67F2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проекта _______________________________</w:t>
      </w:r>
    </w:p>
    <w:p w:rsidR="00B67F2E" w:rsidRPr="00B67F2E" w:rsidRDefault="00B67F2E" w:rsidP="00B67F2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B67F2E" w:rsidRPr="00B67F2E" w:rsidRDefault="00B67F2E" w:rsidP="00B67F2E">
      <w:pPr>
        <w:ind w:right="-2" w:firstLine="426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_______г.</w:t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  <w:t>г. Щекино, пл. Ленина, д.1</w:t>
      </w:r>
    </w:p>
    <w:p w:rsidR="00B67F2E" w:rsidRPr="00B67F2E" w:rsidRDefault="00B67F2E" w:rsidP="00B67F2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B67F2E" w:rsidRPr="00B67F2E" w:rsidRDefault="00B67F2E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67F2E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 </w:t>
      </w:r>
      <w:proofErr w:type="spellStart"/>
      <w:r w:rsidRPr="00B67F2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67F2E">
        <w:rPr>
          <w:rFonts w:ascii="PT Astra Serif" w:hAnsi="PT Astra Serif"/>
          <w:sz w:val="28"/>
          <w:szCs w:val="28"/>
        </w:rPr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B67F2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67F2E">
        <w:rPr>
          <w:rFonts w:ascii="PT Astra Serif" w:hAnsi="PT Astra Serif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B67F2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67F2E">
        <w:rPr>
          <w:rFonts w:ascii="PT Astra Serif" w:hAnsi="PT Astra Serif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 w:rsidRPr="00B67F2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67F2E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планирования:________________</w:t>
      </w:r>
      <w:proofErr w:type="gramEnd"/>
    </w:p>
    <w:p w:rsidR="00B67F2E" w:rsidRPr="00B67F2E" w:rsidRDefault="00B67F2E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2.Разработчик:_______________________________________________</w:t>
      </w:r>
    </w:p>
    <w:p w:rsidR="00B67F2E" w:rsidRPr="00B67F2E" w:rsidRDefault="00B67F2E" w:rsidP="00B67F2E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Адрес приема предложений и замечаний к проекту: __________________________</w:t>
      </w:r>
    </w:p>
    <w:p w:rsidR="00B67F2E" w:rsidRPr="00B67F2E" w:rsidRDefault="00B67F2E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proofErr w:type="gramStart"/>
      <w:r w:rsidRPr="00B67F2E">
        <w:rPr>
          <w:rFonts w:ascii="PT Astra Serif" w:hAnsi="PT Astra Serif"/>
          <w:sz w:val="28"/>
          <w:szCs w:val="28"/>
        </w:rPr>
        <w:t>с</w:t>
      </w:r>
      <w:proofErr w:type="gramEnd"/>
      <w:r w:rsidRPr="00B67F2E">
        <w:rPr>
          <w:rFonts w:ascii="PT Astra Serif" w:hAnsi="PT Astra Serif"/>
          <w:sz w:val="28"/>
          <w:szCs w:val="28"/>
        </w:rPr>
        <w:t xml:space="preserve"> ________ по __________</w:t>
      </w:r>
    </w:p>
    <w:p w:rsidR="00B67F2E" w:rsidRPr="00B67F2E" w:rsidRDefault="00B67F2E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4.Полученные предложения и замечания от участников общественного обсуждения:________________________________________________________</w:t>
      </w:r>
    </w:p>
    <w:p w:rsidR="00B67F2E" w:rsidRPr="00B67F2E" w:rsidRDefault="00B67F2E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обсуждения __________________________________________________________</w:t>
      </w:r>
    </w:p>
    <w:p w:rsidR="00B67F2E" w:rsidRDefault="00B67F2E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B67F2E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Pr="00B67F2E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F94176" w:rsidRDefault="00F94176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F94176" w:rsidRDefault="00F94176" w:rsidP="00B67F2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F94176" w:rsidRPr="00F94176" w:rsidRDefault="00F94176" w:rsidP="00F94176">
      <w:pPr>
        <w:pStyle w:val="aa"/>
        <w:rPr>
          <w:sz w:val="28"/>
          <w:szCs w:val="28"/>
        </w:rPr>
      </w:pPr>
      <w:r w:rsidRPr="00F94176">
        <w:rPr>
          <w:sz w:val="28"/>
          <w:szCs w:val="28"/>
        </w:rPr>
        <w:t xml:space="preserve">Руководитель </w:t>
      </w:r>
      <w:proofErr w:type="gramStart"/>
      <w:r w:rsidRPr="00F94176">
        <w:rPr>
          <w:sz w:val="28"/>
          <w:szCs w:val="28"/>
        </w:rPr>
        <w:t>отраслевого</w:t>
      </w:r>
      <w:proofErr w:type="gramEnd"/>
    </w:p>
    <w:p w:rsidR="00F94176" w:rsidRPr="00F94176" w:rsidRDefault="00F94176" w:rsidP="00F94176">
      <w:pPr>
        <w:pStyle w:val="aa"/>
        <w:rPr>
          <w:color w:val="FFFFFF"/>
          <w:sz w:val="28"/>
          <w:szCs w:val="28"/>
        </w:rPr>
      </w:pPr>
      <w:r w:rsidRPr="00F94176">
        <w:rPr>
          <w:sz w:val="28"/>
          <w:szCs w:val="28"/>
        </w:rPr>
        <w:t>(функционального) органа</w:t>
      </w:r>
      <w:r w:rsidR="00422C4A">
        <w:rPr>
          <w:sz w:val="28"/>
          <w:szCs w:val="28"/>
        </w:rPr>
        <w:t xml:space="preserve">_______________        </w:t>
      </w:r>
      <w:r>
        <w:rPr>
          <w:sz w:val="28"/>
          <w:szCs w:val="28"/>
        </w:rPr>
        <w:t>Ф</w:t>
      </w:r>
      <w:r w:rsidR="00422C4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422C4A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422C4A">
        <w:rPr>
          <w:sz w:val="28"/>
          <w:szCs w:val="28"/>
        </w:rPr>
        <w:t>. руководителя</w:t>
      </w:r>
    </w:p>
    <w:p w:rsidR="00B67F2E" w:rsidRPr="00B67F2E" w:rsidRDefault="00B67F2E">
      <w:pPr>
        <w:rPr>
          <w:rFonts w:ascii="PT Astra Serif" w:hAnsi="PT Astra Serif"/>
          <w:sz w:val="28"/>
          <w:szCs w:val="28"/>
        </w:rPr>
      </w:pPr>
    </w:p>
    <w:sectPr w:rsidR="00B67F2E" w:rsidRPr="00B67F2E" w:rsidSect="008E314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28" w:rsidRDefault="00692528">
      <w:r>
        <w:separator/>
      </w:r>
    </w:p>
  </w:endnote>
  <w:endnote w:type="continuationSeparator" w:id="1">
    <w:p w:rsidR="00692528" w:rsidRDefault="00692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28" w:rsidRDefault="00692528">
      <w:r>
        <w:separator/>
      </w:r>
    </w:p>
  </w:footnote>
  <w:footnote w:type="continuationSeparator" w:id="1">
    <w:p w:rsidR="00692528" w:rsidRDefault="00692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4D" w:rsidRPr="00CC637C" w:rsidRDefault="008B7D1A">
    <w:pPr>
      <w:pStyle w:val="a3"/>
      <w:jc w:val="center"/>
      <w:rPr>
        <w:sz w:val="24"/>
        <w:szCs w:val="24"/>
      </w:rPr>
    </w:pPr>
  </w:p>
  <w:p w:rsidR="0091364D" w:rsidRDefault="008B7D1A" w:rsidP="00200875">
    <w:pPr>
      <w:pStyle w:val="a3"/>
      <w:ind w:lef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4D" w:rsidRPr="00200875" w:rsidRDefault="008B7D1A" w:rsidP="003C3AC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A2C48"/>
    <w:rsid w:val="000224C5"/>
    <w:rsid w:val="000B526C"/>
    <w:rsid w:val="00214940"/>
    <w:rsid w:val="002A2C48"/>
    <w:rsid w:val="003817EF"/>
    <w:rsid w:val="003A4B41"/>
    <w:rsid w:val="003C21B3"/>
    <w:rsid w:val="00422C4A"/>
    <w:rsid w:val="00426E7D"/>
    <w:rsid w:val="00507EC7"/>
    <w:rsid w:val="005277D2"/>
    <w:rsid w:val="005349C2"/>
    <w:rsid w:val="00535991"/>
    <w:rsid w:val="00680DDE"/>
    <w:rsid w:val="00682518"/>
    <w:rsid w:val="00692528"/>
    <w:rsid w:val="006E306D"/>
    <w:rsid w:val="008B7D1A"/>
    <w:rsid w:val="008E314D"/>
    <w:rsid w:val="009D2103"/>
    <w:rsid w:val="00AA6637"/>
    <w:rsid w:val="00B27507"/>
    <w:rsid w:val="00B67F2E"/>
    <w:rsid w:val="00C2031D"/>
    <w:rsid w:val="00C37538"/>
    <w:rsid w:val="00E21FD4"/>
    <w:rsid w:val="00E779DF"/>
    <w:rsid w:val="00ED5537"/>
    <w:rsid w:val="00F15597"/>
    <w:rsid w:val="00F94176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6E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Текст1"/>
    <w:basedOn w:val="a"/>
    <w:rsid w:val="00426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rsid w:val="00426E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6E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42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7">
    <w:name w:val="Table Grid"/>
    <w:basedOn w:val="a1"/>
    <w:uiPriority w:val="59"/>
    <w:rsid w:val="00B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6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6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6E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Текст1"/>
    <w:basedOn w:val="a"/>
    <w:rsid w:val="00426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header"/>
    <w:basedOn w:val="a"/>
    <w:link w:val="a4"/>
    <w:uiPriority w:val="99"/>
    <w:rsid w:val="00426E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6E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42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7">
    <w:name w:val="Table Grid"/>
    <w:basedOn w:val="a1"/>
    <w:uiPriority w:val="59"/>
    <w:rsid w:val="00B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6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63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627B-EBE6-490C-8C40-09B63B79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</cp:revision>
  <cp:lastPrinted>2019-07-29T14:11:00Z</cp:lastPrinted>
  <dcterms:created xsi:type="dcterms:W3CDTF">2019-08-05T08:19:00Z</dcterms:created>
  <dcterms:modified xsi:type="dcterms:W3CDTF">2019-08-16T11:03:00Z</dcterms:modified>
</cp:coreProperties>
</file>