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9A49E" wp14:editId="3FBD13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64F" w:rsidRPr="004C46AA" w:rsidRDefault="00AE464F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C46AA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Pr="004C46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7869A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25.04.2017  </w:t>
                            </w:r>
                            <w:r w:rsidRPr="004C46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C46AA">
                              <w:rPr>
                                <w:sz w:val="28"/>
                                <w:szCs w:val="28"/>
                              </w:rPr>
                              <w:t xml:space="preserve"> №  </w:t>
                            </w:r>
                            <w:r w:rsidRPr="004C46A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7869A2">
                              <w:rPr>
                                <w:sz w:val="28"/>
                                <w:szCs w:val="28"/>
                                <w:u w:val="single"/>
                              </w:rPr>
                              <w:t>4-470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AE464F" w:rsidRPr="00922548" w:rsidRDefault="00AE464F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E464F" w:rsidRPr="00846F20" w:rsidRDefault="00AE464F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AE464F" w:rsidRPr="004C46AA" w:rsidRDefault="00AE464F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4C46AA">
                        <w:rPr>
                          <w:sz w:val="28"/>
                          <w:szCs w:val="28"/>
                        </w:rPr>
                        <w:t>от</w:t>
                      </w:r>
                      <w:r w:rsidRPr="004C46AA">
                        <w:rPr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7869A2">
                        <w:rPr>
                          <w:sz w:val="28"/>
                          <w:szCs w:val="28"/>
                          <w:u w:val="single"/>
                        </w:rPr>
                        <w:t xml:space="preserve">25.04.2017  </w:t>
                      </w:r>
                      <w:r w:rsidRPr="004C46AA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C46AA">
                        <w:rPr>
                          <w:sz w:val="28"/>
                          <w:szCs w:val="28"/>
                        </w:rPr>
                        <w:t xml:space="preserve"> №  </w:t>
                      </w:r>
                      <w:r w:rsidRPr="004C46AA">
                        <w:rPr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7869A2">
                        <w:rPr>
                          <w:sz w:val="28"/>
                          <w:szCs w:val="28"/>
                          <w:u w:val="single"/>
                        </w:rPr>
                        <w:t>4-470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AE464F" w:rsidRPr="00922548" w:rsidRDefault="00AE464F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E464F" w:rsidRPr="00846F20" w:rsidRDefault="00AE464F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>муниципального образования Щ</w:t>
      </w:r>
      <w:r w:rsidR="00DC3229">
        <w:rPr>
          <w:b/>
          <w:bCs/>
          <w:sz w:val="28"/>
          <w:szCs w:val="28"/>
        </w:rPr>
        <w:t>ё</w:t>
      </w:r>
      <w:r w:rsidRPr="004C3C01">
        <w:rPr>
          <w:b/>
          <w:bCs/>
          <w:sz w:val="28"/>
          <w:szCs w:val="28"/>
        </w:rPr>
        <w:t xml:space="preserve">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9121A8" w:rsidRDefault="009121A8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proofErr w:type="gramStart"/>
      <w:r w:rsidRPr="009121A8">
        <w:rPr>
          <w:sz w:val="28"/>
          <w:szCs w:val="28"/>
        </w:rPr>
        <w:t>В соответствии со статьей 17</w:t>
      </w:r>
      <w:r>
        <w:rPr>
          <w:sz w:val="28"/>
          <w:szCs w:val="28"/>
        </w:rPr>
        <w:t xml:space="preserve">9 Бюджетного кодекса Российской </w:t>
      </w:r>
      <w:r w:rsidRPr="009121A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с </w:t>
      </w:r>
      <w:r w:rsidR="00605D3E" w:rsidRPr="00BD126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44DE2">
        <w:rPr>
          <w:sz w:val="28"/>
          <w:szCs w:val="28"/>
        </w:rPr>
        <w:t>,</w:t>
      </w:r>
      <w:r w:rsidR="000B31CB">
        <w:rPr>
          <w:sz w:val="28"/>
          <w:szCs w:val="28"/>
        </w:rPr>
        <w:t xml:space="preserve"> </w:t>
      </w:r>
      <w:r w:rsidR="00A86F6B">
        <w:rPr>
          <w:sz w:val="28"/>
          <w:szCs w:val="28"/>
        </w:rPr>
        <w:t>решением Собрания представителей Щ</w:t>
      </w:r>
      <w:r w:rsidR="00DC3229">
        <w:rPr>
          <w:sz w:val="28"/>
          <w:szCs w:val="28"/>
        </w:rPr>
        <w:t>ё</w:t>
      </w:r>
      <w:r w:rsidR="00A86F6B">
        <w:rPr>
          <w:sz w:val="28"/>
          <w:szCs w:val="28"/>
        </w:rPr>
        <w:t>кинского района</w:t>
      </w:r>
      <w:r w:rsidR="00632177">
        <w:rPr>
          <w:sz w:val="28"/>
          <w:szCs w:val="28"/>
        </w:rPr>
        <w:t xml:space="preserve"> </w:t>
      </w:r>
      <w:r w:rsidR="00CE78E1" w:rsidRPr="00CE78E1">
        <w:rPr>
          <w:sz w:val="28"/>
          <w:szCs w:val="28"/>
        </w:rPr>
        <w:t xml:space="preserve">от 14.03.2017 </w:t>
      </w:r>
      <w:r w:rsidR="00CE78E1">
        <w:rPr>
          <w:sz w:val="28"/>
          <w:szCs w:val="28"/>
        </w:rPr>
        <w:t xml:space="preserve">        </w:t>
      </w:r>
      <w:r w:rsidR="00CE78E1" w:rsidRPr="00CE78E1">
        <w:rPr>
          <w:sz w:val="28"/>
          <w:szCs w:val="28"/>
        </w:rPr>
        <w:t>№ 42/323 «О внесении изменений в решение Собрания представителей Щекинского района от 22 декабря 2016 года № 36/293 «О бюджете муниципального образования Щекинский район на 2017 год и на</w:t>
      </w:r>
      <w:proofErr w:type="gramEnd"/>
      <w:r w:rsidR="00CE78E1" w:rsidRPr="00CE78E1">
        <w:rPr>
          <w:sz w:val="28"/>
          <w:szCs w:val="28"/>
        </w:rPr>
        <w:t xml:space="preserve"> пл</w:t>
      </w:r>
      <w:r w:rsidR="00CE78E1">
        <w:rPr>
          <w:sz w:val="28"/>
          <w:szCs w:val="28"/>
        </w:rPr>
        <w:t>ановый период 2018 и 2019 годов</w:t>
      </w:r>
      <w:r w:rsidR="00CE78E1" w:rsidRPr="00CE78E1">
        <w:rPr>
          <w:sz w:val="28"/>
          <w:szCs w:val="28"/>
        </w:rPr>
        <w:t>»</w:t>
      </w:r>
      <w:r w:rsidR="00632177">
        <w:rPr>
          <w:sz w:val="28"/>
          <w:szCs w:val="28"/>
        </w:rPr>
        <w:t>,</w:t>
      </w:r>
      <w:r w:rsidR="00E873E1">
        <w:rPr>
          <w:sz w:val="28"/>
          <w:szCs w:val="28"/>
        </w:rPr>
        <w:t xml:space="preserve"> </w:t>
      </w:r>
      <w:r w:rsidR="00D95971" w:rsidRPr="002E6513">
        <w:rPr>
          <w:sz w:val="28"/>
          <w:szCs w:val="28"/>
        </w:rPr>
        <w:t xml:space="preserve">постановлением администрации </w:t>
      </w:r>
      <w:r w:rsidR="00DC3229">
        <w:rPr>
          <w:sz w:val="28"/>
          <w:szCs w:val="28"/>
        </w:rPr>
        <w:t>Щёкинского</w:t>
      </w:r>
      <w:r w:rsidR="00D95971" w:rsidRPr="002E6513">
        <w:rPr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</w:t>
      </w:r>
      <w:r w:rsidR="00D95971">
        <w:rPr>
          <w:sz w:val="28"/>
          <w:szCs w:val="28"/>
        </w:rPr>
        <w:t xml:space="preserve">ипального образования </w:t>
      </w:r>
      <w:r w:rsidR="00DC3229">
        <w:rPr>
          <w:sz w:val="28"/>
          <w:szCs w:val="28"/>
        </w:rPr>
        <w:t>Щёкинский</w:t>
      </w:r>
      <w:r w:rsidR="00944DE2">
        <w:rPr>
          <w:sz w:val="28"/>
          <w:szCs w:val="28"/>
        </w:rPr>
        <w:t xml:space="preserve"> район»,</w:t>
      </w:r>
      <w:r w:rsidR="00D95971">
        <w:rPr>
          <w:sz w:val="28"/>
          <w:szCs w:val="28"/>
        </w:rPr>
        <w:t xml:space="preserve"> </w:t>
      </w:r>
      <w:r w:rsidR="00632177" w:rsidRPr="002E6513">
        <w:rPr>
          <w:sz w:val="28"/>
          <w:szCs w:val="28"/>
        </w:rPr>
        <w:t>на основании</w:t>
      </w:r>
      <w:r w:rsidR="000B31CB">
        <w:rPr>
          <w:sz w:val="28"/>
          <w:szCs w:val="28"/>
        </w:rPr>
        <w:t xml:space="preserve"> </w:t>
      </w:r>
      <w:r w:rsidR="00632177" w:rsidRPr="002E6513">
        <w:rPr>
          <w:sz w:val="28"/>
          <w:szCs w:val="28"/>
        </w:rPr>
        <w:t xml:space="preserve">Устава муниципального образования </w:t>
      </w:r>
      <w:r w:rsidR="00DC3229">
        <w:rPr>
          <w:sz w:val="28"/>
          <w:szCs w:val="28"/>
        </w:rPr>
        <w:t>Щёкинский</w:t>
      </w:r>
      <w:r w:rsidR="00632177" w:rsidRPr="002E6513">
        <w:rPr>
          <w:sz w:val="28"/>
          <w:szCs w:val="28"/>
        </w:rPr>
        <w:t xml:space="preserve"> район администрация муниципального образования </w:t>
      </w:r>
      <w:r w:rsidR="00DC3229">
        <w:rPr>
          <w:sz w:val="28"/>
          <w:szCs w:val="28"/>
        </w:rPr>
        <w:t>Щёкинский</w:t>
      </w:r>
      <w:r w:rsidR="00632177" w:rsidRPr="002E6513">
        <w:rPr>
          <w:sz w:val="28"/>
          <w:szCs w:val="28"/>
        </w:rPr>
        <w:t xml:space="preserve"> район</w:t>
      </w:r>
      <w:r w:rsidR="00632177" w:rsidRPr="002E6513">
        <w:rPr>
          <w:spacing w:val="-2"/>
          <w:sz w:val="28"/>
          <w:szCs w:val="28"/>
        </w:rPr>
        <w:t xml:space="preserve"> </w:t>
      </w:r>
      <w:r w:rsidR="00632177">
        <w:rPr>
          <w:spacing w:val="-1"/>
          <w:sz w:val="28"/>
          <w:szCs w:val="28"/>
        </w:rPr>
        <w:t>ПОСТАНОВЛЯЕТ:</w:t>
      </w:r>
    </w:p>
    <w:p w:rsidR="007D67D8" w:rsidRDefault="007D67D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177" w:rsidRPr="002E651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C3229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2E651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8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2E6513">
        <w:rPr>
          <w:rFonts w:ascii="Times New Roman" w:hAnsi="Times New Roman" w:cs="Times New Roman"/>
          <w:sz w:val="28"/>
          <w:szCs w:val="28"/>
        </w:rPr>
        <w:t xml:space="preserve">от 11.02.2014 № 2-175 «Об утверждении муниципальной программы </w:t>
      </w:r>
      <w:r w:rsidR="00DC3229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2E6513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2E6513">
        <w:rPr>
          <w:rFonts w:ascii="Times New Roman" w:hAnsi="Times New Roman" w:cs="Times New Roman"/>
          <w:sz w:val="28"/>
          <w:szCs w:val="28"/>
        </w:rPr>
        <w:t xml:space="preserve"> ра</w:t>
      </w:r>
      <w:r w:rsidR="00632177">
        <w:rPr>
          <w:rFonts w:ascii="Times New Roman" w:hAnsi="Times New Roman" w:cs="Times New Roman"/>
          <w:sz w:val="28"/>
          <w:szCs w:val="28"/>
        </w:rPr>
        <w:t>йон» следующие изменения:</w:t>
      </w:r>
      <w:r w:rsidR="008942F2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54644033" r:id="rId11"/>
        </w:pict>
      </w:r>
    </w:p>
    <w:p w:rsidR="00632177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32177" w:rsidRPr="005D2B18">
        <w:rPr>
          <w:rFonts w:ascii="Times New Roman" w:hAnsi="Times New Roman" w:cs="Times New Roman"/>
          <w:sz w:val="28"/>
          <w:szCs w:val="28"/>
        </w:rPr>
        <w:t>1.</w:t>
      </w:r>
      <w:r w:rsidR="00E873E1">
        <w:rPr>
          <w:rFonts w:ascii="Times New Roman" w:hAnsi="Times New Roman" w:cs="Times New Roman"/>
          <w:sz w:val="28"/>
          <w:szCs w:val="28"/>
        </w:rPr>
        <w:t> </w:t>
      </w:r>
      <w:r w:rsidR="00632177" w:rsidRPr="005D2B18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DC3229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5D2B18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5D2B1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873E1">
        <w:rPr>
          <w:rFonts w:ascii="Times New Roman" w:hAnsi="Times New Roman" w:cs="Times New Roman"/>
          <w:sz w:val="28"/>
          <w:szCs w:val="28"/>
        </w:rPr>
        <w:t>п</w:t>
      </w:r>
      <w:r w:rsidR="00E873E1" w:rsidRPr="005D2B18">
        <w:rPr>
          <w:rFonts w:ascii="Times New Roman" w:hAnsi="Times New Roman" w:cs="Times New Roman"/>
          <w:sz w:val="28"/>
          <w:szCs w:val="28"/>
        </w:rPr>
        <w:t>риложени</w:t>
      </w:r>
      <w:r w:rsidR="00BC7202">
        <w:rPr>
          <w:rFonts w:ascii="Times New Roman" w:hAnsi="Times New Roman" w:cs="Times New Roman"/>
          <w:sz w:val="28"/>
          <w:szCs w:val="28"/>
        </w:rPr>
        <w:t>я</w:t>
      </w:r>
      <w:r w:rsidR="00E873E1" w:rsidRPr="005D2B1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5D2B18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5D2B18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="00BC24F8">
        <w:rPr>
          <w:sz w:val="28"/>
          <w:szCs w:val="28"/>
        </w:rPr>
        <w:t xml:space="preserve">Приложение 4 к муниципальной программе </w:t>
      </w:r>
      <w:r w:rsidR="00FF2AE0">
        <w:rPr>
          <w:sz w:val="28"/>
          <w:szCs w:val="28"/>
        </w:rPr>
        <w:t>«</w:t>
      </w:r>
      <w:r w:rsidR="00FF2AE0" w:rsidRPr="002E6513">
        <w:rPr>
          <w:sz w:val="28"/>
          <w:szCs w:val="28"/>
        </w:rPr>
        <w:t>Гр</w:t>
      </w:r>
      <w:r w:rsidR="00FF2AE0">
        <w:rPr>
          <w:sz w:val="28"/>
          <w:szCs w:val="28"/>
        </w:rPr>
        <w:t>адорегулирование на территории м</w:t>
      </w:r>
      <w:r w:rsidR="00FF2AE0" w:rsidRPr="002E6513">
        <w:rPr>
          <w:sz w:val="28"/>
          <w:szCs w:val="28"/>
        </w:rPr>
        <w:t>униципально</w:t>
      </w:r>
      <w:r w:rsidR="00FF2AE0">
        <w:rPr>
          <w:sz w:val="28"/>
          <w:szCs w:val="28"/>
        </w:rPr>
        <w:t xml:space="preserve">го образования Щёкинский район» </w:t>
      </w:r>
      <w:r>
        <w:rPr>
          <w:sz w:val="28"/>
          <w:szCs w:val="28"/>
        </w:rPr>
        <w:t>изложить в новой редакции (Приложение 2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6513">
        <w:rPr>
          <w:sz w:val="28"/>
          <w:szCs w:val="28"/>
        </w:rPr>
        <w:t>.</w:t>
      </w:r>
      <w:r w:rsidR="00FF2AE0">
        <w:rPr>
          <w:sz w:val="28"/>
          <w:szCs w:val="28"/>
        </w:rPr>
        <w:t> </w:t>
      </w:r>
      <w:r w:rsidRPr="002E6513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</w:t>
      </w:r>
      <w:r w:rsidR="00DC3229">
        <w:rPr>
          <w:sz w:val="28"/>
          <w:szCs w:val="28"/>
        </w:rPr>
        <w:t>Щёкинского</w:t>
      </w:r>
      <w:r w:rsidRPr="002E6513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>муниципальной программы</w:t>
      </w:r>
      <w:r w:rsidR="00044CFC">
        <w:rPr>
          <w:sz w:val="28"/>
          <w:szCs w:val="28"/>
        </w:rPr>
        <w:t xml:space="preserve"> приложения 1 к муниципальной программе</w:t>
      </w:r>
      <w:r w:rsidRPr="002E6513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новой редакции (Приложение 3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BC24F8">
        <w:rPr>
          <w:sz w:val="28"/>
          <w:szCs w:val="28"/>
        </w:rPr>
        <w:t xml:space="preserve">Приложение 1 к подпрограмме </w:t>
      </w:r>
      <w:r w:rsidRPr="002E6513">
        <w:rPr>
          <w:sz w:val="28"/>
          <w:szCs w:val="28"/>
        </w:rPr>
        <w:t xml:space="preserve">«Обеспечение градостроительной деятельности на территории </w:t>
      </w:r>
      <w:r w:rsidR="00DC3229">
        <w:rPr>
          <w:sz w:val="28"/>
          <w:szCs w:val="28"/>
        </w:rPr>
        <w:t>Щёкинского</w:t>
      </w:r>
      <w:r w:rsidRPr="002E6513">
        <w:rPr>
          <w:sz w:val="28"/>
          <w:szCs w:val="28"/>
        </w:rPr>
        <w:t xml:space="preserve"> </w:t>
      </w:r>
      <w:r w:rsidR="00B865F8">
        <w:rPr>
          <w:sz w:val="28"/>
          <w:szCs w:val="28"/>
        </w:rPr>
        <w:t>района» муниципальной программы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4</w:t>
      </w:r>
      <w:r w:rsidRPr="002E6513">
        <w:rPr>
          <w:sz w:val="28"/>
          <w:szCs w:val="28"/>
        </w:rPr>
        <w:t>).</w:t>
      </w:r>
    </w:p>
    <w:p w:rsidR="00632177" w:rsidRPr="002E6513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F13F8" w:rsidRPr="006F13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13F8">
        <w:rPr>
          <w:rFonts w:ascii="Times New Roman" w:hAnsi="Times New Roman" w:cs="Times New Roman"/>
          <w:sz w:val="28"/>
          <w:szCs w:val="28"/>
        </w:rPr>
        <w:t>3</w:t>
      </w:r>
      <w:r w:rsidR="006F13F8" w:rsidRPr="006F13F8">
        <w:rPr>
          <w:rFonts w:ascii="Times New Roman" w:hAnsi="Times New Roman" w:cs="Times New Roman"/>
          <w:sz w:val="28"/>
          <w:szCs w:val="28"/>
        </w:rPr>
        <w:t xml:space="preserve"> к подпрограмме «Обеспечение градостроительной деятельности на территории Щёкинского района» муниципальной программы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Pr="002E6513">
        <w:rPr>
          <w:rFonts w:ascii="Times New Roman" w:hAnsi="Times New Roman" w:cs="Times New Roman"/>
          <w:sz w:val="28"/>
          <w:szCs w:val="28"/>
        </w:rPr>
        <w:t>).</w:t>
      </w:r>
    </w:p>
    <w:p w:rsidR="00632177" w:rsidRPr="002E6513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 xml:space="preserve">ого образования </w:t>
      </w:r>
      <w:r w:rsidR="00DC3229">
        <w:rPr>
          <w:sz w:val="28"/>
          <w:szCs w:val="28"/>
        </w:rPr>
        <w:t>Щёкинский</w:t>
      </w:r>
      <w:r>
        <w:rPr>
          <w:sz w:val="28"/>
          <w:szCs w:val="28"/>
        </w:rPr>
        <w:t xml:space="preserve"> район и на информационном стенде администрации </w:t>
      </w:r>
      <w:r w:rsidR="00DC3229">
        <w:rPr>
          <w:sz w:val="28"/>
          <w:szCs w:val="28"/>
        </w:rPr>
        <w:t>Щёкинского</w:t>
      </w:r>
      <w:r>
        <w:rPr>
          <w:sz w:val="28"/>
          <w:szCs w:val="28"/>
        </w:rPr>
        <w:t xml:space="preserve"> района по адресу: Тульская область, г. </w:t>
      </w:r>
      <w:r w:rsidR="00DC3229">
        <w:rPr>
          <w:sz w:val="28"/>
          <w:szCs w:val="28"/>
        </w:rPr>
        <w:t>Щёкино</w:t>
      </w:r>
      <w:r>
        <w:rPr>
          <w:sz w:val="28"/>
          <w:szCs w:val="28"/>
        </w:rPr>
        <w:t>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sz w:val="28"/>
          <w:szCs w:val="28"/>
        </w:rPr>
      </w:pPr>
    </w:p>
    <w:p w:rsidR="00D576D4" w:rsidRPr="00EB3DA7" w:rsidRDefault="00D576D4" w:rsidP="00B865F8">
      <w:pPr>
        <w:shd w:val="clear" w:color="auto" w:fill="FFFFFF"/>
        <w:jc w:val="both"/>
        <w:rPr>
          <w:sz w:val="28"/>
          <w:szCs w:val="28"/>
        </w:rPr>
      </w:pPr>
    </w:p>
    <w:p w:rsidR="00213C11" w:rsidRDefault="00213C11" w:rsidP="00213C11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213C11" w:rsidRDefault="00213C11" w:rsidP="00213C11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632177" w:rsidRPr="00B865F8" w:rsidRDefault="00213C11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       О.А. Федосов</w:t>
      </w:r>
      <w:r w:rsidR="005711E4">
        <w:rPr>
          <w:noProof/>
          <w:sz w:val="28"/>
          <w:szCs w:val="28"/>
        </w:rPr>
        <w:br w:type="page"/>
      </w:r>
    </w:p>
    <w:p w:rsidR="00632177" w:rsidRP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CD52B2">
        <w:rPr>
          <w:color w:val="000000" w:themeColor="text1"/>
          <w:sz w:val="24"/>
          <w:szCs w:val="24"/>
        </w:rPr>
        <w:lastRenderedPageBreak/>
        <w:t>Нач</w:t>
      </w:r>
      <w:r>
        <w:rPr>
          <w:color w:val="000000" w:themeColor="text1"/>
          <w:sz w:val="24"/>
          <w:szCs w:val="24"/>
        </w:rPr>
        <w:t>альник отдела: С.В. Зыбин</w:t>
      </w:r>
    </w:p>
    <w:p w:rsidR="00632177" w:rsidRPr="00A3611A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D95971">
        <w:rPr>
          <w:sz w:val="24"/>
          <w:szCs w:val="24"/>
        </w:rPr>
        <w:t>Гончар А.Ю.</w:t>
      </w:r>
    </w:p>
    <w:p w:rsidR="00D95971" w:rsidRDefault="00632177" w:rsidP="00632177">
      <w:pPr>
        <w:rPr>
          <w:sz w:val="24"/>
          <w:szCs w:val="24"/>
        </w:rPr>
      </w:pPr>
      <w:r>
        <w:rPr>
          <w:sz w:val="24"/>
          <w:szCs w:val="24"/>
        </w:rPr>
        <w:t>тел. (48751) 5-24-10</w:t>
      </w: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 xml:space="preserve">муниципального образования </w:t>
      </w:r>
      <w:r w:rsidR="00DC3229">
        <w:rPr>
          <w:sz w:val="24"/>
          <w:szCs w:val="24"/>
        </w:rPr>
        <w:t>Щёкинский</w:t>
      </w:r>
      <w:r w:rsidRPr="00DC3E6B">
        <w:rPr>
          <w:sz w:val="24"/>
          <w:szCs w:val="24"/>
        </w:rPr>
        <w:t xml:space="preserve">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</w:t>
      </w:r>
      <w:r w:rsidR="00DC3229">
        <w:rPr>
          <w:sz w:val="24"/>
          <w:szCs w:val="24"/>
        </w:rPr>
        <w:t>Щёкинского</w:t>
      </w:r>
      <w:r w:rsidRPr="00875B62">
        <w:rPr>
          <w:sz w:val="24"/>
          <w:szCs w:val="24"/>
        </w:rPr>
        <w:t xml:space="preserve"> района «Градорегулирование на территории муниципального образования </w:t>
      </w:r>
      <w:r w:rsidR="00DC3229">
        <w:rPr>
          <w:sz w:val="24"/>
          <w:szCs w:val="24"/>
        </w:rPr>
        <w:t>Щёкинский</w:t>
      </w:r>
      <w:r w:rsidRPr="00875B62">
        <w:rPr>
          <w:sz w:val="24"/>
          <w:szCs w:val="24"/>
        </w:rPr>
        <w:t xml:space="preserve"> район»</w:t>
      </w:r>
    </w:p>
    <w:p w:rsidR="00632177" w:rsidRDefault="00632177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DC3229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Щёкинский</w:t>
      </w:r>
      <w:r w:rsidR="00632177" w:rsidRPr="00422485">
        <w:rPr>
          <w:sz w:val="28"/>
          <w:szCs w:val="28"/>
        </w:rPr>
        <w:t xml:space="preserve"> район </w:t>
      </w:r>
    </w:p>
    <w:p w:rsidR="007869A2" w:rsidRPr="007869A2" w:rsidRDefault="007869A2" w:rsidP="007869A2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7869A2">
        <w:rPr>
          <w:sz w:val="28"/>
          <w:szCs w:val="28"/>
        </w:rPr>
        <w:t>от</w:t>
      </w:r>
      <w:r w:rsidRPr="007869A2">
        <w:rPr>
          <w:sz w:val="28"/>
          <w:szCs w:val="28"/>
          <w:u w:val="single"/>
        </w:rPr>
        <w:t xml:space="preserve">   25.04.2017   </w:t>
      </w:r>
      <w:r w:rsidRPr="007869A2">
        <w:rPr>
          <w:sz w:val="28"/>
          <w:szCs w:val="28"/>
        </w:rPr>
        <w:t xml:space="preserve"> №  </w:t>
      </w:r>
      <w:r w:rsidRPr="007869A2">
        <w:rPr>
          <w:sz w:val="28"/>
          <w:szCs w:val="28"/>
          <w:u w:val="single"/>
        </w:rPr>
        <w:t xml:space="preserve">   4-470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C3229">
        <w:rPr>
          <w:rFonts w:ascii="Times New Roman" w:hAnsi="Times New Roman" w:cs="Times New Roman"/>
          <w:b/>
          <w:sz w:val="28"/>
          <w:szCs w:val="28"/>
        </w:rPr>
        <w:t>Щёкинского</w:t>
      </w:r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«Градорегулирование 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2E068C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C3229">
              <w:rPr>
                <w:sz w:val="28"/>
                <w:szCs w:val="28"/>
                <w:lang w:eastAsia="en-US"/>
              </w:rPr>
              <w:t>Щёкинский</w:t>
            </w:r>
            <w:r>
              <w:rPr>
                <w:sz w:val="28"/>
                <w:szCs w:val="28"/>
                <w:lang w:eastAsia="en-US"/>
              </w:rPr>
              <w:t xml:space="preserve"> район (</w:t>
            </w:r>
            <w:r w:rsidR="00024ACA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9F6536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7C2941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1" w:rsidRPr="009F6536" w:rsidRDefault="007C2941" w:rsidP="007C29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1" w:rsidRPr="009F6536" w:rsidRDefault="007C2941" w:rsidP="000B0C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F527A2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>
              <w:rPr>
                <w:sz w:val="28"/>
                <w:szCs w:val="28"/>
                <w:lang w:eastAsia="en-US"/>
              </w:rPr>
              <w:t>Щёкинского</w:t>
            </w:r>
            <w:r w:rsidRPr="00F527A2">
              <w:rPr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32177" w:rsidRPr="00F527A2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О</w:t>
            </w:r>
            <w:r w:rsidRPr="00F527A2">
              <w:rPr>
                <w:sz w:val="28"/>
                <w:szCs w:val="28"/>
              </w:rPr>
              <w:t xml:space="preserve">беспечение комплексного оформления и благоустройства территории городских и сельских поселений </w:t>
            </w:r>
            <w:r w:rsidR="00DC3229">
              <w:rPr>
                <w:sz w:val="28"/>
                <w:szCs w:val="28"/>
              </w:rPr>
              <w:t>Щёкинского</w:t>
            </w:r>
            <w:r w:rsidRPr="00F527A2">
              <w:rPr>
                <w:sz w:val="28"/>
                <w:szCs w:val="28"/>
              </w:rPr>
              <w:t xml:space="preserve">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4300F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</w:t>
            </w:r>
            <w:r w:rsidR="00024ACA">
              <w:rPr>
                <w:sz w:val="28"/>
                <w:szCs w:val="28"/>
                <w:lang w:eastAsia="en-US"/>
              </w:rPr>
              <w:t>радостроительного зонирования муниципального образования</w:t>
            </w:r>
            <w:r w:rsidRPr="004300F0">
              <w:rPr>
                <w:sz w:val="28"/>
                <w:szCs w:val="28"/>
                <w:lang w:eastAsia="en-US"/>
              </w:rPr>
              <w:t xml:space="preserve"> </w:t>
            </w:r>
            <w:r w:rsidR="00DC3229">
              <w:rPr>
                <w:sz w:val="28"/>
                <w:szCs w:val="28"/>
                <w:lang w:eastAsia="en-US"/>
              </w:rPr>
              <w:t>Щёкинский</w:t>
            </w:r>
            <w:r w:rsidRPr="004300F0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 xml:space="preserve">город </w:t>
            </w:r>
            <w:r w:rsidR="00DC3229">
              <w:rPr>
                <w:sz w:val="28"/>
                <w:szCs w:val="28"/>
                <w:lang w:eastAsia="en-US"/>
              </w:rPr>
              <w:t>Щёкино</w:t>
            </w:r>
            <w:r w:rsidRPr="004300F0">
              <w:rPr>
                <w:sz w:val="28"/>
                <w:szCs w:val="28"/>
                <w:lang w:eastAsia="en-US"/>
              </w:rPr>
              <w:t xml:space="preserve"> </w:t>
            </w:r>
            <w:r w:rsidR="00DC3229">
              <w:rPr>
                <w:sz w:val="28"/>
                <w:szCs w:val="28"/>
                <w:lang w:eastAsia="en-US"/>
              </w:rPr>
              <w:t>Щёкинского</w:t>
            </w:r>
            <w:r w:rsidRPr="004300F0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 xml:space="preserve">актуализация документов территориального планирования и градостроительного зонирования городских и сельских поселений </w:t>
            </w:r>
            <w:r w:rsidR="00DC3229">
              <w:rPr>
                <w:sz w:val="28"/>
                <w:szCs w:val="28"/>
                <w:lang w:eastAsia="en-US"/>
              </w:rPr>
              <w:t>Щёкинского</w:t>
            </w:r>
            <w:r w:rsidRPr="004300F0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4300F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4300F0">
              <w:t xml:space="preserve"> </w:t>
            </w: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комплексному оформлению и благоустройству территории городских и сельских поселений </w:t>
            </w:r>
            <w:r w:rsidR="00DC32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AC4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9F6536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536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</w:t>
            </w:r>
            <w:r>
              <w:rPr>
                <w:sz w:val="28"/>
                <w:szCs w:val="28"/>
              </w:rPr>
              <w:t>);</w:t>
            </w:r>
          </w:p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мероприятий по комплексному оформлению и благоустройству территории городских и сельских поселений </w:t>
            </w:r>
            <w:r w:rsidR="00DC3229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1: «Обеспечение градостроительной деятельности на территории </w:t>
            </w:r>
            <w:r w:rsidR="00DC3229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A2357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2: «Комплексное оформление и благоустройство территории городских и сельских поселений </w:t>
            </w:r>
            <w:r w:rsidR="00DC3229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7223B8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муниципальной программе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B628F" w:rsidRPr="00D64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E0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B628F" w:rsidRPr="00D641A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D641A5" w:rsidRPr="00D641A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1 080,00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BE77F5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632177" w:rsidRPr="00BE77F5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год – </w:t>
            </w:r>
            <w:r w:rsidR="00704E0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  <w:r w:rsidR="0004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A41730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4173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BE77F5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Щёкинский район: </w:t>
            </w:r>
            <w:r w:rsidR="00704E0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B628F" w:rsidRPr="00CB201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CB2017" w:rsidRPr="00CB2017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 w:rsidR="00632177" w:rsidRPr="00BE77F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BE77F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4E0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CB2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04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AF0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AF0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</w:t>
            </w:r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32177"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D1F3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1 «Обеспечение градостроительной деятельности на территории </w:t>
            </w:r>
            <w:r w:rsidR="00DC32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</w:t>
            </w:r>
          </w:p>
          <w:p w:rsidR="00632177" w:rsidRPr="00A23573" w:rsidRDefault="007B628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E0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4E0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1E0960" w:rsidRPr="001E096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1E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4E0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  <w:r w:rsidR="0004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AF0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F60DB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Щёкинский район: </w:t>
            </w:r>
            <w:r w:rsidR="00704E0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C014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6476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044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792B30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044BD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04E0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CB20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042CCA" w:rsidRPr="00042CC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E926CF"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792B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B62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628F" w:rsidRPr="00792B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</w:t>
            </w:r>
            <w:r w:rsidR="00024A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иципальных образований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Щёкинского района: 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42CC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  <w:r w:rsidR="00D641A5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64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2 «Комплексное оформление и благоустройство территории городских и сельских поселений </w:t>
            </w:r>
            <w:r w:rsidR="00DC32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632177" w:rsidRPr="001B3557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223B8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="00024ACA" w:rsidRPr="00024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</w:t>
            </w:r>
            <w:r w:rsidR="00024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образований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632177" w:rsidRPr="0001233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–0,00 тыс. руб.</w:t>
            </w:r>
          </w:p>
          <w:p w:rsidR="00632177" w:rsidRPr="00637CB5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024ACA" w:rsidRPr="004300F0">
              <w:rPr>
                <w:sz w:val="28"/>
                <w:szCs w:val="28"/>
                <w:lang w:eastAsia="en-US"/>
              </w:rPr>
              <w:t xml:space="preserve"> </w:t>
            </w:r>
            <w:r w:rsidR="00DC3229">
              <w:rPr>
                <w:sz w:val="28"/>
                <w:szCs w:val="28"/>
              </w:rPr>
              <w:t>Щёкинский</w:t>
            </w:r>
            <w:r w:rsidRPr="0067088E">
              <w:rPr>
                <w:sz w:val="28"/>
                <w:szCs w:val="28"/>
              </w:rPr>
              <w:t xml:space="preserve"> район, г</w:t>
            </w:r>
            <w:r w:rsidR="00024ACA">
              <w:rPr>
                <w:sz w:val="28"/>
                <w:szCs w:val="28"/>
              </w:rPr>
              <w:t xml:space="preserve">ородских и сельских поселений </w:t>
            </w:r>
            <w:r w:rsidR="00024AC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67088E">
              <w:rPr>
                <w:sz w:val="28"/>
                <w:szCs w:val="28"/>
              </w:rPr>
              <w:t xml:space="preserve"> </w:t>
            </w:r>
            <w:r w:rsidR="00DC3229">
              <w:rPr>
                <w:sz w:val="28"/>
                <w:szCs w:val="28"/>
              </w:rPr>
              <w:t>Щёкинский</w:t>
            </w:r>
            <w:r w:rsidRPr="0067088E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</w:t>
            </w:r>
            <w:r w:rsidR="00DC3229">
              <w:rPr>
                <w:sz w:val="28"/>
                <w:szCs w:val="28"/>
              </w:rPr>
              <w:t>Щёкинского</w:t>
            </w:r>
            <w:r w:rsidRPr="0067088E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632177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70FF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177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4C2" w:rsidRPr="00D174C2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174C2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архитектуры,</w:t>
      </w:r>
    </w:p>
    <w:p w:rsidR="00D174C2" w:rsidRPr="00D174C2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174C2">
        <w:rPr>
          <w:rFonts w:ascii="Times New Roman" w:hAnsi="Times New Roman" w:cs="Times New Roman"/>
          <w:b/>
          <w:bCs/>
          <w:sz w:val="28"/>
          <w:szCs w:val="28"/>
        </w:rPr>
        <w:t>земельных и имущественных отношений</w:t>
      </w:r>
    </w:p>
    <w:p w:rsidR="00D174C2" w:rsidRPr="00D174C2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174C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D174C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D174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2941" w:rsidRDefault="00D174C2" w:rsidP="007C294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C2941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174C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="00DC3229">
        <w:rPr>
          <w:rFonts w:ascii="Times New Roman" w:hAnsi="Times New Roman" w:cs="Times New Roman"/>
          <w:b/>
          <w:bCs/>
          <w:sz w:val="28"/>
          <w:szCs w:val="28"/>
        </w:rPr>
        <w:t>Щёкинский</w:t>
      </w:r>
      <w:proofErr w:type="spellEnd"/>
      <w:r w:rsidRPr="00D174C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174C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Е.Е. </w:t>
      </w:r>
      <w:proofErr w:type="spellStart"/>
      <w:r w:rsidRPr="00D174C2">
        <w:rPr>
          <w:rFonts w:ascii="Times New Roman" w:hAnsi="Times New Roman" w:cs="Times New Roman"/>
          <w:b/>
          <w:bCs/>
          <w:sz w:val="28"/>
          <w:szCs w:val="28"/>
        </w:rPr>
        <w:t>Абрамина</w:t>
      </w:r>
      <w:proofErr w:type="spellEnd"/>
    </w:p>
    <w:p w:rsidR="00632177" w:rsidRPr="00994494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DC3229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>
        <w:rPr>
          <w:sz w:val="28"/>
          <w:szCs w:val="28"/>
        </w:rPr>
        <w:t>Щёкинский</w:t>
      </w:r>
      <w:r w:rsidR="00632177" w:rsidRPr="00422485">
        <w:rPr>
          <w:sz w:val="28"/>
          <w:szCs w:val="28"/>
        </w:rPr>
        <w:t xml:space="preserve"> район </w:t>
      </w:r>
    </w:p>
    <w:p w:rsidR="007869A2" w:rsidRPr="007869A2" w:rsidRDefault="007869A2" w:rsidP="007869A2">
      <w:pPr>
        <w:shd w:val="clear" w:color="auto" w:fill="FFFFFF"/>
        <w:tabs>
          <w:tab w:val="left" w:pos="6663"/>
        </w:tabs>
        <w:ind w:left="5103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7869A2">
        <w:rPr>
          <w:sz w:val="28"/>
          <w:szCs w:val="28"/>
        </w:rPr>
        <w:t>от</w:t>
      </w:r>
      <w:r w:rsidRPr="007869A2">
        <w:rPr>
          <w:sz w:val="28"/>
          <w:szCs w:val="28"/>
          <w:u w:val="single"/>
        </w:rPr>
        <w:t xml:space="preserve">   25.04.2017   </w:t>
      </w:r>
      <w:r w:rsidRPr="007869A2">
        <w:rPr>
          <w:sz w:val="28"/>
          <w:szCs w:val="28"/>
        </w:rPr>
        <w:t xml:space="preserve"> №  </w:t>
      </w:r>
      <w:r w:rsidRPr="007869A2">
        <w:rPr>
          <w:sz w:val="28"/>
          <w:szCs w:val="28"/>
          <w:u w:val="single"/>
        </w:rPr>
        <w:t xml:space="preserve">   4-470 </w:t>
      </w:r>
    </w:p>
    <w:p w:rsidR="00632177" w:rsidRPr="00422485" w:rsidRDefault="00632177" w:rsidP="007B6C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994494" w:rsidRDefault="00632177" w:rsidP="00632177">
      <w:pPr>
        <w:jc w:val="center"/>
        <w:rPr>
          <w:sz w:val="28"/>
          <w:szCs w:val="28"/>
        </w:rPr>
      </w:pPr>
    </w:p>
    <w:p w:rsidR="00632177" w:rsidRPr="00B3010A" w:rsidRDefault="00632177" w:rsidP="00632177">
      <w:pPr>
        <w:jc w:val="center"/>
        <w:rPr>
          <w:b/>
          <w:sz w:val="28"/>
          <w:szCs w:val="28"/>
        </w:rPr>
      </w:pPr>
      <w:r w:rsidRPr="00B3010A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B3010A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D154FF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D154FF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D154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Градорегулирование на территории муниципального образования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5C014F" w:rsidP="002F24E0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17E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F24E0">
              <w:rPr>
                <w:rFonts w:ascii="Times New Roman" w:hAnsi="Times New Roman" w:cs="Times New Roman"/>
                <w:b/>
                <w:sz w:val="22"/>
                <w:szCs w:val="22"/>
              </w:rPr>
              <w:t>059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D17E3" w:rsidRPr="008D17E3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1 080,00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2F24E0" w:rsidP="00692B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  <w:r w:rsidR="00692B5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="00DA6128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D17E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7B628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712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F97782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2F24E0" w:rsidP="0004159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7B628F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0734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415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A6128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C5171D" w:rsidRDefault="002F24E0" w:rsidP="0048792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C5171D" w:rsidRPr="00C5171D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7B628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7B628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41597" w:rsidP="00041EC6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41EC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880,00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4159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792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41EC6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Щёкинского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5C014F" w:rsidP="002F24E0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096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F24E0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  <w:r w:rsidR="001E0960" w:rsidRPr="001E0960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0734B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2F24E0" w:rsidP="00692B50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  <w:r w:rsidR="00692B5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="00C5171D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D17E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5C014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712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5C014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2F24E0" w:rsidP="00692B50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7B628F" w:rsidRPr="00CB2017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CB2017" w:rsidRPr="00CB2017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92B50" w:rsidP="00692B50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2F24E0" w:rsidP="00692B50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692B50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92B5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5C014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5C014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AC6F7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854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487921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AC6F7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оформление и благоустройство территории городских и сельских поселений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D154FF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Default="00632177" w:rsidP="00632177">
      <w:pPr>
        <w:rPr>
          <w:color w:val="FF0000"/>
        </w:rPr>
      </w:pPr>
    </w:p>
    <w:p w:rsidR="000970FF" w:rsidRDefault="000970FF" w:rsidP="00632177">
      <w:pPr>
        <w:jc w:val="both"/>
        <w:rPr>
          <w:b/>
          <w:bCs/>
          <w:sz w:val="28"/>
          <w:szCs w:val="28"/>
        </w:rPr>
      </w:pPr>
    </w:p>
    <w:p w:rsidR="000970FF" w:rsidRDefault="000970FF" w:rsidP="00632177">
      <w:pPr>
        <w:jc w:val="both"/>
        <w:rPr>
          <w:b/>
          <w:bCs/>
          <w:sz w:val="28"/>
          <w:szCs w:val="28"/>
        </w:rPr>
      </w:pPr>
    </w:p>
    <w:p w:rsidR="00E926CF" w:rsidRDefault="00E926CF" w:rsidP="00E926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4554D" w:rsidRDefault="00E926CF" w:rsidP="00E926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</w:t>
      </w:r>
      <w:r w:rsidR="0054554D">
        <w:rPr>
          <w:b/>
          <w:bCs/>
          <w:sz w:val="28"/>
          <w:szCs w:val="28"/>
        </w:rPr>
        <w:t>льных и имущественных отношений</w:t>
      </w:r>
    </w:p>
    <w:p w:rsidR="00E926CF" w:rsidRDefault="00E926CF" w:rsidP="00E926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</w:p>
    <w:p w:rsidR="00E926CF" w:rsidRDefault="00E926CF" w:rsidP="00E926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32177" w:rsidRDefault="00DC3229" w:rsidP="00E926CF">
      <w:pPr>
        <w:spacing w:after="200" w:line="276" w:lineRule="auto"/>
        <w:rPr>
          <w:b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</w:rPr>
        <w:t>Щёкинский</w:t>
      </w:r>
      <w:proofErr w:type="spellEnd"/>
      <w:r w:rsidR="00E926CF">
        <w:rPr>
          <w:b/>
          <w:bCs/>
          <w:sz w:val="28"/>
          <w:szCs w:val="28"/>
        </w:rPr>
        <w:t xml:space="preserve"> район</w:t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</w:r>
      <w:r w:rsidR="00E926CF">
        <w:rPr>
          <w:b/>
          <w:bCs/>
          <w:sz w:val="28"/>
          <w:szCs w:val="28"/>
        </w:rPr>
        <w:tab/>
        <w:t xml:space="preserve">         Е.</w:t>
      </w:r>
      <w:r w:rsidR="0054554D">
        <w:rPr>
          <w:b/>
          <w:bCs/>
          <w:sz w:val="28"/>
          <w:szCs w:val="28"/>
        </w:rPr>
        <w:t>Е</w:t>
      </w:r>
      <w:r w:rsidR="00E926CF">
        <w:rPr>
          <w:b/>
          <w:bCs/>
          <w:sz w:val="28"/>
          <w:szCs w:val="28"/>
        </w:rPr>
        <w:t xml:space="preserve">. </w:t>
      </w:r>
      <w:proofErr w:type="spellStart"/>
      <w:r w:rsidR="0054554D">
        <w:rPr>
          <w:b/>
          <w:bCs/>
          <w:sz w:val="28"/>
          <w:szCs w:val="28"/>
        </w:rPr>
        <w:t>Абрамин</w:t>
      </w:r>
      <w:r w:rsidR="00E926CF">
        <w:rPr>
          <w:b/>
          <w:bCs/>
          <w:sz w:val="28"/>
          <w:szCs w:val="28"/>
        </w:rPr>
        <w:t>а</w:t>
      </w:r>
      <w:proofErr w:type="spellEnd"/>
    </w:p>
    <w:p w:rsidR="00632177" w:rsidRDefault="00632177" w:rsidP="00632177">
      <w:pPr>
        <w:spacing w:after="200" w:line="276" w:lineRule="auto"/>
        <w:rPr>
          <w:b/>
          <w:sz w:val="28"/>
          <w:szCs w:val="28"/>
          <w:u w:val="single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422485" w:rsidRDefault="00632177" w:rsidP="00632177">
      <w:pPr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DC3229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Щёкинский</w:t>
      </w:r>
      <w:r w:rsidR="00632177" w:rsidRPr="00422485">
        <w:rPr>
          <w:sz w:val="28"/>
          <w:szCs w:val="28"/>
        </w:rPr>
        <w:t xml:space="preserve"> район </w:t>
      </w:r>
    </w:p>
    <w:p w:rsidR="007869A2" w:rsidRPr="007869A2" w:rsidRDefault="007869A2" w:rsidP="007869A2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lang w:val="en-US"/>
        </w:rPr>
      </w:pPr>
      <w:r w:rsidRPr="007869A2">
        <w:rPr>
          <w:sz w:val="28"/>
          <w:szCs w:val="28"/>
        </w:rPr>
        <w:t>от</w:t>
      </w:r>
      <w:r w:rsidRPr="007869A2">
        <w:rPr>
          <w:sz w:val="28"/>
          <w:szCs w:val="28"/>
          <w:u w:val="single"/>
        </w:rPr>
        <w:t xml:space="preserve">   25.04.2017   </w:t>
      </w:r>
      <w:r w:rsidRPr="007869A2">
        <w:rPr>
          <w:sz w:val="28"/>
          <w:szCs w:val="28"/>
        </w:rPr>
        <w:t xml:space="preserve"> №  </w:t>
      </w:r>
      <w:r w:rsidRPr="007869A2">
        <w:rPr>
          <w:sz w:val="28"/>
          <w:szCs w:val="28"/>
          <w:u w:val="single"/>
        </w:rPr>
        <w:t xml:space="preserve">   4-470 </w:t>
      </w:r>
    </w:p>
    <w:p w:rsidR="00632177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Pr="00422485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632177" w:rsidRPr="0046723B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0C6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0530C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0530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</w:t>
      </w:r>
    </w:p>
    <w:p w:rsidR="00632177" w:rsidRPr="009F6536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32177" w:rsidRPr="00405BD9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DC3E6B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>
              <w:rPr>
                <w:sz w:val="28"/>
                <w:szCs w:val="28"/>
                <w:lang w:eastAsia="en-US"/>
              </w:rPr>
              <w:t>Щёкинский</w:t>
            </w:r>
            <w:r w:rsidRPr="00DC3E6B">
              <w:rPr>
                <w:sz w:val="28"/>
                <w:szCs w:val="28"/>
                <w:lang w:eastAsia="en-US"/>
              </w:rPr>
              <w:t xml:space="preserve"> район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C1535E">
              <w:rPr>
                <w:sz w:val="28"/>
                <w:szCs w:val="28"/>
                <w:lang w:eastAsia="en-US"/>
              </w:rPr>
              <w:t>Управление</w:t>
            </w:r>
            <w:r w:rsidRPr="009F6536">
              <w:rPr>
                <w:sz w:val="28"/>
                <w:szCs w:val="28"/>
                <w:lang w:eastAsia="en-US"/>
              </w:rPr>
              <w:t xml:space="preserve"> </w:t>
            </w:r>
            <w:r w:rsidR="00C1535E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9F6536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>
              <w:rPr>
                <w:sz w:val="28"/>
                <w:szCs w:val="28"/>
                <w:lang w:eastAsia="en-US"/>
              </w:rPr>
              <w:t>Щёкинского</w:t>
            </w:r>
            <w:r w:rsidRPr="004300F0">
              <w:rPr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9F653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="00DC3229">
              <w:rPr>
                <w:sz w:val="28"/>
                <w:szCs w:val="28"/>
                <w:lang w:eastAsia="en-US"/>
              </w:rPr>
              <w:t>Щёкинский</w:t>
            </w:r>
            <w:r w:rsidRPr="004300F0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Pr="004300F0">
              <w:rPr>
                <w:sz w:val="28"/>
                <w:szCs w:val="28"/>
                <w:lang w:eastAsia="en-US"/>
              </w:rPr>
              <w:t xml:space="preserve">город </w:t>
            </w:r>
            <w:r w:rsidR="00DC3229">
              <w:rPr>
                <w:sz w:val="28"/>
                <w:szCs w:val="28"/>
                <w:lang w:eastAsia="en-US"/>
              </w:rPr>
              <w:t>Щёкино</w:t>
            </w:r>
            <w:r w:rsidRPr="004300F0">
              <w:rPr>
                <w:sz w:val="28"/>
                <w:szCs w:val="28"/>
                <w:lang w:eastAsia="en-US"/>
              </w:rPr>
              <w:t xml:space="preserve"> </w:t>
            </w:r>
            <w:r w:rsidR="00DC3229">
              <w:rPr>
                <w:sz w:val="28"/>
                <w:szCs w:val="28"/>
                <w:lang w:eastAsia="en-US"/>
              </w:rPr>
              <w:t>Щёкинского</w:t>
            </w:r>
            <w:r w:rsidRPr="004300F0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 xml:space="preserve">территориального планирования и градостроительного зонирования городских и сельских поселений </w:t>
            </w:r>
            <w:r w:rsidR="00DC3229">
              <w:rPr>
                <w:sz w:val="28"/>
                <w:szCs w:val="28"/>
                <w:lang w:eastAsia="en-US"/>
              </w:rPr>
              <w:t>Щёкинского</w:t>
            </w:r>
            <w:r w:rsidRPr="004300F0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4300F0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1</w:t>
            </w:r>
            <w:r w:rsidRPr="00D14AC4">
              <w:rPr>
                <w:sz w:val="28"/>
                <w:szCs w:val="28"/>
              </w:rPr>
              <w:t>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632177" w:rsidRPr="00AF0444" w:rsidRDefault="0063217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31430B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3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Всего по подпрограмме «Обеспечение градостроительной деятельности на территории </w:t>
            </w:r>
            <w:r w:rsidR="00DC32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3143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района»:</w:t>
            </w:r>
          </w:p>
          <w:p w:rsidR="00632177" w:rsidRPr="00A23573" w:rsidRDefault="0077692E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15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F10D5" w:rsidRPr="002F10D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2F1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AF0444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0734B7">
              <w:rPr>
                <w:rFonts w:ascii="Times New Roman" w:hAnsi="Times New Roman" w:cs="Times New Roman"/>
                <w:sz w:val="28"/>
                <w:szCs w:val="28"/>
              </w:rPr>
              <w:t>248,5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DA612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F24E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879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F563C" w:rsidRPr="004F563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4F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7692E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76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92E" w:rsidRPr="00AF0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1F60DB" w:rsidRDefault="0063217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Щёкинский район:</w:t>
            </w:r>
            <w:r w:rsidR="00C1535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4E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7692E" w:rsidRPr="00CB201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CB2017" w:rsidRPr="00CB2017"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632177" w:rsidRPr="00792B30" w:rsidRDefault="000734B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248,5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DA612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F24E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4F563C" w:rsidRPr="004F563C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4F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76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92E" w:rsidRPr="00792B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76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692E" w:rsidRPr="00792B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792B30" w:rsidRDefault="0010001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Щёкинского района: </w:t>
            </w:r>
            <w:r w:rsidR="00B46E13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632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177"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632177" w:rsidRPr="00792B30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870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F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E13">
              <w:rPr>
                <w:rFonts w:ascii="Times New Roman" w:hAnsi="Times New Roman" w:cs="Times New Roman"/>
                <w:sz w:val="28"/>
                <w:szCs w:val="28"/>
              </w:rPr>
              <w:t xml:space="preserve">112,00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F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32177" w:rsidRPr="0031430B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0F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632177" w:rsidRPr="00405BD9" w:rsidTr="0090700E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67088E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67088E">
              <w:rPr>
                <w:sz w:val="28"/>
                <w:szCs w:val="28"/>
              </w:rPr>
              <w:t xml:space="preserve"> </w:t>
            </w:r>
            <w:r w:rsidR="00DC3229">
              <w:rPr>
                <w:sz w:val="28"/>
                <w:szCs w:val="28"/>
              </w:rPr>
              <w:t>Щёкинский</w:t>
            </w:r>
            <w:r w:rsidRPr="0067088E">
              <w:rPr>
                <w:sz w:val="28"/>
                <w:szCs w:val="28"/>
              </w:rPr>
              <w:t xml:space="preserve"> район, городских и сельских поселений </w:t>
            </w:r>
            <w:r w:rsidR="00C1535E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C1535E" w:rsidRPr="004300F0">
              <w:rPr>
                <w:sz w:val="28"/>
                <w:szCs w:val="28"/>
                <w:lang w:eastAsia="en-US"/>
              </w:rPr>
              <w:t xml:space="preserve"> </w:t>
            </w:r>
            <w:r w:rsidR="00DC3229">
              <w:rPr>
                <w:sz w:val="28"/>
                <w:szCs w:val="28"/>
              </w:rPr>
              <w:t>Щёкинский</w:t>
            </w:r>
            <w:r w:rsidRPr="0067088E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2177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70FF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70FF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970FF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4554D" w:rsidRPr="00C5171D" w:rsidRDefault="0054554D" w:rsidP="0054554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54554D" w:rsidRPr="00C5171D" w:rsidRDefault="0054554D" w:rsidP="0054554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54554D" w:rsidRPr="00C5171D" w:rsidRDefault="0054554D" w:rsidP="0054554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54554D" w:rsidRDefault="0054554D" w:rsidP="0054554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обр</w:t>
      </w:r>
      <w:r>
        <w:rPr>
          <w:b/>
          <w:bCs/>
          <w:sz w:val="28"/>
          <w:szCs w:val="28"/>
        </w:rPr>
        <w:t xml:space="preserve">азования </w:t>
      </w:r>
      <w:proofErr w:type="spellStart"/>
      <w:r w:rsidR="00DC3229">
        <w:rPr>
          <w:b/>
          <w:bCs/>
          <w:sz w:val="28"/>
          <w:szCs w:val="28"/>
        </w:rPr>
        <w:t>Щёкинский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174C2">
        <w:rPr>
          <w:b/>
          <w:bCs/>
          <w:sz w:val="28"/>
          <w:szCs w:val="28"/>
        </w:rPr>
        <w:t xml:space="preserve">     </w:t>
      </w:r>
      <w:r w:rsidRPr="00C5171D">
        <w:rPr>
          <w:b/>
          <w:bCs/>
          <w:sz w:val="28"/>
          <w:szCs w:val="28"/>
        </w:rPr>
        <w:t xml:space="preserve">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632177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F53746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Щёкинский</w:t>
      </w:r>
      <w:r w:rsidR="00632177" w:rsidRPr="00422485">
        <w:rPr>
          <w:sz w:val="28"/>
          <w:szCs w:val="28"/>
        </w:rPr>
        <w:t xml:space="preserve"> район </w:t>
      </w:r>
    </w:p>
    <w:p w:rsidR="007869A2" w:rsidRPr="007869A2" w:rsidRDefault="007869A2" w:rsidP="007869A2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  <w:lang w:val="en-US"/>
        </w:rPr>
      </w:pPr>
      <w:r w:rsidRPr="007869A2">
        <w:rPr>
          <w:sz w:val="28"/>
          <w:szCs w:val="28"/>
        </w:rPr>
        <w:t>от</w:t>
      </w:r>
      <w:r w:rsidRPr="007869A2">
        <w:rPr>
          <w:sz w:val="28"/>
          <w:szCs w:val="28"/>
          <w:u w:val="single"/>
        </w:rPr>
        <w:t xml:space="preserve">   25.04.2017   </w:t>
      </w:r>
      <w:r w:rsidRPr="007869A2">
        <w:rPr>
          <w:sz w:val="28"/>
          <w:szCs w:val="28"/>
        </w:rPr>
        <w:t xml:space="preserve"> №  </w:t>
      </w:r>
      <w:r w:rsidRPr="007869A2">
        <w:rPr>
          <w:sz w:val="28"/>
          <w:szCs w:val="28"/>
          <w:u w:val="single"/>
        </w:rPr>
        <w:t xml:space="preserve">   4-470 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DC3229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="0063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32177"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90700E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Подготовка и утверждение документации территориального планирования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8B662B" w:rsidRDefault="00134DC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6474,9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134DC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6474,9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в Схему территориального 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8B662B" w:rsidRDefault="0048375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1498,7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48375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1498,7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8B662B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632177" w:rsidRPr="008B662B" w:rsidRDefault="00D174C2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1498</w:t>
            </w:r>
            <w:r w:rsidR="00632177" w:rsidRPr="008B662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8375A" w:rsidRPr="008B66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48375A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1498,7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8B662B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770B37" w:rsidRPr="00FD1E93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E9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8B662B" w:rsidRDefault="00AE35C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4976</w:t>
            </w:r>
            <w:r w:rsidR="0048375A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</w:p>
        </w:tc>
        <w:tc>
          <w:tcPr>
            <w:tcW w:w="1196" w:type="dxa"/>
          </w:tcPr>
          <w:p w:rsidR="00770B37" w:rsidRPr="008B662B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AE35C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4976</w:t>
            </w: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</w:p>
        </w:tc>
        <w:tc>
          <w:tcPr>
            <w:tcW w:w="1193" w:type="dxa"/>
          </w:tcPr>
          <w:p w:rsidR="00770B37" w:rsidRPr="008B662B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 w:rsidR="00F70E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</w:t>
            </w:r>
            <w:r w:rsidR="004837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сельских поселений</w:t>
            </w:r>
          </w:p>
          <w:p w:rsidR="00770B37" w:rsidRPr="00DA6128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770B37" w:rsidRPr="00DA6128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0EC5" w:rsidRPr="00DA6128" w:rsidRDefault="00F70EC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8B662B" w:rsidRDefault="00AE35C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3980</w:t>
            </w:r>
            <w:r w:rsidR="0048375A" w:rsidRPr="008B662B">
              <w:rPr>
                <w:rFonts w:ascii="Times New Roman" w:hAnsi="Times New Roman" w:cs="Times New Roman"/>
                <w:sz w:val="22"/>
                <w:szCs w:val="22"/>
              </w:rPr>
              <w:t>,96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AE35C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3980</w:t>
            </w: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,96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8B662B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48375A" w:rsidRPr="00DA6128" w:rsidRDefault="0048375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48375A" w:rsidRPr="008B662B" w:rsidRDefault="00AE35C0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995</w:t>
            </w:r>
            <w:r w:rsidR="0048375A" w:rsidRPr="008B662B">
              <w:rPr>
                <w:rFonts w:ascii="Times New Roman" w:hAnsi="Times New Roman" w:cs="Times New Roman"/>
                <w:sz w:val="22"/>
                <w:szCs w:val="22"/>
              </w:rPr>
              <w:t>,24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AE35C0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995</w:t>
            </w: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,24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jc w:val="center"/>
              <w:rPr>
                <w:sz w:val="22"/>
                <w:szCs w:val="22"/>
              </w:rPr>
            </w:pPr>
            <w:r w:rsidRPr="008B662B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48375A" w:rsidRPr="00DA612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8B662B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0"/>
        </w:trPr>
        <w:tc>
          <w:tcPr>
            <w:tcW w:w="3353" w:type="dxa"/>
          </w:tcPr>
          <w:p w:rsidR="007B0239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Подготовка и утверждение документации территориального планирования и градостроительного зонирования МО город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района.</w:t>
            </w:r>
          </w:p>
          <w:p w:rsidR="00FD1E93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1E93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1E93" w:rsidRPr="00DA6128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8B662B" w:rsidRDefault="00E80D67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 w:rsidR="00656F23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C619EE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B0239" w:rsidRPr="00DA6128" w:rsidRDefault="004615CB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градостроительных планов земельных участков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E80D67"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8B662B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3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8B662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360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8B662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656F23">
        <w:trPr>
          <w:cantSplit/>
          <w:trHeight w:val="225"/>
        </w:trPr>
        <w:tc>
          <w:tcPr>
            <w:tcW w:w="3353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B0239" w:rsidRPr="00DA612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8B662B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66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0"/>
        </w:trPr>
        <w:tc>
          <w:tcPr>
            <w:tcW w:w="3353" w:type="dxa"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территорий городских и сельских поселений МО </w:t>
            </w:r>
            <w:r w:rsidR="00DC32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134DCE" w:rsidRDefault="00134DCE" w:rsidP="00134D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2142,20</w:t>
            </w:r>
          </w:p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134DCE" w:rsidP="007B6C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1488,2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8B662B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654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A687D" w:rsidRPr="00DA6128" w:rsidRDefault="004615CB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A687D" w:rsidRPr="00DA6128" w:rsidTr="00656F23">
        <w:trPr>
          <w:cantSplit/>
          <w:trHeight w:val="285"/>
        </w:trPr>
        <w:tc>
          <w:tcPr>
            <w:tcW w:w="3353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Default="003E301F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2142,20</w:t>
            </w:r>
          </w:p>
          <w:p w:rsidR="00FD1E93" w:rsidRPr="00DA612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>
              <w:rPr>
                <w:rFonts w:ascii="Times New Roman" w:hAnsi="Times New Roman" w:cs="Times New Roman"/>
                <w:b/>
                <w:sz w:val="22"/>
                <w:szCs w:val="22"/>
              </w:rPr>
              <w:t>88,2</w:t>
            </w:r>
            <w:r w:rsidR="00FA687D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DA6128" w:rsidRDefault="00F219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654</w:t>
            </w:r>
            <w:r w:rsidR="00652783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55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0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DA612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323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DA612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48375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8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DA6128" w:rsidRDefault="003E301F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DA6128" w:rsidRDefault="00F219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50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DA612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656F23">
        <w:trPr>
          <w:cantSplit/>
          <w:trHeight w:val="111"/>
        </w:trPr>
        <w:tc>
          <w:tcPr>
            <w:tcW w:w="3353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DA612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Default="00D95971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  <w:p w:rsidR="00FD1E93" w:rsidRPr="00DA6128" w:rsidRDefault="00FD1E9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D95971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770B37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DA6128" w:rsidRDefault="008B662B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D9597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770B37"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D95971" w:rsidP="008B66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DA612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D95971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770B37"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DA612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D95971" w:rsidP="00D95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770B37"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DA612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DA6128" w:rsidRDefault="00770B37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5.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утверждение нормативов 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градостроительного проектирования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7B6CCF" w:rsidRPr="005A4B73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6CCF" w:rsidRPr="00134DCE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134DCE">
              <w:rPr>
                <w:b/>
                <w:sz w:val="22"/>
                <w:szCs w:val="22"/>
              </w:rPr>
              <w:t>525,00</w:t>
            </w:r>
          </w:p>
          <w:p w:rsidR="007B6CCF" w:rsidRPr="00134DCE" w:rsidRDefault="007B6CCF" w:rsidP="005A4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B6CCF" w:rsidRPr="00134DCE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134DC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134DCE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134DC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134DCE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134DCE">
              <w:rPr>
                <w:b/>
                <w:sz w:val="22"/>
                <w:szCs w:val="22"/>
              </w:rPr>
              <w:t>525,00</w:t>
            </w:r>
          </w:p>
        </w:tc>
        <w:tc>
          <w:tcPr>
            <w:tcW w:w="1193" w:type="dxa"/>
          </w:tcPr>
          <w:p w:rsidR="007B6CCF" w:rsidRPr="00134DCE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134DC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134DCE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134DC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6CCF" w:rsidRPr="00DA6128" w:rsidRDefault="004615CB" w:rsidP="007B6CC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 w:val="restart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и утверждение нормативов градостроительного проектирования 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193" w:type="dxa"/>
          </w:tcPr>
          <w:p w:rsidR="007B6CCF" w:rsidRPr="005A4B73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5A4B73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5A4B7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5A4B73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5A4B73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5A4B73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6CCF" w:rsidRPr="00DA6128" w:rsidRDefault="007B6CCF" w:rsidP="005A4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  <w:r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B6CCF" w:rsidRPr="00DA6128" w:rsidRDefault="007B6CCF" w:rsidP="005A4B73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DA6128" w:rsidRDefault="007B6CCF" w:rsidP="005A4B73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DA6128" w:rsidRDefault="007B6CCF" w:rsidP="005A4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  <w:r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6CCF" w:rsidRPr="00DA6128" w:rsidRDefault="007B6CCF" w:rsidP="005A4B73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DA6128" w:rsidRDefault="007B6CCF" w:rsidP="005A4B73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07363A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DA612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07363A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DA612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5A4B73" w:rsidRDefault="007B6CCF" w:rsidP="0007363A">
            <w:pPr>
              <w:jc w:val="center"/>
              <w:rPr>
                <w:sz w:val="22"/>
                <w:szCs w:val="22"/>
              </w:rPr>
            </w:pPr>
            <w:r w:rsidRPr="00EC50C3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656F23">
        <w:trPr>
          <w:cantSplit/>
          <w:trHeight w:val="20"/>
        </w:trPr>
        <w:tc>
          <w:tcPr>
            <w:tcW w:w="3353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:rsidR="007B6CCF" w:rsidRPr="00DA612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6CCF" w:rsidRPr="00DA6128" w:rsidRDefault="007B6CCF" w:rsidP="0007363A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6CCF" w:rsidRPr="00DA6128" w:rsidRDefault="007B6CCF" w:rsidP="0007363A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DA6128" w:rsidRDefault="007B6CCF" w:rsidP="0007363A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DA6128" w:rsidRDefault="007B6CCF" w:rsidP="0007363A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DA6128" w:rsidRDefault="007B6CCF" w:rsidP="0007363A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DA6128" w:rsidRDefault="007B6CCF" w:rsidP="0007363A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0"/>
        </w:trPr>
        <w:tc>
          <w:tcPr>
            <w:tcW w:w="3353" w:type="dxa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193" w:type="dxa"/>
          </w:tcPr>
          <w:p w:rsidR="005A4B7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5A4B73" w:rsidRPr="00DA6128" w:rsidRDefault="007B6CCF" w:rsidP="00AD72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10342,1</w:t>
            </w:r>
          </w:p>
        </w:tc>
        <w:tc>
          <w:tcPr>
            <w:tcW w:w="1196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852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10388,1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854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248,5</w:t>
            </w:r>
            <w:r w:rsidRPr="00DA6128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5A4B73" w:rsidRPr="00DA6128" w:rsidRDefault="00AE35C0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5A4B73">
              <w:rPr>
                <w:rFonts w:ascii="Times New Roman" w:hAnsi="Times New Roman" w:cs="Times New Roman"/>
                <w:sz w:val="22"/>
                <w:szCs w:val="22"/>
              </w:rPr>
              <w:t>11,9</w:t>
            </w:r>
          </w:p>
        </w:tc>
        <w:tc>
          <w:tcPr>
            <w:tcW w:w="1196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7B6CCF" w:rsidP="001E0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7399,9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Pr="00DA612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656F23">
        <w:trPr>
          <w:cantSplit/>
          <w:trHeight w:val="240"/>
        </w:trPr>
        <w:tc>
          <w:tcPr>
            <w:tcW w:w="3353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DA6128" w:rsidRDefault="005A4B73" w:rsidP="0090700E">
            <w:pPr>
              <w:jc w:val="center"/>
              <w:rPr>
                <w:sz w:val="22"/>
                <w:szCs w:val="22"/>
              </w:rPr>
            </w:pPr>
            <w:r w:rsidRPr="00DA612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C5171D" w:rsidRPr="00C5171D" w:rsidRDefault="00C5171D" w:rsidP="00C5171D">
      <w:pPr>
        <w:jc w:val="both"/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образования </w:t>
      </w:r>
      <w:proofErr w:type="spellStart"/>
      <w:r w:rsidR="00DC3229">
        <w:rPr>
          <w:b/>
          <w:bCs/>
          <w:sz w:val="28"/>
          <w:szCs w:val="28"/>
        </w:rPr>
        <w:t>Щёкинский</w:t>
      </w:r>
      <w:proofErr w:type="spellEnd"/>
      <w:r w:rsidRPr="00C5171D">
        <w:rPr>
          <w:b/>
          <w:bCs/>
          <w:sz w:val="28"/>
          <w:szCs w:val="28"/>
        </w:rPr>
        <w:t xml:space="preserve"> район</w:t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Default="00632177" w:rsidP="00632177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632177" w:rsidRPr="00422485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632177" w:rsidRPr="00422485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Щёкинский</w:t>
      </w:r>
      <w:r w:rsidR="00632177" w:rsidRPr="00422485">
        <w:rPr>
          <w:sz w:val="28"/>
          <w:szCs w:val="28"/>
        </w:rPr>
        <w:t xml:space="preserve"> район </w:t>
      </w:r>
    </w:p>
    <w:p w:rsidR="007869A2" w:rsidRPr="007869A2" w:rsidRDefault="007869A2" w:rsidP="007869A2">
      <w:pPr>
        <w:ind w:left="-267"/>
        <w:jc w:val="right"/>
        <w:rPr>
          <w:sz w:val="28"/>
          <w:szCs w:val="28"/>
          <w:lang w:val="en-US"/>
        </w:rPr>
      </w:pPr>
      <w:r w:rsidRPr="007869A2">
        <w:rPr>
          <w:sz w:val="28"/>
          <w:szCs w:val="28"/>
        </w:rPr>
        <w:t>от</w:t>
      </w:r>
      <w:r w:rsidRPr="007869A2">
        <w:rPr>
          <w:sz w:val="28"/>
          <w:szCs w:val="28"/>
          <w:u w:val="single"/>
        </w:rPr>
        <w:t xml:space="preserve">   25.04.2017   </w:t>
      </w:r>
      <w:r w:rsidRPr="007869A2">
        <w:rPr>
          <w:sz w:val="28"/>
          <w:szCs w:val="28"/>
        </w:rPr>
        <w:t xml:space="preserve"> №  </w:t>
      </w:r>
      <w:r w:rsidRPr="007869A2">
        <w:rPr>
          <w:sz w:val="28"/>
          <w:szCs w:val="28"/>
          <w:u w:val="single"/>
        </w:rPr>
        <w:t xml:space="preserve">   4-470 </w:t>
      </w: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5. Ресурсное обеспечение подпрограммы </w:t>
      </w:r>
    </w:p>
    <w:p w:rsidR="00632177" w:rsidRDefault="00632177" w:rsidP="00632177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«Обеспечение градостроительной деятельности на территории </w:t>
      </w:r>
      <w:r w:rsidR="00DC3229">
        <w:rPr>
          <w:b/>
          <w:sz w:val="28"/>
          <w:szCs w:val="28"/>
        </w:rPr>
        <w:t>Щёкинского</w:t>
      </w:r>
      <w:r w:rsidRPr="00B66FC5">
        <w:rPr>
          <w:b/>
          <w:sz w:val="28"/>
          <w:szCs w:val="28"/>
        </w:rPr>
        <w:t xml:space="preserve"> района»</w:t>
      </w:r>
    </w:p>
    <w:p w:rsidR="00632177" w:rsidRPr="00B66FC5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Pr="00B66FC5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</w:t>
      </w:r>
      <w:r w:rsidR="00DC3229">
        <w:rPr>
          <w:b/>
          <w:sz w:val="28"/>
          <w:szCs w:val="28"/>
        </w:rPr>
        <w:t>Щёкинского</w:t>
      </w:r>
      <w:r w:rsidRPr="00B66FC5">
        <w:rPr>
          <w:b/>
          <w:sz w:val="28"/>
          <w:szCs w:val="28"/>
        </w:rPr>
        <w:t xml:space="preserve"> района» муниципальной программы «Градорегулирование на территории муниципального образования </w:t>
      </w:r>
      <w:r w:rsidR="00DC3229">
        <w:rPr>
          <w:b/>
          <w:sz w:val="28"/>
          <w:szCs w:val="28"/>
        </w:rPr>
        <w:t>Щёкинский</w:t>
      </w:r>
      <w:r w:rsidRPr="00B66FC5">
        <w:rPr>
          <w:b/>
          <w:sz w:val="28"/>
          <w:szCs w:val="28"/>
        </w:rPr>
        <w:t xml:space="preserve"> район» приведена ниже:</w:t>
      </w: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D154FF" w:rsidRDefault="00632177" w:rsidP="0090700E">
            <w:pPr>
              <w:jc w:val="center"/>
              <w:rPr>
                <w:sz w:val="22"/>
                <w:szCs w:val="22"/>
              </w:rPr>
            </w:pPr>
            <w:r w:rsidRPr="00D154F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A100D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A100D3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A100D3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  <w:r w:rsidR="00042CCA" w:rsidRPr="00042CCA">
              <w:rPr>
                <w:rFonts w:ascii="Times New Roman" w:hAnsi="Times New Roman" w:cs="Times New Roman"/>
                <w:b/>
                <w:sz w:val="22"/>
                <w:szCs w:val="22"/>
              </w:rPr>
              <w:t>11,9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712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A100D3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</w:t>
            </w:r>
            <w:r w:rsidR="00C6074B">
              <w:rPr>
                <w:rFonts w:ascii="Times New Roman" w:hAnsi="Times New Roman" w:cs="Times New Roman"/>
                <w:b/>
                <w:sz w:val="22"/>
                <w:szCs w:val="22"/>
              </w:rPr>
              <w:t>88</w:t>
            </w:r>
            <w:r w:rsidR="00CE3116">
              <w:rPr>
                <w:rFonts w:ascii="Times New Roman" w:hAnsi="Times New Roman" w:cs="Times New Roman"/>
                <w:b/>
                <w:sz w:val="22"/>
                <w:szCs w:val="22"/>
              </w:rPr>
              <w:t>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10001F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A100D3" w:rsidP="000461DC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="000461DC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042CCA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C6074B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FD1E93" w:rsidRDefault="00A61B5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1E93">
              <w:rPr>
                <w:rFonts w:ascii="Times New Roman" w:hAnsi="Times New Roman" w:cs="Times New Roman"/>
                <w:b/>
                <w:sz w:val="22"/>
                <w:szCs w:val="22"/>
              </w:rPr>
              <w:t>854</w:t>
            </w:r>
            <w:r w:rsidR="00632177" w:rsidRPr="00FD1E93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042CCA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632177"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A61B5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5A5EF5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D154FF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4F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C5171D" w:rsidRPr="00C5171D" w:rsidRDefault="00C5171D" w:rsidP="00C5171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Начальник управления архитектуры,</w:t>
      </w:r>
    </w:p>
    <w:p w:rsidR="00C5171D" w:rsidRPr="00C5171D" w:rsidRDefault="00C5171D" w:rsidP="00C5171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>земельных и имущественных отношений</w:t>
      </w:r>
    </w:p>
    <w:p w:rsidR="00C5171D" w:rsidRPr="00C5171D" w:rsidRDefault="00C5171D" w:rsidP="00C5171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администрации </w:t>
      </w:r>
      <w:proofErr w:type="gramStart"/>
      <w:r w:rsidRPr="00C5171D">
        <w:rPr>
          <w:b/>
          <w:bCs/>
          <w:sz w:val="28"/>
          <w:szCs w:val="28"/>
        </w:rPr>
        <w:t>муниципального</w:t>
      </w:r>
      <w:proofErr w:type="gramEnd"/>
      <w:r w:rsidRPr="00C5171D">
        <w:rPr>
          <w:b/>
          <w:bCs/>
          <w:sz w:val="28"/>
          <w:szCs w:val="28"/>
        </w:rPr>
        <w:t xml:space="preserve"> </w:t>
      </w:r>
    </w:p>
    <w:p w:rsidR="00C5171D" w:rsidRDefault="00C5171D" w:rsidP="00C5171D">
      <w:pPr>
        <w:rPr>
          <w:b/>
          <w:bCs/>
          <w:sz w:val="28"/>
          <w:szCs w:val="28"/>
        </w:rPr>
      </w:pPr>
      <w:r w:rsidRPr="00C5171D">
        <w:rPr>
          <w:b/>
          <w:bCs/>
          <w:sz w:val="28"/>
          <w:szCs w:val="28"/>
        </w:rPr>
        <w:t xml:space="preserve">образования </w:t>
      </w:r>
      <w:proofErr w:type="spellStart"/>
      <w:r w:rsidR="00DC3229">
        <w:rPr>
          <w:b/>
          <w:bCs/>
          <w:sz w:val="28"/>
          <w:szCs w:val="28"/>
        </w:rPr>
        <w:t>Щёкинский</w:t>
      </w:r>
      <w:proofErr w:type="spellEnd"/>
      <w:r w:rsidRPr="00C5171D">
        <w:rPr>
          <w:b/>
          <w:bCs/>
          <w:sz w:val="28"/>
          <w:szCs w:val="28"/>
        </w:rPr>
        <w:t xml:space="preserve"> район</w:t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</w:r>
      <w:r w:rsidRPr="00C5171D">
        <w:rPr>
          <w:b/>
          <w:bCs/>
          <w:sz w:val="28"/>
          <w:szCs w:val="28"/>
        </w:rPr>
        <w:tab/>
        <w:t xml:space="preserve">         Е.Е. </w:t>
      </w:r>
      <w:proofErr w:type="spellStart"/>
      <w:r w:rsidRPr="00C5171D">
        <w:rPr>
          <w:b/>
          <w:bCs/>
          <w:sz w:val="28"/>
          <w:szCs w:val="28"/>
        </w:rPr>
        <w:t>Абрамина</w:t>
      </w:r>
      <w:proofErr w:type="spellEnd"/>
    </w:p>
    <w:sectPr w:rsidR="00C5171D" w:rsidSect="00D95971">
      <w:headerReference w:type="default" r:id="rId13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F2" w:rsidRDefault="008942F2">
      <w:r>
        <w:separator/>
      </w:r>
    </w:p>
  </w:endnote>
  <w:endnote w:type="continuationSeparator" w:id="0">
    <w:p w:rsidR="008942F2" w:rsidRDefault="0089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F2" w:rsidRDefault="008942F2">
      <w:r>
        <w:separator/>
      </w:r>
    </w:p>
  </w:footnote>
  <w:footnote w:type="continuationSeparator" w:id="0">
    <w:p w:rsidR="008942F2" w:rsidRDefault="0089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4F" w:rsidRPr="00EB7079" w:rsidRDefault="00AE464F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631162">
      <w:rPr>
        <w:noProof/>
        <w:sz w:val="24"/>
        <w:szCs w:val="24"/>
      </w:rPr>
      <w:t>5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4F" w:rsidRPr="00EB7079" w:rsidRDefault="00AE464F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7869A2">
      <w:rPr>
        <w:noProof/>
        <w:sz w:val="24"/>
        <w:szCs w:val="24"/>
      </w:rPr>
      <w:t>19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24ACA"/>
    <w:rsid w:val="00041597"/>
    <w:rsid w:val="00041EC6"/>
    <w:rsid w:val="00042CCA"/>
    <w:rsid w:val="00044BD8"/>
    <w:rsid w:val="00044CFC"/>
    <w:rsid w:val="000461DC"/>
    <w:rsid w:val="000734B7"/>
    <w:rsid w:val="0007363A"/>
    <w:rsid w:val="000970FF"/>
    <w:rsid w:val="000B0CC1"/>
    <w:rsid w:val="000B31CB"/>
    <w:rsid w:val="000B3E86"/>
    <w:rsid w:val="000C00AA"/>
    <w:rsid w:val="000D65A7"/>
    <w:rsid w:val="000F48F0"/>
    <w:rsid w:val="0010001F"/>
    <w:rsid w:val="00134DCE"/>
    <w:rsid w:val="00177843"/>
    <w:rsid w:val="00183B2E"/>
    <w:rsid w:val="001E0960"/>
    <w:rsid w:val="00213C11"/>
    <w:rsid w:val="00283828"/>
    <w:rsid w:val="002E6FE6"/>
    <w:rsid w:val="002F10D5"/>
    <w:rsid w:val="002F24E0"/>
    <w:rsid w:val="00343FAE"/>
    <w:rsid w:val="00386168"/>
    <w:rsid w:val="003E301F"/>
    <w:rsid w:val="003E32D7"/>
    <w:rsid w:val="004000CE"/>
    <w:rsid w:val="004016A5"/>
    <w:rsid w:val="00442F75"/>
    <w:rsid w:val="00450EE6"/>
    <w:rsid w:val="004615CB"/>
    <w:rsid w:val="0048375A"/>
    <w:rsid w:val="004870F1"/>
    <w:rsid w:val="00487921"/>
    <w:rsid w:val="004928B4"/>
    <w:rsid w:val="004C2BE4"/>
    <w:rsid w:val="004C46AA"/>
    <w:rsid w:val="004F2757"/>
    <w:rsid w:val="004F563C"/>
    <w:rsid w:val="0054554D"/>
    <w:rsid w:val="005711E4"/>
    <w:rsid w:val="005A4B73"/>
    <w:rsid w:val="005B7F25"/>
    <w:rsid w:val="005C014F"/>
    <w:rsid w:val="00605D3E"/>
    <w:rsid w:val="00606F43"/>
    <w:rsid w:val="00626D6B"/>
    <w:rsid w:val="00631162"/>
    <w:rsid w:val="00632177"/>
    <w:rsid w:val="006468E1"/>
    <w:rsid w:val="00652783"/>
    <w:rsid w:val="00656F23"/>
    <w:rsid w:val="00692B50"/>
    <w:rsid w:val="006A24DE"/>
    <w:rsid w:val="006C665F"/>
    <w:rsid w:val="006F13F8"/>
    <w:rsid w:val="00704E02"/>
    <w:rsid w:val="00740DCE"/>
    <w:rsid w:val="0074357A"/>
    <w:rsid w:val="0076476E"/>
    <w:rsid w:val="00770B37"/>
    <w:rsid w:val="0077692E"/>
    <w:rsid w:val="007869A2"/>
    <w:rsid w:val="007B0239"/>
    <w:rsid w:val="007B628F"/>
    <w:rsid w:val="007B6CCF"/>
    <w:rsid w:val="007C2941"/>
    <w:rsid w:val="007D67D8"/>
    <w:rsid w:val="007E7A02"/>
    <w:rsid w:val="008018B4"/>
    <w:rsid w:val="00810194"/>
    <w:rsid w:val="00812E43"/>
    <w:rsid w:val="008942F2"/>
    <w:rsid w:val="008B662B"/>
    <w:rsid w:val="008C7A8F"/>
    <w:rsid w:val="008D17E3"/>
    <w:rsid w:val="0090700E"/>
    <w:rsid w:val="009121A8"/>
    <w:rsid w:val="009276FC"/>
    <w:rsid w:val="00944DE2"/>
    <w:rsid w:val="009852EB"/>
    <w:rsid w:val="009863F8"/>
    <w:rsid w:val="009C3DED"/>
    <w:rsid w:val="009C61D9"/>
    <w:rsid w:val="009D0B3D"/>
    <w:rsid w:val="009D7E98"/>
    <w:rsid w:val="00A100D3"/>
    <w:rsid w:val="00A41730"/>
    <w:rsid w:val="00A61B57"/>
    <w:rsid w:val="00A65BF0"/>
    <w:rsid w:val="00A81B3D"/>
    <w:rsid w:val="00A86F6B"/>
    <w:rsid w:val="00AC6F7B"/>
    <w:rsid w:val="00AD724F"/>
    <w:rsid w:val="00AE1463"/>
    <w:rsid w:val="00AE35C0"/>
    <w:rsid w:val="00AE464F"/>
    <w:rsid w:val="00B0070D"/>
    <w:rsid w:val="00B14D22"/>
    <w:rsid w:val="00B153E2"/>
    <w:rsid w:val="00B21E64"/>
    <w:rsid w:val="00B41CF7"/>
    <w:rsid w:val="00B46E13"/>
    <w:rsid w:val="00B865F8"/>
    <w:rsid w:val="00B91969"/>
    <w:rsid w:val="00BC24F8"/>
    <w:rsid w:val="00BC7202"/>
    <w:rsid w:val="00C04389"/>
    <w:rsid w:val="00C1535E"/>
    <w:rsid w:val="00C5171D"/>
    <w:rsid w:val="00C6074B"/>
    <w:rsid w:val="00C619EE"/>
    <w:rsid w:val="00C824DF"/>
    <w:rsid w:val="00CB2017"/>
    <w:rsid w:val="00CD3556"/>
    <w:rsid w:val="00CD4054"/>
    <w:rsid w:val="00CD52B2"/>
    <w:rsid w:val="00CD775A"/>
    <w:rsid w:val="00CD7BA7"/>
    <w:rsid w:val="00CE3116"/>
    <w:rsid w:val="00CE78E1"/>
    <w:rsid w:val="00D154FF"/>
    <w:rsid w:val="00D174C2"/>
    <w:rsid w:val="00D576D4"/>
    <w:rsid w:val="00D641A5"/>
    <w:rsid w:val="00D774C2"/>
    <w:rsid w:val="00D874F8"/>
    <w:rsid w:val="00D95971"/>
    <w:rsid w:val="00DA6128"/>
    <w:rsid w:val="00DC3229"/>
    <w:rsid w:val="00E43561"/>
    <w:rsid w:val="00E442DC"/>
    <w:rsid w:val="00E60458"/>
    <w:rsid w:val="00E80D67"/>
    <w:rsid w:val="00E873E1"/>
    <w:rsid w:val="00E926CF"/>
    <w:rsid w:val="00ED1F3B"/>
    <w:rsid w:val="00EF4618"/>
    <w:rsid w:val="00F04D6E"/>
    <w:rsid w:val="00F21904"/>
    <w:rsid w:val="00F416E4"/>
    <w:rsid w:val="00F70EC5"/>
    <w:rsid w:val="00F73155"/>
    <w:rsid w:val="00F97782"/>
    <w:rsid w:val="00FA687D"/>
    <w:rsid w:val="00FD1E93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F0DD-3A3D-4809-8AC7-9835DE35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18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user</cp:lastModifiedBy>
  <cp:revision>79</cp:revision>
  <cp:lastPrinted>2017-04-04T12:56:00Z</cp:lastPrinted>
  <dcterms:created xsi:type="dcterms:W3CDTF">2016-10-18T09:06:00Z</dcterms:created>
  <dcterms:modified xsi:type="dcterms:W3CDTF">2017-04-25T13:47:00Z</dcterms:modified>
</cp:coreProperties>
</file>