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18" w:rsidRDefault="00513218" w:rsidP="00513218">
      <w:pPr>
        <w:jc w:val="center"/>
      </w:pPr>
      <w:r>
        <w:rPr>
          <w:noProof/>
        </w:rPr>
        <w:drawing>
          <wp:inline distT="0" distB="0" distL="0" distR="0" wp14:anchorId="7EE9E77F" wp14:editId="6E62EEB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13218" w:rsidRDefault="00513218" w:rsidP="00513218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513218" w:rsidRDefault="00513218" w:rsidP="0051321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513218" w:rsidRPr="0087066A" w:rsidRDefault="00513218" w:rsidP="0051321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513218" w:rsidRPr="0087066A" w:rsidRDefault="00513218" w:rsidP="00513218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13218" w:rsidRDefault="00513218" w:rsidP="00513218">
      <w:pPr>
        <w:jc w:val="both"/>
      </w:pPr>
    </w:p>
    <w:p w:rsidR="00E33D7F" w:rsidRDefault="00E33D7F" w:rsidP="00E33D7F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34/269</w:t>
      </w:r>
    </w:p>
    <w:p w:rsidR="00513218" w:rsidRDefault="00513218" w:rsidP="00513218">
      <w:pPr>
        <w:ind w:left="7371" w:hanging="7371"/>
        <w:jc w:val="both"/>
      </w:pPr>
      <w:r>
        <w:tab/>
      </w:r>
    </w:p>
    <w:p w:rsidR="00513218" w:rsidRPr="00016C74" w:rsidRDefault="00513218" w:rsidP="00513218">
      <w:pPr>
        <w:jc w:val="center"/>
        <w:rPr>
          <w:b/>
          <w:sz w:val="26"/>
          <w:szCs w:val="26"/>
        </w:rPr>
      </w:pPr>
    </w:p>
    <w:p w:rsidR="00513218" w:rsidRDefault="00513218" w:rsidP="00513218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513218" w:rsidRPr="00016C74" w:rsidRDefault="00513218" w:rsidP="00513218">
      <w:pPr>
        <w:jc w:val="center"/>
        <w:rPr>
          <w:b/>
          <w:sz w:val="28"/>
          <w:szCs w:val="28"/>
        </w:rPr>
      </w:pPr>
    </w:p>
    <w:p w:rsidR="00513218" w:rsidRPr="00513218" w:rsidRDefault="00513218" w:rsidP="00513218">
      <w:pPr>
        <w:shd w:val="clear" w:color="auto" w:fill="FFFFFF"/>
        <w:tabs>
          <w:tab w:val="left" w:pos="-4320"/>
          <w:tab w:val="num" w:pos="-2880"/>
        </w:tabs>
        <w:ind w:firstLine="567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4335B9">
        <w:rPr>
          <w:b/>
          <w:sz w:val="28"/>
          <w:szCs w:val="28"/>
        </w:rPr>
        <w:t>Крапивенское</w:t>
      </w:r>
      <w:r w:rsidR="004335B9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 </w:t>
      </w:r>
      <w:r w:rsidR="00FA65FE">
        <w:rPr>
          <w:b/>
          <w:sz w:val="28"/>
          <w:szCs w:val="28"/>
        </w:rPr>
        <w:t>общественно-деловых зон</w:t>
      </w:r>
      <w:r w:rsidRPr="007D375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ОД</w:t>
      </w:r>
      <w:r w:rsidR="00771AF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4</w:t>
      </w:r>
      <w:r w:rsidR="00FA65FE">
        <w:rPr>
          <w:b/>
          <w:sz w:val="28"/>
          <w:szCs w:val="28"/>
        </w:rPr>
        <w:t>-</w:t>
      </w:r>
      <w:r w:rsidRPr="00513218">
        <w:rPr>
          <w:b/>
          <w:sz w:val="28"/>
          <w:szCs w:val="28"/>
        </w:rPr>
        <w:t>Зона размещения учреждений здравоохранения и</w:t>
      </w:r>
      <w:r>
        <w:rPr>
          <w:b/>
          <w:sz w:val="28"/>
          <w:szCs w:val="28"/>
        </w:rPr>
        <w:t xml:space="preserve"> социального обеспечения)</w:t>
      </w:r>
    </w:p>
    <w:p w:rsidR="00513218" w:rsidRPr="004B3855" w:rsidRDefault="00513218" w:rsidP="00513218">
      <w:pPr>
        <w:shd w:val="clear" w:color="auto" w:fill="FFFFFF"/>
        <w:tabs>
          <w:tab w:val="left" w:pos="-4320"/>
          <w:tab w:val="num" w:pos="-2880"/>
        </w:tabs>
        <w:ind w:left="-181" w:right="-187"/>
        <w:jc w:val="center"/>
        <w:rPr>
          <w:b/>
          <w:sz w:val="28"/>
          <w:szCs w:val="28"/>
        </w:rPr>
      </w:pPr>
    </w:p>
    <w:p w:rsidR="00513218" w:rsidRPr="008739DB" w:rsidRDefault="00513218" w:rsidP="00513218">
      <w:pPr>
        <w:pStyle w:val="3"/>
        <w:ind w:firstLine="0"/>
        <w:rPr>
          <w:b/>
        </w:rPr>
      </w:pPr>
    </w:p>
    <w:p w:rsidR="00513218" w:rsidRPr="00725669" w:rsidRDefault="00513218" w:rsidP="00513218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4E24CA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513218" w:rsidRPr="00496120" w:rsidRDefault="00513218" w:rsidP="0051321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FA65FE" w:rsidRPr="00FA65FE">
        <w:rPr>
          <w:rFonts w:ascii="Times New Roman" w:hAnsi="Times New Roman" w:cs="Times New Roman"/>
          <w:color w:val="000000"/>
          <w:sz w:val="28"/>
          <w:szCs w:val="28"/>
        </w:rPr>
        <w:t>26 декабря 2016 года в 18:4</w:t>
      </w:r>
      <w:r w:rsidRPr="00FA65FE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3218" w:rsidRPr="000C72B3" w:rsidRDefault="00513218" w:rsidP="00513218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="00FA65FE" w:rsidRPr="00FA65FE">
        <w:rPr>
          <w:sz w:val="28"/>
          <w:szCs w:val="28"/>
        </w:rPr>
        <w:t>общественно-деловых зон</w:t>
      </w:r>
      <w:r w:rsidR="00FA65FE" w:rsidRPr="007D37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71AF7" w:rsidRPr="00771AF7">
        <w:rPr>
          <w:sz w:val="28"/>
          <w:szCs w:val="28"/>
        </w:rPr>
        <w:t>ОД- 4Зона размещения учреждений здравоохранения и социального обеспечения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513218" w:rsidRPr="00F774FD" w:rsidRDefault="00513218" w:rsidP="00513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513218" w:rsidRPr="00F774FD" w:rsidRDefault="00513218" w:rsidP="00513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13218" w:rsidRPr="00F774FD" w:rsidRDefault="00513218" w:rsidP="00513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513218" w:rsidRDefault="00513218" w:rsidP="00513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4E24CA">
        <w:rPr>
          <w:rFonts w:ascii="Times New Roman" w:hAnsi="Times New Roman" w:cs="Times New Roman"/>
          <w:sz w:val="28"/>
          <w:szCs w:val="28"/>
        </w:rPr>
        <w:t>.</w:t>
      </w:r>
    </w:p>
    <w:p w:rsidR="00513218" w:rsidRPr="007C5A6F" w:rsidRDefault="00513218" w:rsidP="0051321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513218" w:rsidRPr="007C5A6F" w:rsidRDefault="00513218" w:rsidP="005132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513218" w:rsidRPr="00496120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513218" w:rsidRPr="00CA3839" w:rsidRDefault="00513218" w:rsidP="00513218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218" w:rsidRPr="00496120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513218" w:rsidRPr="00496120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513218" w:rsidRPr="00496120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513218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B7483D" w:rsidRDefault="00E33D7F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7483D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="00B7483D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4E24CA">
        <w:rPr>
          <w:rFonts w:ascii="Times New Roman" w:hAnsi="Times New Roman" w:cs="Times New Roman"/>
          <w:sz w:val="28"/>
          <w:szCs w:val="28"/>
        </w:rPr>
        <w:t xml:space="preserve"> </w:t>
      </w:r>
      <w:r w:rsidR="00B7483D" w:rsidRPr="004E24CA">
        <w:rPr>
          <w:rFonts w:ascii="Times New Roman" w:hAnsi="Times New Roman" w:cs="Times New Roman"/>
          <w:b/>
          <w:sz w:val="28"/>
          <w:szCs w:val="28"/>
        </w:rPr>
        <w:t>-</w:t>
      </w:r>
      <w:r w:rsidR="004E24CA">
        <w:rPr>
          <w:rFonts w:ascii="Times New Roman" w:hAnsi="Times New Roman" w:cs="Times New Roman"/>
          <w:sz w:val="28"/>
          <w:szCs w:val="28"/>
        </w:rPr>
        <w:t xml:space="preserve"> </w:t>
      </w:r>
      <w:r w:rsidR="00B7483D">
        <w:rPr>
          <w:rFonts w:ascii="Times New Roman" w:hAnsi="Times New Roman" w:cs="Times New Roman"/>
          <w:sz w:val="28"/>
          <w:szCs w:val="28"/>
        </w:rPr>
        <w:t>начальник</w:t>
      </w:r>
      <w:r w:rsidR="00B7483D"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513218" w:rsidRPr="00496120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4E24CA" w:rsidRPr="004E24CA">
        <w:rPr>
          <w:rFonts w:ascii="Times New Roman" w:hAnsi="Times New Roman" w:cs="Times New Roman"/>
          <w:b/>
          <w:sz w:val="28"/>
          <w:szCs w:val="28"/>
        </w:rPr>
        <w:t>-</w:t>
      </w:r>
      <w:r w:rsidR="004E2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513218" w:rsidRPr="00496120" w:rsidRDefault="00513218" w:rsidP="00513218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513218" w:rsidRPr="00496120" w:rsidRDefault="00513218" w:rsidP="00513218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513218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513218" w:rsidRPr="00CA3839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513218" w:rsidRPr="00174E56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FA65FE" w:rsidRPr="00FA65F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FA6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513218" w:rsidRPr="00496120" w:rsidRDefault="00513218" w:rsidP="00513218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513218" w:rsidRPr="008E5EFD" w:rsidRDefault="00513218" w:rsidP="0051321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13218" w:rsidRPr="00851878" w:rsidRDefault="00513218" w:rsidP="00513218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</w:t>
      </w:r>
      <w:r w:rsidR="00FA65FE" w:rsidRPr="00FA65FE">
        <w:rPr>
          <w:szCs w:val="28"/>
        </w:rPr>
        <w:t>общественно-деловых зон</w:t>
      </w:r>
      <w:r w:rsidR="00FA65FE" w:rsidRPr="007D3750">
        <w:rPr>
          <w:b/>
          <w:szCs w:val="28"/>
        </w:rPr>
        <w:t xml:space="preserve"> </w:t>
      </w:r>
      <w:r>
        <w:rPr>
          <w:szCs w:val="28"/>
        </w:rPr>
        <w:t>(</w:t>
      </w:r>
      <w:r w:rsidR="00771AF7" w:rsidRPr="00771AF7">
        <w:rPr>
          <w:szCs w:val="28"/>
        </w:rPr>
        <w:t>ОД- 4</w:t>
      </w:r>
      <w:r w:rsidR="00771AF7">
        <w:rPr>
          <w:szCs w:val="28"/>
        </w:rPr>
        <w:t>-</w:t>
      </w:r>
      <w:r w:rsidR="00771AF7" w:rsidRPr="00771AF7">
        <w:rPr>
          <w:szCs w:val="28"/>
        </w:rPr>
        <w:t>Зона размещения учреждений здравоохранения и социального обеспечения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>до</w:t>
      </w:r>
      <w:proofErr w:type="gramEnd"/>
      <w:r w:rsidRPr="00456F2C">
        <w:rPr>
          <w:b/>
          <w:color w:val="000000"/>
          <w:szCs w:val="28"/>
        </w:rPr>
        <w:t xml:space="preserve"> </w:t>
      </w:r>
      <w:r w:rsidR="00FA65FE">
        <w:rPr>
          <w:b/>
          <w:color w:val="000000"/>
          <w:szCs w:val="28"/>
        </w:rPr>
        <w:t xml:space="preserve">19 декабря </w:t>
      </w:r>
      <w:r w:rsidRPr="00456F2C">
        <w:rPr>
          <w:b/>
          <w:color w:val="000000"/>
          <w:szCs w:val="28"/>
        </w:rPr>
        <w:t>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513218" w:rsidRPr="00496120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513218" w:rsidRPr="00496120" w:rsidRDefault="00513218" w:rsidP="005132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DD13B5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D13B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513218" w:rsidRPr="00496120" w:rsidRDefault="00513218" w:rsidP="0051321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513218" w:rsidRDefault="00513218" w:rsidP="00513218">
      <w:pPr>
        <w:rPr>
          <w:sz w:val="28"/>
          <w:szCs w:val="28"/>
        </w:rPr>
      </w:pPr>
    </w:p>
    <w:p w:rsidR="00513218" w:rsidRDefault="00513218" w:rsidP="00513218">
      <w:pPr>
        <w:rPr>
          <w:sz w:val="28"/>
          <w:szCs w:val="28"/>
        </w:rPr>
      </w:pPr>
    </w:p>
    <w:p w:rsidR="00513218" w:rsidRPr="00496120" w:rsidRDefault="00513218" w:rsidP="00513218">
      <w:pPr>
        <w:rPr>
          <w:sz w:val="28"/>
          <w:szCs w:val="28"/>
        </w:rPr>
      </w:pPr>
    </w:p>
    <w:p w:rsidR="00513218" w:rsidRDefault="00513218" w:rsidP="00513218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513218" w:rsidRDefault="00513218" w:rsidP="00513218">
      <w:pPr>
        <w:tabs>
          <w:tab w:val="left" w:pos="6804"/>
        </w:tabs>
        <w:jc w:val="right"/>
      </w:pPr>
    </w:p>
    <w:p w:rsidR="00513218" w:rsidRPr="005C7474" w:rsidRDefault="00513218" w:rsidP="00513218">
      <w:pPr>
        <w:tabs>
          <w:tab w:val="left" w:pos="6804"/>
        </w:tabs>
        <w:jc w:val="right"/>
        <w:rPr>
          <w:color w:val="FFFFFF"/>
        </w:rPr>
      </w:pPr>
    </w:p>
    <w:p w:rsidR="00513218" w:rsidRPr="005C7474" w:rsidRDefault="00513218" w:rsidP="00513218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А.О. Шахова</w:t>
      </w:r>
    </w:p>
    <w:p w:rsidR="00513218" w:rsidRPr="005C7474" w:rsidRDefault="00513218" w:rsidP="00513218">
      <w:pPr>
        <w:tabs>
          <w:tab w:val="left" w:pos="6804"/>
        </w:tabs>
        <w:jc w:val="both"/>
        <w:rPr>
          <w:color w:val="FFFFFF"/>
        </w:rPr>
      </w:pPr>
    </w:p>
    <w:p w:rsidR="00E33D7F" w:rsidRDefault="00E33D7F" w:rsidP="00513218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3218" w:rsidRDefault="00513218" w:rsidP="00513218">
      <w:pPr>
        <w:tabs>
          <w:tab w:val="left" w:pos="6804"/>
        </w:tabs>
        <w:jc w:val="right"/>
        <w:rPr>
          <w:sz w:val="28"/>
          <w:szCs w:val="28"/>
        </w:rPr>
      </w:pPr>
    </w:p>
    <w:p w:rsidR="00E33D7F" w:rsidRDefault="00E33D7F" w:rsidP="00E33D7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33D7F" w:rsidRDefault="00E33D7F" w:rsidP="00E33D7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E33D7F" w:rsidRDefault="00E33D7F" w:rsidP="00E33D7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E33D7F" w:rsidRDefault="00E33D7F" w:rsidP="00E33D7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34/269</w:t>
      </w:r>
    </w:p>
    <w:p w:rsidR="00513218" w:rsidRDefault="00513218" w:rsidP="00513218"/>
    <w:p w:rsidR="00513218" w:rsidRDefault="00513218" w:rsidP="00513218"/>
    <w:p w:rsidR="00513218" w:rsidRPr="00E33D7F" w:rsidRDefault="00513218" w:rsidP="0051321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33D7F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513218" w:rsidRPr="00E33D7F" w:rsidRDefault="00513218" w:rsidP="0051321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33D7F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E33D7F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E33D7F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513218" w:rsidRPr="00E33D7F" w:rsidRDefault="00513218" w:rsidP="0051321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33D7F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513218" w:rsidRPr="00E33D7F" w:rsidRDefault="00513218" w:rsidP="0051321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33D7F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513218" w:rsidRPr="00E33D7F" w:rsidRDefault="00513218" w:rsidP="00513218">
      <w:pPr>
        <w:jc w:val="center"/>
        <w:rPr>
          <w:rFonts w:ascii="Century Gothic" w:hAnsi="Century Gothic" w:cs="Arial"/>
          <w:sz w:val="28"/>
          <w:szCs w:val="28"/>
        </w:rPr>
      </w:pPr>
      <w:r w:rsidRPr="00E33D7F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E33D7F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E33D7F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E33D7F">
        <w:rPr>
          <w:b/>
          <w:i/>
          <w:sz w:val="28"/>
          <w:szCs w:val="28"/>
        </w:rPr>
        <w:t xml:space="preserve"> </w:t>
      </w:r>
      <w:r w:rsidRPr="00E33D7F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ОБЩЕСТВЕННО-ДЕЛОВЫХ ЗОН (</w:t>
      </w:r>
      <w:r w:rsidR="00771AF7" w:rsidRPr="00E33D7F">
        <w:rPr>
          <w:rFonts w:ascii="Century Gothic" w:hAnsi="Century Gothic"/>
          <w:b/>
          <w:sz w:val="28"/>
          <w:szCs w:val="28"/>
        </w:rPr>
        <w:t>ОД 4-ЗОНА РАЗМЕЩЕНИЯ УЧРЕЖДЕНИЙ ЗДРАВООХРАНЕНИЯ И СОЦИАЛЬНОГО ОБЕСПЕЧЕНИЯ</w:t>
      </w:r>
      <w:r w:rsidRPr="00E33D7F">
        <w:rPr>
          <w:rFonts w:ascii="Century Gothic" w:hAnsi="Century Gothic"/>
          <w:b/>
          <w:sz w:val="28"/>
          <w:szCs w:val="28"/>
        </w:rPr>
        <w:t>)</w:t>
      </w:r>
    </w:p>
    <w:p w:rsidR="00513218" w:rsidRPr="00E33D7F" w:rsidRDefault="00513218" w:rsidP="00513218">
      <w:pPr>
        <w:rPr>
          <w:sz w:val="28"/>
          <w:szCs w:val="28"/>
        </w:rPr>
      </w:pPr>
    </w:p>
    <w:p w:rsidR="00513218" w:rsidRDefault="00513218" w:rsidP="00513218"/>
    <w:p w:rsidR="00513218" w:rsidRDefault="00513218" w:rsidP="00513218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513218" w:rsidRPr="004C2164" w:rsidRDefault="00513218" w:rsidP="0051321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513218" w:rsidRDefault="00513218" w:rsidP="00513218">
      <w:pPr>
        <w:jc w:val="center"/>
        <w:rPr>
          <w:rFonts w:ascii="Century Gothic" w:hAnsi="Century Gothic" w:cs="Arial"/>
          <w:sz w:val="28"/>
          <w:szCs w:val="28"/>
        </w:rPr>
      </w:pPr>
    </w:p>
    <w:p w:rsidR="00513218" w:rsidRDefault="00513218" w:rsidP="00513218"/>
    <w:p w:rsidR="00513218" w:rsidRDefault="00513218" w:rsidP="00513218"/>
    <w:p w:rsidR="00513218" w:rsidRDefault="00513218" w:rsidP="00513218"/>
    <w:p w:rsidR="00513218" w:rsidRDefault="00513218" w:rsidP="00513218"/>
    <w:p w:rsidR="00513218" w:rsidRPr="00715D0B" w:rsidRDefault="00513218" w:rsidP="00513218">
      <w:pPr>
        <w:rPr>
          <w:sz w:val="28"/>
          <w:szCs w:val="28"/>
        </w:rPr>
      </w:pPr>
    </w:p>
    <w:p w:rsidR="00513218" w:rsidRDefault="00513218" w:rsidP="00513218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4E24CA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513218" w:rsidRDefault="00513218" w:rsidP="0051321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513218" w:rsidRDefault="00513218" w:rsidP="0051321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513218" w:rsidRDefault="00513218" w:rsidP="0051321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513218" w:rsidRPr="00715D0B" w:rsidRDefault="00513218" w:rsidP="0051321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513218" w:rsidRDefault="00513218" w:rsidP="00513218"/>
    <w:p w:rsidR="00513218" w:rsidRDefault="00513218" w:rsidP="00513218"/>
    <w:p w:rsidR="00513218" w:rsidRDefault="00513218" w:rsidP="00513218"/>
    <w:p w:rsidR="00513218" w:rsidRDefault="00513218" w:rsidP="00513218"/>
    <w:p w:rsidR="00513218" w:rsidRDefault="00513218" w:rsidP="00513218"/>
    <w:p w:rsidR="00513218" w:rsidRDefault="00513218" w:rsidP="00513218"/>
    <w:p w:rsidR="00513218" w:rsidRDefault="00513218" w:rsidP="00513218"/>
    <w:p w:rsidR="00513218" w:rsidRDefault="00513218" w:rsidP="00513218"/>
    <w:p w:rsidR="00513218" w:rsidRDefault="00513218" w:rsidP="00513218"/>
    <w:p w:rsidR="00E33D7F" w:rsidRPr="00E33D7F" w:rsidRDefault="00E33D7F" w:rsidP="00E33D7F">
      <w:pPr>
        <w:shd w:val="clear" w:color="auto" w:fill="FFFFFF"/>
        <w:tabs>
          <w:tab w:val="left" w:pos="1620"/>
        </w:tabs>
        <w:ind w:firstLine="737"/>
        <w:jc w:val="both"/>
        <w:rPr>
          <w:b/>
          <w:bCs/>
          <w:sz w:val="26"/>
          <w:szCs w:val="26"/>
        </w:rPr>
      </w:pPr>
      <w:r w:rsidRPr="004B48E7">
        <w:rPr>
          <w:bCs/>
          <w:sz w:val="28"/>
          <w:szCs w:val="28"/>
        </w:rPr>
        <w:br w:type="page"/>
      </w:r>
      <w:r w:rsidRPr="00E33D7F">
        <w:rPr>
          <w:b/>
          <w:sz w:val="26"/>
          <w:szCs w:val="26"/>
        </w:rPr>
        <w:lastRenderedPageBreak/>
        <w:t>Статья 42.</w:t>
      </w:r>
      <w:r w:rsidRPr="00E33D7F">
        <w:rPr>
          <w:bCs/>
          <w:sz w:val="26"/>
          <w:szCs w:val="26"/>
        </w:rPr>
        <w:tab/>
      </w:r>
      <w:r w:rsidRPr="00E33D7F">
        <w:rPr>
          <w:b/>
          <w:sz w:val="26"/>
          <w:szCs w:val="26"/>
        </w:rPr>
        <w:t>Градостроительные регламенты. Общественно-деловые зоны.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  <w:r w:rsidRPr="00E33D7F">
        <w:rPr>
          <w:b/>
          <w:sz w:val="26"/>
          <w:szCs w:val="26"/>
          <w:u w:val="single"/>
        </w:rPr>
        <w:t xml:space="preserve">Зона размещения учреждений здравоохранения и 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  <w:r w:rsidRPr="00E33D7F">
        <w:rPr>
          <w:b/>
          <w:sz w:val="26"/>
          <w:szCs w:val="26"/>
          <w:u w:val="single"/>
        </w:rPr>
        <w:t xml:space="preserve">социального обеспечения – ОД 4. 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E33D7F">
        <w:rPr>
          <w:b/>
          <w:i/>
          <w:sz w:val="26"/>
          <w:szCs w:val="26"/>
        </w:rPr>
        <w:t>Основные виды разрешенного использования: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 амбулаторно-поликлинические и медико-оздоровительные учреждения;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E33D7F">
        <w:rPr>
          <w:sz w:val="26"/>
          <w:szCs w:val="26"/>
        </w:rPr>
        <w:t>- учреждения социального обслуживания населения (без стационара).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E33D7F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513218" w:rsidRPr="00E33D7F" w:rsidRDefault="00513218" w:rsidP="00E33D7F">
      <w:pPr>
        <w:ind w:firstLine="737"/>
        <w:jc w:val="both"/>
        <w:rPr>
          <w:sz w:val="26"/>
          <w:szCs w:val="26"/>
        </w:rPr>
      </w:pPr>
      <w:r w:rsidRPr="00E33D7F">
        <w:rPr>
          <w:bCs/>
          <w:sz w:val="26"/>
          <w:szCs w:val="26"/>
        </w:rPr>
        <w:t>- стоянки автотранспорта</w:t>
      </w:r>
      <w:r w:rsidRPr="00E33D7F">
        <w:rPr>
          <w:sz w:val="26"/>
          <w:szCs w:val="26"/>
        </w:rPr>
        <w:t>;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 автопарковки;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 павильоны и киоски временной розничной торговли;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 киоски, лоточная торговля, временные павильоны розничной торговли.</w:t>
      </w:r>
    </w:p>
    <w:p w:rsidR="00771AF7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E33D7F">
        <w:rPr>
          <w:b/>
          <w:i/>
          <w:sz w:val="26"/>
          <w:szCs w:val="26"/>
        </w:rPr>
        <w:t xml:space="preserve">  </w:t>
      </w:r>
    </w:p>
    <w:p w:rsidR="00513218" w:rsidRPr="00E33D7F" w:rsidRDefault="00513218" w:rsidP="00E33D7F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E33D7F">
        <w:rPr>
          <w:b/>
          <w:i/>
          <w:sz w:val="26"/>
          <w:szCs w:val="26"/>
        </w:rPr>
        <w:t>Условно разрешенные виды разрешенного  использования:</w:t>
      </w:r>
    </w:p>
    <w:p w:rsidR="00513218" w:rsidRPr="00E33D7F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 xml:space="preserve">Не </w:t>
      </w:r>
      <w:proofErr w:type="gramStart"/>
      <w:r w:rsidRPr="00E33D7F">
        <w:rPr>
          <w:sz w:val="26"/>
          <w:szCs w:val="26"/>
        </w:rPr>
        <w:t>установлены</w:t>
      </w:r>
      <w:proofErr w:type="gramEnd"/>
      <w:r w:rsidRPr="00E33D7F">
        <w:rPr>
          <w:sz w:val="26"/>
          <w:szCs w:val="26"/>
        </w:rPr>
        <w:t>.</w:t>
      </w:r>
    </w:p>
    <w:p w:rsidR="00513218" w:rsidRPr="00E33D7F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13218" w:rsidRPr="00E33D7F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</w:t>
      </w:r>
      <w:r w:rsidRPr="00E33D7F">
        <w:rPr>
          <w:sz w:val="26"/>
          <w:szCs w:val="26"/>
        </w:rPr>
        <w:tab/>
        <w:t>предельные размеры земельных участков для зоны ОД-4 не подлежат ограничению;</w:t>
      </w:r>
    </w:p>
    <w:p w:rsidR="00513218" w:rsidRPr="00E33D7F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размеры земельных участков для зоны О-Д4 определяются в соответствии с требованиями ведомственной нормативной документации,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513218" w:rsidRPr="00E33D7F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</w:t>
      </w:r>
      <w:r w:rsidRPr="00E33D7F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513218" w:rsidRPr="00E33D7F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</w:t>
      </w:r>
      <w:r w:rsidRPr="00E33D7F">
        <w:rPr>
          <w:sz w:val="26"/>
          <w:szCs w:val="26"/>
        </w:rPr>
        <w:tab/>
        <w:t xml:space="preserve">максимальный процент застройки – 80%; </w:t>
      </w:r>
    </w:p>
    <w:p w:rsidR="00513218" w:rsidRPr="00E33D7F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color w:val="000000"/>
          <w:sz w:val="26"/>
          <w:szCs w:val="26"/>
        </w:rPr>
      </w:pPr>
      <w:r w:rsidRPr="00E33D7F">
        <w:rPr>
          <w:color w:val="000000"/>
          <w:sz w:val="26"/>
          <w:szCs w:val="26"/>
        </w:rPr>
        <w:t xml:space="preserve">- </w:t>
      </w:r>
      <w:r w:rsidRPr="00E33D7F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E33D7F">
        <w:rPr>
          <w:sz w:val="26"/>
          <w:szCs w:val="26"/>
        </w:rPr>
        <w:t>не подлежат ограничению</w:t>
      </w:r>
      <w:r w:rsidRPr="00E33D7F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513218" w:rsidRDefault="00513218" w:rsidP="00E33D7F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33D7F">
        <w:rPr>
          <w:sz w:val="26"/>
          <w:szCs w:val="26"/>
        </w:rPr>
        <w:t>-</w:t>
      </w:r>
      <w:r w:rsidRPr="00E33D7F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</w:p>
    <w:p w:rsidR="00E33D7F" w:rsidRDefault="00E33D7F" w:rsidP="00E33D7F">
      <w:pPr>
        <w:widowControl w:val="0"/>
        <w:autoSpaceDE w:val="0"/>
        <w:autoSpaceDN w:val="0"/>
        <w:adjustRightInd w:val="0"/>
        <w:ind w:firstLine="737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33D7F" w:rsidRPr="00E33D7F" w:rsidRDefault="00E33D7F" w:rsidP="00E33D7F">
      <w:pPr>
        <w:widowControl w:val="0"/>
        <w:autoSpaceDE w:val="0"/>
        <w:autoSpaceDN w:val="0"/>
        <w:adjustRightInd w:val="0"/>
        <w:ind w:firstLine="737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13218" w:rsidRPr="00E33D7F" w:rsidRDefault="00513218" w:rsidP="00E33D7F">
      <w:pPr>
        <w:jc w:val="both"/>
        <w:rPr>
          <w:sz w:val="26"/>
          <w:szCs w:val="26"/>
        </w:rPr>
      </w:pPr>
      <w:r w:rsidRPr="00E33D7F">
        <w:rPr>
          <w:sz w:val="26"/>
          <w:szCs w:val="26"/>
        </w:rPr>
        <w:t>Исполнитель: ведущий инспектор отдела архитектуры</w:t>
      </w:r>
    </w:p>
    <w:p w:rsidR="00513218" w:rsidRPr="00E33D7F" w:rsidRDefault="00513218" w:rsidP="00E33D7F">
      <w:pPr>
        <w:jc w:val="both"/>
        <w:rPr>
          <w:bCs/>
          <w:sz w:val="26"/>
          <w:szCs w:val="26"/>
        </w:rPr>
      </w:pPr>
      <w:r w:rsidRPr="00E33D7F">
        <w:rPr>
          <w:sz w:val="26"/>
          <w:szCs w:val="26"/>
        </w:rPr>
        <w:t xml:space="preserve"> и градостроительства </w:t>
      </w:r>
      <w:r w:rsidRPr="00E33D7F">
        <w:rPr>
          <w:bCs/>
          <w:sz w:val="26"/>
          <w:szCs w:val="26"/>
        </w:rPr>
        <w:t>управления архитектуры,</w:t>
      </w:r>
    </w:p>
    <w:p w:rsidR="00513218" w:rsidRPr="00E33D7F" w:rsidRDefault="00513218" w:rsidP="00E33D7F">
      <w:pPr>
        <w:jc w:val="both"/>
        <w:rPr>
          <w:bCs/>
          <w:sz w:val="26"/>
          <w:szCs w:val="26"/>
        </w:rPr>
      </w:pPr>
      <w:r w:rsidRPr="00E33D7F">
        <w:rPr>
          <w:bCs/>
          <w:sz w:val="26"/>
          <w:szCs w:val="26"/>
        </w:rPr>
        <w:t xml:space="preserve"> земельных и имущественных отношений</w:t>
      </w:r>
    </w:p>
    <w:p w:rsidR="00513218" w:rsidRPr="00E33D7F" w:rsidRDefault="00513218" w:rsidP="00E33D7F">
      <w:pPr>
        <w:jc w:val="both"/>
        <w:rPr>
          <w:bCs/>
          <w:sz w:val="26"/>
          <w:szCs w:val="26"/>
        </w:rPr>
      </w:pPr>
      <w:r w:rsidRPr="00E33D7F">
        <w:rPr>
          <w:bCs/>
          <w:sz w:val="26"/>
          <w:szCs w:val="26"/>
        </w:rPr>
        <w:t xml:space="preserve"> администрации муниципального образования</w:t>
      </w:r>
    </w:p>
    <w:p w:rsidR="00513218" w:rsidRPr="00E33D7F" w:rsidRDefault="00513218" w:rsidP="00E33D7F">
      <w:pPr>
        <w:tabs>
          <w:tab w:val="left" w:pos="7371"/>
        </w:tabs>
        <w:jc w:val="both"/>
        <w:rPr>
          <w:sz w:val="26"/>
          <w:szCs w:val="26"/>
        </w:rPr>
      </w:pPr>
      <w:r w:rsidRPr="00E33D7F">
        <w:rPr>
          <w:bCs/>
          <w:sz w:val="26"/>
          <w:szCs w:val="26"/>
        </w:rPr>
        <w:t xml:space="preserve"> Щекинский район  </w:t>
      </w:r>
      <w:r w:rsidR="00E33D7F">
        <w:rPr>
          <w:bCs/>
          <w:sz w:val="26"/>
          <w:szCs w:val="26"/>
        </w:rPr>
        <w:tab/>
      </w:r>
      <w:r w:rsidRPr="00E33D7F">
        <w:rPr>
          <w:bCs/>
          <w:sz w:val="26"/>
          <w:szCs w:val="26"/>
        </w:rPr>
        <w:t xml:space="preserve"> </w:t>
      </w:r>
      <w:r w:rsidRPr="00E33D7F">
        <w:rPr>
          <w:sz w:val="26"/>
          <w:szCs w:val="26"/>
        </w:rPr>
        <w:t>Шибанова И.Б.</w:t>
      </w:r>
    </w:p>
    <w:p w:rsidR="00626D6B" w:rsidRPr="00E33D7F" w:rsidRDefault="00626D6B" w:rsidP="00E33D7F">
      <w:pPr>
        <w:ind w:firstLine="737"/>
        <w:jc w:val="both"/>
        <w:rPr>
          <w:sz w:val="26"/>
          <w:szCs w:val="26"/>
        </w:rPr>
      </w:pPr>
    </w:p>
    <w:sectPr w:rsidR="00626D6B" w:rsidRPr="00E3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18"/>
    <w:rsid w:val="004016A5"/>
    <w:rsid w:val="004335B9"/>
    <w:rsid w:val="004E24CA"/>
    <w:rsid w:val="004F2757"/>
    <w:rsid w:val="00513218"/>
    <w:rsid w:val="00554780"/>
    <w:rsid w:val="00606F43"/>
    <w:rsid w:val="00626D6B"/>
    <w:rsid w:val="006A24DE"/>
    <w:rsid w:val="00771AF7"/>
    <w:rsid w:val="00812E43"/>
    <w:rsid w:val="009C61D9"/>
    <w:rsid w:val="00B7483D"/>
    <w:rsid w:val="00DD13B5"/>
    <w:rsid w:val="00E33D7F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3218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13218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13218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21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321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3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1321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13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1321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13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3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1321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13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2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3218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13218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13218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21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321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3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1321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13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1321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13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3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1321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13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2016-11-23T10:55:00Z</cp:lastPrinted>
  <dcterms:created xsi:type="dcterms:W3CDTF">2016-11-29T14:09:00Z</dcterms:created>
  <dcterms:modified xsi:type="dcterms:W3CDTF">2016-12-05T10:23:00Z</dcterms:modified>
</cp:coreProperties>
</file>