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9F" w:rsidRDefault="00043A9F" w:rsidP="00043A9F">
      <w:pPr>
        <w:jc w:val="center"/>
      </w:pPr>
      <w:r>
        <w:rPr>
          <w:noProof/>
        </w:rPr>
        <w:drawing>
          <wp:inline distT="0" distB="0" distL="0" distR="0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043A9F" w:rsidRDefault="00043A9F" w:rsidP="00043A9F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043A9F" w:rsidRDefault="00043A9F" w:rsidP="00043A9F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043A9F" w:rsidRPr="0087066A" w:rsidRDefault="00043A9F" w:rsidP="00043A9F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043A9F" w:rsidRPr="0087066A" w:rsidRDefault="00043A9F" w:rsidP="00043A9F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043A9F" w:rsidRDefault="00043A9F" w:rsidP="00043A9F">
      <w:pPr>
        <w:jc w:val="both"/>
        <w:rPr>
          <w:sz w:val="24"/>
        </w:rPr>
      </w:pPr>
    </w:p>
    <w:p w:rsidR="00043A9F" w:rsidRPr="00834A56" w:rsidRDefault="00043A9F" w:rsidP="00043A9F">
      <w:pPr>
        <w:ind w:left="7371" w:hanging="7371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>
        <w:rPr>
          <w:sz w:val="28"/>
          <w:szCs w:val="28"/>
        </w:rPr>
        <w:t>30 ноября 2017 года</w:t>
      </w:r>
      <w:r>
        <w:rPr>
          <w:sz w:val="28"/>
          <w:szCs w:val="28"/>
        </w:rPr>
        <w:tab/>
        <w:t xml:space="preserve"> № 59/481</w:t>
      </w:r>
    </w:p>
    <w:p w:rsidR="00043A9F" w:rsidRDefault="00043A9F" w:rsidP="00043A9F">
      <w:pPr>
        <w:ind w:left="7371" w:hanging="7371"/>
        <w:jc w:val="both"/>
        <w:rPr>
          <w:sz w:val="24"/>
        </w:rPr>
      </w:pPr>
      <w:r>
        <w:rPr>
          <w:sz w:val="24"/>
        </w:rPr>
        <w:tab/>
      </w:r>
    </w:p>
    <w:p w:rsidR="00043A9F" w:rsidRPr="006208CD" w:rsidRDefault="00043A9F" w:rsidP="00043A9F">
      <w:pPr>
        <w:jc w:val="center"/>
        <w:rPr>
          <w:b/>
          <w:sz w:val="26"/>
          <w:szCs w:val="26"/>
        </w:rPr>
      </w:pPr>
    </w:p>
    <w:p w:rsidR="00043A9F" w:rsidRPr="006208CD" w:rsidRDefault="00043A9F" w:rsidP="00043A9F">
      <w:pPr>
        <w:jc w:val="center"/>
        <w:rPr>
          <w:b/>
          <w:sz w:val="26"/>
          <w:szCs w:val="26"/>
        </w:rPr>
      </w:pPr>
      <w:proofErr w:type="gramStart"/>
      <w:r w:rsidRPr="006208CD">
        <w:rPr>
          <w:b/>
          <w:sz w:val="26"/>
          <w:szCs w:val="26"/>
        </w:rPr>
        <w:t>Р</w:t>
      </w:r>
      <w:proofErr w:type="gramEnd"/>
      <w:r w:rsidRPr="006208CD">
        <w:rPr>
          <w:b/>
          <w:sz w:val="26"/>
          <w:szCs w:val="26"/>
        </w:rPr>
        <w:t xml:space="preserve"> Е Ш Е Н И Е</w:t>
      </w:r>
    </w:p>
    <w:p w:rsidR="00043A9F" w:rsidRPr="006208CD" w:rsidRDefault="00043A9F" w:rsidP="00043A9F">
      <w:pPr>
        <w:jc w:val="center"/>
        <w:rPr>
          <w:b/>
          <w:sz w:val="26"/>
          <w:szCs w:val="26"/>
        </w:rPr>
      </w:pPr>
    </w:p>
    <w:p w:rsidR="00043A9F" w:rsidRDefault="00043A9F" w:rsidP="00043A9F">
      <w:pPr>
        <w:pStyle w:val="ConsPlusNormal"/>
        <w:ind w:firstLine="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вопросу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«Рассмотрение  </w:t>
      </w:r>
      <w:r>
        <w:rPr>
          <w:rFonts w:ascii="Times New Roman" w:hAnsi="Times New Roman"/>
          <w:b/>
          <w:sz w:val="28"/>
          <w:szCs w:val="28"/>
        </w:rPr>
        <w:t xml:space="preserve">документации по планировке территории </w:t>
      </w:r>
      <w:r>
        <w:rPr>
          <w:rFonts w:ascii="Times New Roman" w:hAnsi="Times New Roman"/>
          <w:b/>
          <w:sz w:val="28"/>
          <w:szCs w:val="28"/>
        </w:rPr>
        <w:br/>
        <w:t xml:space="preserve">(проект планировки и проект межевания) для строительства объекта «Газификация д. Захаровка, д. Каменка, д. Бегичево </w:t>
      </w:r>
      <w:r>
        <w:rPr>
          <w:rFonts w:ascii="Times New Roman" w:hAnsi="Times New Roman"/>
          <w:b/>
          <w:sz w:val="28"/>
          <w:szCs w:val="28"/>
        </w:rPr>
        <w:br/>
        <w:t>Щекинского района Тульской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043A9F" w:rsidRDefault="00043A9F" w:rsidP="00043A9F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043A9F" w:rsidRDefault="00043A9F" w:rsidP="00043A9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ст. 28 Федерального закона от 06.10.2003 № 131-ФЗ "Об общих принципах организации местного самоуправления в Российской Федерации",  решением Собрания представителей Щекинского района от 02.12.2005 № 2/16 «Об утверждении Положения «О порядке организации и проведении публичных слушаний на территории муниципального образования Щекинский район», Уставом муниципального образования Щекинский район Собрание представителей Щекинского района  </w:t>
      </w:r>
      <w:r>
        <w:rPr>
          <w:rFonts w:ascii="Times New Roman" w:hAnsi="Times New Roman" w:cs="Times New Roman"/>
          <w:sz w:val="28"/>
          <w:szCs w:val="28"/>
        </w:rPr>
        <w:t>РЕШИЛО:</w:t>
      </w:r>
      <w:proofErr w:type="gramEnd"/>
    </w:p>
    <w:p w:rsidR="00043A9F" w:rsidRDefault="00043A9F" w:rsidP="00043A9F">
      <w:pPr>
        <w:pStyle w:val="ConsPlusTitle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Назначить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>11 января  2018 года в 17:00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публичные слушания по вопросу: «Рассмотрение документации по планировке территории (проект планировки и проект межевания) для строительства объекта «Газификация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д. Захаровка,  д. Каменка, д. Бегичево Щекинского района Тульской области».</w:t>
      </w:r>
    </w:p>
    <w:p w:rsidR="00043A9F" w:rsidRDefault="00043A9F" w:rsidP="00043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Местом проведения публичных слушаний определить зал заседания администрации Щекинского района: г. Щекино, пл. Ленина, д. 1.</w:t>
      </w:r>
    </w:p>
    <w:p w:rsidR="00043A9F" w:rsidRDefault="00043A9F" w:rsidP="00043A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следующий перечень материалов, выносимых на публичные слушания:</w:t>
      </w:r>
    </w:p>
    <w:p w:rsidR="00043A9F" w:rsidRDefault="00043A9F" w:rsidP="00043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документация по планировке территории (проект планировки и проект межевания) для строительства объекта «Газификация д. Захаровка, д. Каменка, д. Бегичево Щекинского района Тульской области» (текстовый и картографический материалы размещены на официальном Портале муниципального образования Щекинский район в сети  «Интернет» по адресу: </w:t>
      </w:r>
      <w:hyperlink w:history="1">
        <w:r>
          <w:rPr>
            <w:rStyle w:val="a8"/>
            <w:sz w:val="28"/>
            <w:szCs w:val="28"/>
          </w:rPr>
          <w:t>www.schekino.ru)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43A9F" w:rsidRDefault="00043A9F" w:rsidP="00043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Создать комиссию по подготовке и проведению публичных слушаний (далее – Комиссия) в следующем составе:</w:t>
      </w:r>
    </w:p>
    <w:p w:rsidR="00043A9F" w:rsidRDefault="00043A9F" w:rsidP="00043A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Рыжков Алексей Петрович – заместитель главы администрации Щекинского района по развитию инженерной инфраструктуры и жилищно-коммунальному хозяйству;</w:t>
      </w:r>
    </w:p>
    <w:p w:rsidR="00043A9F" w:rsidRDefault="00043A9F" w:rsidP="00043A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Абрамина</w:t>
      </w:r>
      <w:proofErr w:type="spellEnd"/>
      <w:r>
        <w:rPr>
          <w:sz w:val="28"/>
          <w:szCs w:val="28"/>
        </w:rPr>
        <w:t xml:space="preserve"> Елена Евгеньевна - начальник управления архитектуры, земельных и имущественных отношений  администрации Щекинского района;</w:t>
      </w:r>
    </w:p>
    <w:p w:rsidR="00043A9F" w:rsidRDefault="00043A9F" w:rsidP="00043A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Шахова Александра Олеговна – председатель комитета по правовой работе администрации Щекинского район (по согласованию); </w:t>
      </w:r>
    </w:p>
    <w:p w:rsidR="00043A9F" w:rsidRDefault="00043A9F" w:rsidP="00043A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Зыбин Сергей Владимирович - начальник отдела архитектуры и градостроительства управления архитектуры, земельных и имущественных отношений  администрации Щекинского района;</w:t>
      </w:r>
    </w:p>
    <w:p w:rsidR="00043A9F" w:rsidRDefault="00043A9F" w:rsidP="00043A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Марендыч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Александрович - глава администрации муниципального образования Крапивенское Щекинского района (по согласованию);</w:t>
      </w:r>
    </w:p>
    <w:p w:rsidR="00043A9F" w:rsidRDefault="00043A9F" w:rsidP="00043A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Шибанова Ирина Борисовна – ведущий инспектор отдела архитектуры и градостроительства управления архитектуры, земельных и имущественных отношений  администрации Щекинского района администрации Щекинского района.</w:t>
      </w:r>
    </w:p>
    <w:p w:rsidR="00043A9F" w:rsidRDefault="00043A9F" w:rsidP="00043A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Назначить дату первого заседания комиссии на 30 ноября 2017 года.</w:t>
      </w:r>
    </w:p>
    <w:p w:rsidR="00043A9F" w:rsidRDefault="00043A9F" w:rsidP="00043A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Предложения по вопросу «Рассмотрение документации по планировке территории (проект планировки и проект межевания)  для строительства объекта «Газификация д. Захаровка, д. Каменка, д. Бегичево Щекинского района Тульской области» принимаются Комиссией по адресу: г. Щекино, ул. Шахтерская, д. 11, кабинет № 48, 51,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: </w:t>
      </w:r>
      <w:hyperlink r:id="rId6" w:history="1">
        <w:r>
          <w:rPr>
            <w:rStyle w:val="a8"/>
            <w:sz w:val="28"/>
            <w:szCs w:val="28"/>
          </w:rPr>
          <w:t>sh-nach-arh@tularegion.org</w:t>
        </w:r>
      </w:hyperlink>
      <w:r>
        <w:rPr>
          <w:sz w:val="28"/>
          <w:szCs w:val="28"/>
        </w:rPr>
        <w:t>  до 09 января  2018 года с 9:00 до 17:00 (кроме выходных  и праздничных дней</w:t>
      </w:r>
      <w:proofErr w:type="gramEnd"/>
      <w:r>
        <w:rPr>
          <w:sz w:val="28"/>
          <w:szCs w:val="28"/>
        </w:rPr>
        <w:t>). Справки по телефонам: 5-24-10, 5-22-76.</w:t>
      </w:r>
    </w:p>
    <w:p w:rsidR="00043A9F" w:rsidRDefault="00043A9F" w:rsidP="00043A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Результаты публичных слушаний довести до сведения населения Щекинского района путем опубликования в средствах массовой информации.</w:t>
      </w:r>
    </w:p>
    <w:p w:rsidR="00043A9F" w:rsidRDefault="00043A9F" w:rsidP="00043A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администрации Щекинского района.</w:t>
      </w:r>
    </w:p>
    <w:p w:rsidR="00043A9F" w:rsidRDefault="00043A9F" w:rsidP="00043A9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Настоящее решение опубликовать в средстве массовой информации - официальном сетевом издании органов местного самоуправления Щекинского района «Щекинский муниципальный вестник» в сети «Интернет» по адресу: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npa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schekino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 и разместить на официальном Портале муниципального образования Щекинский район.</w:t>
      </w:r>
    </w:p>
    <w:p w:rsidR="00043A9F" w:rsidRDefault="00043A9F" w:rsidP="00043A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Настоящее решение вступает в силу со дня его официального опубликования в средствах массовой информации.</w:t>
      </w:r>
    </w:p>
    <w:p w:rsidR="00043A9F" w:rsidRPr="006E45AF" w:rsidRDefault="00043A9F" w:rsidP="00043A9F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043A9F" w:rsidRPr="006E45AF" w:rsidRDefault="00043A9F" w:rsidP="00043A9F">
      <w:pPr>
        <w:pStyle w:val="a3"/>
        <w:spacing w:line="240" w:lineRule="auto"/>
        <w:ind w:firstLine="709"/>
        <w:rPr>
          <w:sz w:val="28"/>
          <w:szCs w:val="28"/>
        </w:rPr>
      </w:pPr>
    </w:p>
    <w:p w:rsidR="00043A9F" w:rsidRPr="006E45AF" w:rsidRDefault="00043A9F" w:rsidP="00043A9F">
      <w:pPr>
        <w:ind w:firstLine="709"/>
        <w:jc w:val="both"/>
        <w:rPr>
          <w:b/>
          <w:sz w:val="28"/>
          <w:szCs w:val="28"/>
        </w:rPr>
      </w:pPr>
    </w:p>
    <w:p w:rsidR="00043A9F" w:rsidRPr="006E45AF" w:rsidRDefault="00043A9F" w:rsidP="00043A9F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6E45AF">
        <w:rPr>
          <w:sz w:val="28"/>
          <w:szCs w:val="28"/>
        </w:rPr>
        <w:t xml:space="preserve">Глава Щекинского района </w:t>
      </w:r>
      <w:r w:rsidRPr="006E45AF">
        <w:rPr>
          <w:sz w:val="28"/>
          <w:szCs w:val="28"/>
        </w:rPr>
        <w:tab/>
        <w:t>Е.В. Рыбальченко</w:t>
      </w:r>
    </w:p>
    <w:bookmarkEnd w:id="0"/>
    <w:p w:rsidR="00C72578" w:rsidRDefault="00043A9F" w:rsidP="00043A9F">
      <w:pPr>
        <w:ind w:firstLine="709"/>
        <w:jc w:val="both"/>
      </w:pPr>
    </w:p>
    <w:sectPr w:rsidR="00C72578" w:rsidSect="00B339AD">
      <w:headerReference w:type="even" r:id="rId7"/>
      <w:headerReference w:type="default" r:id="rId8"/>
      <w:pgSz w:w="11906" w:h="16838"/>
      <w:pgMar w:top="851" w:right="567" w:bottom="851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56" w:rsidRDefault="00043A9F" w:rsidP="008A1AB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4A56" w:rsidRDefault="00043A9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56" w:rsidRDefault="00043A9F" w:rsidP="008A1AB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834A56" w:rsidRDefault="00043A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9E"/>
    <w:rsid w:val="0003771A"/>
    <w:rsid w:val="00043A9F"/>
    <w:rsid w:val="001271BF"/>
    <w:rsid w:val="0022383B"/>
    <w:rsid w:val="00235FB2"/>
    <w:rsid w:val="003116A3"/>
    <w:rsid w:val="00561D14"/>
    <w:rsid w:val="00650357"/>
    <w:rsid w:val="006D4CD8"/>
    <w:rsid w:val="00731965"/>
    <w:rsid w:val="008B6DE8"/>
    <w:rsid w:val="00903567"/>
    <w:rsid w:val="00953378"/>
    <w:rsid w:val="00A07070"/>
    <w:rsid w:val="00A713EE"/>
    <w:rsid w:val="00B950DB"/>
    <w:rsid w:val="00C35F9E"/>
    <w:rsid w:val="00C63361"/>
    <w:rsid w:val="00D213EF"/>
    <w:rsid w:val="00D30E5D"/>
    <w:rsid w:val="00EA59F0"/>
    <w:rsid w:val="00F03AE0"/>
    <w:rsid w:val="00F8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43A9F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043A9F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043A9F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43A9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43A9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43A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043A9F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043A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043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3A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43A9F"/>
  </w:style>
  <w:style w:type="paragraph" w:customStyle="1" w:styleId="ConsPlusNormal">
    <w:name w:val="ConsPlusNormal"/>
    <w:rsid w:val="00043A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3A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uiPriority w:val="99"/>
    <w:unhideWhenUsed/>
    <w:rsid w:val="00043A9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43A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3A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43A9F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043A9F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043A9F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43A9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43A9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43A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043A9F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043A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043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3A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43A9F"/>
  </w:style>
  <w:style w:type="paragraph" w:customStyle="1" w:styleId="ConsPlusNormal">
    <w:name w:val="ConsPlusNormal"/>
    <w:rsid w:val="00043A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3A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uiPriority w:val="99"/>
    <w:unhideWhenUsed/>
    <w:rsid w:val="00043A9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43A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3A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-nach-arh@tularegion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2</cp:revision>
  <dcterms:created xsi:type="dcterms:W3CDTF">2017-12-01T11:36:00Z</dcterms:created>
  <dcterms:modified xsi:type="dcterms:W3CDTF">2017-12-01T11:36:00Z</dcterms:modified>
</cp:coreProperties>
</file>