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23B2AD" w14:textId="77777777"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86B6B96" wp14:editId="1C0B0B2C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A9494" w14:textId="77777777"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4F72C3D0" w14:textId="77777777"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00CED86F" w14:textId="77777777"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14:paraId="1A51D3F2" w14:textId="77777777"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03CB88A" w14:textId="77777777"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4480725E" w14:textId="77777777"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 w14:paraId="5EB6C230" w14:textId="77777777">
        <w:trPr>
          <w:trHeight w:val="146"/>
        </w:trPr>
        <w:tc>
          <w:tcPr>
            <w:tcW w:w="5846" w:type="dxa"/>
            <w:shd w:val="clear" w:color="auto" w:fill="auto"/>
          </w:tcPr>
          <w:p w14:paraId="0EB0556C" w14:textId="46F73590" w:rsidR="00AF2A58" w:rsidRDefault="00BA0A86">
            <w:pPr>
              <w:pStyle w:val="aff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D2639" w:rsidRPr="00ED26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2409" w:type="dxa"/>
            <w:shd w:val="clear" w:color="auto" w:fill="auto"/>
          </w:tcPr>
          <w:p w14:paraId="1DC9B879" w14:textId="3DD81BF1" w:rsidR="00AF2A58" w:rsidRDefault="00BA0A86">
            <w:pPr>
              <w:pStyle w:val="aff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D26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1557</w:t>
            </w:r>
          </w:p>
        </w:tc>
      </w:tr>
    </w:tbl>
    <w:p w14:paraId="2444892D" w14:textId="77777777" w:rsidR="00AF2A58" w:rsidRDefault="00AF2A58">
      <w:pPr>
        <w:rPr>
          <w:rFonts w:ascii="PT Astra Serif" w:hAnsi="PT Astra Serif" w:cs="PT Astra Serif"/>
        </w:rPr>
      </w:pPr>
    </w:p>
    <w:p w14:paraId="744F3FBD" w14:textId="77777777" w:rsidR="00C5167C" w:rsidRDefault="00C5167C">
      <w:pPr>
        <w:rPr>
          <w:rFonts w:ascii="PT Astra Serif" w:hAnsi="PT Astra Serif" w:cs="PT Astra Serif"/>
        </w:rPr>
      </w:pPr>
    </w:p>
    <w:p w14:paraId="1F4D1EF0" w14:textId="77777777"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B70571">
        <w:rPr>
          <w:rFonts w:ascii="PT Astra Serif" w:hAnsi="PT Astra Serif"/>
          <w:b/>
          <w:sz w:val="28"/>
          <w:szCs w:val="28"/>
        </w:rPr>
        <w:t>й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2B0F18E3" w14:textId="77777777" w:rsidR="002A47F7" w:rsidRPr="002A47F7" w:rsidRDefault="00BA0A86" w:rsidP="002A47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2A47F7" w:rsidRPr="002A47F7">
        <w:rPr>
          <w:rFonts w:ascii="PT Astra Serif" w:hAnsi="PT Astra Serif"/>
          <w:b/>
          <w:sz w:val="28"/>
          <w:szCs w:val="28"/>
        </w:rPr>
        <w:t xml:space="preserve">от 10.01.2022 № 1-11 «Об утверждении муниципальной программы муниципального образования </w:t>
      </w:r>
    </w:p>
    <w:p w14:paraId="6AEC523A" w14:textId="77777777" w:rsidR="00BD413F" w:rsidRDefault="002A47F7" w:rsidP="002A47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A47F7">
        <w:rPr>
          <w:rFonts w:ascii="PT Astra Serif" w:hAnsi="PT Astra Serif"/>
          <w:b/>
          <w:sz w:val="28"/>
          <w:szCs w:val="28"/>
        </w:rPr>
        <w:t>Щекинский район «Развитие малого и среднего предпринимательств</w:t>
      </w:r>
      <w:r>
        <w:rPr>
          <w:rFonts w:ascii="PT Astra Serif" w:hAnsi="PT Astra Serif"/>
          <w:b/>
          <w:sz w:val="28"/>
          <w:szCs w:val="28"/>
        </w:rPr>
        <w:t>а</w:t>
      </w:r>
    </w:p>
    <w:p w14:paraId="4B7FA1B0" w14:textId="41E53A51" w:rsidR="002A47F7" w:rsidRPr="002A47F7" w:rsidRDefault="002A47F7" w:rsidP="002A47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 </w:t>
      </w:r>
      <w:r w:rsidRPr="002A47F7">
        <w:rPr>
          <w:rFonts w:ascii="PT Astra Serif" w:hAnsi="PT Astra Serif"/>
          <w:b/>
          <w:sz w:val="28"/>
          <w:szCs w:val="28"/>
        </w:rPr>
        <w:t xml:space="preserve">муниципальном образовании </w:t>
      </w:r>
      <w:proofErr w:type="spellStart"/>
      <w:r w:rsidRPr="002A47F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A47F7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14:paraId="02F97CC4" w14:textId="7A6AC59C" w:rsidR="007A6992" w:rsidRPr="00C5167C" w:rsidRDefault="007A6992" w:rsidP="002A47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2"/>
          <w:szCs w:val="22"/>
        </w:rPr>
      </w:pPr>
    </w:p>
    <w:p w14:paraId="3834146A" w14:textId="77777777"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14:paraId="40FFFC9A" w14:textId="43112309" w:rsidR="00AF2A58" w:rsidRDefault="00BA0A8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</w:t>
      </w:r>
      <w:r w:rsidR="00421F41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2A47F7">
        <w:rPr>
          <w:rFonts w:ascii="PT Astra Serif" w:hAnsi="PT Astra Serif"/>
          <w:sz w:val="28"/>
          <w:szCs w:val="28"/>
        </w:rPr>
        <w:t xml:space="preserve"> </w:t>
      </w:r>
      <w:r w:rsidR="00421F41" w:rsidRPr="00421F41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A47F7">
        <w:rPr>
          <w:rFonts w:ascii="PT Astra Serif" w:hAnsi="PT Astra Serif"/>
          <w:sz w:val="28"/>
          <w:szCs w:val="28"/>
        </w:rPr>
        <w:t>от 20.03.2025 №33-ФЗ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 w:rsidR="002A47F7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власти», </w:t>
      </w:r>
      <w:r>
        <w:rPr>
          <w:rFonts w:ascii="PT Astra Serif" w:hAnsi="PT Astra Serif"/>
          <w:sz w:val="28"/>
          <w:szCs w:val="28"/>
        </w:rPr>
        <w:t>постановлением администрации Ще</w:t>
      </w:r>
      <w:r w:rsidR="00066F14">
        <w:rPr>
          <w:rFonts w:ascii="PT Astra Serif" w:hAnsi="PT Astra Serif"/>
          <w:sz w:val="28"/>
          <w:szCs w:val="28"/>
        </w:rPr>
        <w:t>кинского района от 01.12.2021 № </w:t>
      </w:r>
      <w:r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</w:t>
      </w:r>
      <w:proofErr w:type="gramEnd"/>
      <w:r>
        <w:rPr>
          <w:rFonts w:ascii="PT Astra Serif" w:hAnsi="PT Astra Serif"/>
          <w:sz w:val="28"/>
          <w:szCs w:val="28"/>
        </w:rPr>
        <w:t xml:space="preserve"> области администрация Щекинского района ПОСТАНОВЛЯЕТ:</w:t>
      </w:r>
    </w:p>
    <w:p w14:paraId="378A8579" w14:textId="32927B3C" w:rsidR="00B70571" w:rsidRDefault="006104CC" w:rsidP="002A47F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</w:t>
      </w:r>
      <w:r w:rsidRPr="006104CC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Pr="00B70571">
        <w:rPr>
          <w:rFonts w:ascii="PT Astra Serif" w:hAnsi="PT Astra Serif"/>
          <w:sz w:val="28"/>
          <w:szCs w:val="28"/>
        </w:rPr>
        <w:t>от 10.01.2022 № 1-1</w:t>
      </w:r>
      <w:r w:rsidR="002A47F7">
        <w:rPr>
          <w:rFonts w:ascii="PT Astra Serif" w:hAnsi="PT Astra Serif"/>
          <w:sz w:val="28"/>
          <w:szCs w:val="28"/>
        </w:rPr>
        <w:t>1</w:t>
      </w:r>
      <w:r w:rsidRPr="00B70571">
        <w:rPr>
          <w:rFonts w:ascii="PT Astra Serif" w:hAnsi="PT Astra Serif"/>
          <w:sz w:val="28"/>
          <w:szCs w:val="28"/>
        </w:rPr>
        <w:t xml:space="preserve"> </w:t>
      </w:r>
      <w:r w:rsidR="002A47F7" w:rsidRPr="002A47F7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</w:t>
      </w:r>
      <w:r w:rsidR="002A47F7">
        <w:rPr>
          <w:rFonts w:ascii="PT Astra Serif" w:hAnsi="PT Astra Serif"/>
          <w:sz w:val="28"/>
          <w:szCs w:val="28"/>
        </w:rPr>
        <w:t xml:space="preserve"> </w:t>
      </w:r>
      <w:r w:rsidR="002A47F7" w:rsidRPr="002A47F7">
        <w:rPr>
          <w:rFonts w:ascii="PT Astra Serif" w:hAnsi="PT Astra Serif"/>
          <w:sz w:val="28"/>
          <w:szCs w:val="28"/>
        </w:rPr>
        <w:t xml:space="preserve">Щекинский район </w:t>
      </w:r>
      <w:bookmarkStart w:id="1" w:name="_Hlk208176321"/>
      <w:r w:rsidR="002A47F7" w:rsidRPr="002A47F7">
        <w:rPr>
          <w:rFonts w:ascii="PT Astra Serif" w:hAnsi="PT Astra Serif"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  <w:bookmarkEnd w:id="1"/>
      <w:r w:rsidRPr="00B7057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70571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B70571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14:paraId="582F5184" w14:textId="77777777" w:rsidR="00B70571" w:rsidRDefault="00B70571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2F7BD6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2F7BD6">
        <w:rPr>
          <w:rFonts w:ascii="PT Astra Serif" w:hAnsi="PT Astra Serif"/>
          <w:sz w:val="28"/>
          <w:szCs w:val="28"/>
        </w:rPr>
        <w:t>в следующей редакции:</w:t>
      </w:r>
    </w:p>
    <w:p w14:paraId="2A5717A3" w14:textId="082520DB" w:rsidR="006104CC" w:rsidRDefault="002F7BD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Щекинский район </w:t>
      </w:r>
      <w:r w:rsidR="002A47F7" w:rsidRPr="002A47F7">
        <w:rPr>
          <w:rFonts w:ascii="PT Astra Serif" w:hAnsi="PT Astra Serif"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>.</w:t>
      </w:r>
    </w:p>
    <w:p w14:paraId="6A328428" w14:textId="77777777" w:rsidR="00AF2A58" w:rsidRDefault="00B70571" w:rsidP="004363A2">
      <w:pPr>
        <w:pStyle w:val="aff3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6104CC">
        <w:rPr>
          <w:rFonts w:ascii="PT Astra Serif" w:hAnsi="PT Astra Serif"/>
          <w:sz w:val="28"/>
          <w:szCs w:val="28"/>
        </w:rPr>
        <w:t>2</w:t>
      </w:r>
      <w:r w:rsidR="00BA0A86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BA0A86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BA0A86">
        <w:rPr>
          <w:rFonts w:ascii="PT Astra Serif" w:hAnsi="PT Astra Serif"/>
          <w:sz w:val="28"/>
          <w:szCs w:val="28"/>
        </w:rPr>
        <w:t>в новой редакции (приложение</w:t>
      </w:r>
      <w:r w:rsidR="000663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1</w:t>
      </w:r>
      <w:r w:rsidR="00BA0A86">
        <w:rPr>
          <w:rFonts w:ascii="PT Astra Serif" w:hAnsi="PT Astra Serif"/>
          <w:sz w:val="28"/>
          <w:szCs w:val="28"/>
        </w:rPr>
        <w:t>).</w:t>
      </w:r>
    </w:p>
    <w:p w14:paraId="2F04D85C" w14:textId="6A85F727" w:rsidR="006E5FE1" w:rsidRDefault="00B70571" w:rsidP="004363A2">
      <w:pPr>
        <w:pStyle w:val="aff3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A6DC8">
        <w:rPr>
          <w:rFonts w:ascii="PT Astra Serif" w:hAnsi="PT Astra Serif"/>
          <w:sz w:val="28"/>
          <w:szCs w:val="28"/>
        </w:rPr>
        <w:t>. </w:t>
      </w:r>
      <w:r w:rsidR="006E5FE1">
        <w:rPr>
          <w:rFonts w:ascii="PT Astra Serif" w:hAnsi="PT Astra Serif"/>
          <w:sz w:val="28"/>
          <w:szCs w:val="28"/>
        </w:rPr>
        <w:t xml:space="preserve">Утвердить состав управляющего совета муниципальной программы муниципального образования Щекинский район </w:t>
      </w:r>
      <w:r w:rsidR="002A47F7" w:rsidRPr="002A47F7">
        <w:rPr>
          <w:rFonts w:ascii="PT Astra Serif" w:hAnsi="PT Astra Serif"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  <w:r w:rsidR="00686659">
        <w:rPr>
          <w:rFonts w:ascii="PT Astra Serif" w:hAnsi="PT Astra Serif"/>
          <w:sz w:val="28"/>
          <w:szCs w:val="28"/>
        </w:rPr>
        <w:t xml:space="preserve">, дополнив постановление приложением № 2 </w:t>
      </w:r>
      <w:r w:rsidR="006E5FE1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2</w:t>
      </w:r>
      <w:r w:rsidR="006E5FE1">
        <w:rPr>
          <w:rFonts w:ascii="PT Astra Serif" w:hAnsi="PT Astra Serif"/>
          <w:sz w:val="28"/>
          <w:szCs w:val="28"/>
        </w:rPr>
        <w:t>).</w:t>
      </w:r>
    </w:p>
    <w:p w14:paraId="67ED157D" w14:textId="77777777" w:rsidR="00AF2A58" w:rsidRDefault="00B70571" w:rsidP="004363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BA0A86">
        <w:rPr>
          <w:rFonts w:ascii="PT Astra Serif" w:hAnsi="PT Astra Serif"/>
          <w:sz w:val="28"/>
          <w:szCs w:val="28"/>
        </w:rPr>
        <w:t>. 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</w:t>
      </w:r>
      <w:r w:rsidR="009A6DC8">
        <w:rPr>
          <w:rFonts w:ascii="PT Astra Serif" w:hAnsi="PT Astra Serif"/>
          <w:sz w:val="28"/>
          <w:szCs w:val="28"/>
          <w:lang w:eastAsia="ru-RU"/>
        </w:rPr>
        <w:t>здании «Щекинский муниципальный</w:t>
      </w:r>
      <w:r w:rsidR="00A37A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proofErr w:type="gramEnd"/>
      <w:r w:rsidR="006349F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14:paraId="0D5E54F9" w14:textId="77777777" w:rsidR="00AF2A58" w:rsidRDefault="00B70571" w:rsidP="004363A2">
      <w:pPr>
        <w:pStyle w:val="aff3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0A86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14:paraId="76EE91E5" w14:textId="77777777"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395FFC4C" w14:textId="77777777"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325EBE0F" w14:textId="77777777"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14:paraId="23270A72" w14:textId="77777777" w:rsidTr="005043B8">
        <w:trPr>
          <w:trHeight w:val="229"/>
        </w:trPr>
        <w:tc>
          <w:tcPr>
            <w:tcW w:w="2178" w:type="pct"/>
          </w:tcPr>
          <w:p w14:paraId="77AE261B" w14:textId="77777777" w:rsidR="00B70571" w:rsidRPr="000D05A0" w:rsidRDefault="00B70571" w:rsidP="005043B8">
            <w:pPr>
              <w:pStyle w:val="aff8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14:paraId="6EF8BFC9" w14:textId="77777777" w:rsidR="00B70571" w:rsidRPr="00276E92" w:rsidRDefault="00B70571" w:rsidP="00504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7E26419" w14:textId="77777777" w:rsidR="00B70571" w:rsidRPr="00276E92" w:rsidRDefault="00B70571" w:rsidP="005043B8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BC87874" w14:textId="77777777"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14:paraId="52729131" w14:textId="77777777" w:rsidTr="005043B8">
        <w:trPr>
          <w:trHeight w:val="1846"/>
        </w:trPr>
        <w:tc>
          <w:tcPr>
            <w:tcW w:w="4482" w:type="dxa"/>
          </w:tcPr>
          <w:p w14:paraId="44C1C718" w14:textId="77777777"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14:paraId="58FFAC19" w14:textId="77777777"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37A26C1" w14:textId="77777777"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602D94A0" w14:textId="77777777"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14:paraId="4FABA826" w14:textId="77777777"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075E9479" w14:textId="7B2B741E" w:rsidR="00B70571" w:rsidRPr="00D92274" w:rsidRDefault="00B70571" w:rsidP="00ED26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ED2639" w:rsidRPr="00ED2639">
              <w:rPr>
                <w:rFonts w:ascii="PT Astra Serif" w:hAnsi="PT Astra Serif"/>
                <w:sz w:val="28"/>
                <w:szCs w:val="28"/>
                <w:lang w:eastAsia="ru-RU"/>
              </w:rPr>
              <w:t>30.09.2025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ED2639">
              <w:rPr>
                <w:rFonts w:ascii="PT Astra Serif" w:hAnsi="PT Astra Serif"/>
                <w:sz w:val="28"/>
                <w:szCs w:val="28"/>
                <w:lang w:eastAsia="ru-RU"/>
              </w:rPr>
              <w:t>9 – 1557</w:t>
            </w:r>
          </w:p>
        </w:tc>
      </w:tr>
      <w:tr w:rsidR="00B70571" w:rsidRPr="00D92274" w14:paraId="6FA5780D" w14:textId="77777777" w:rsidTr="00B70571">
        <w:trPr>
          <w:trHeight w:val="283"/>
        </w:trPr>
        <w:tc>
          <w:tcPr>
            <w:tcW w:w="4482" w:type="dxa"/>
          </w:tcPr>
          <w:p w14:paraId="1038D73A" w14:textId="77777777"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14:paraId="0C2B318B" w14:textId="77777777" w:rsidTr="005043B8">
        <w:trPr>
          <w:trHeight w:val="1846"/>
        </w:trPr>
        <w:tc>
          <w:tcPr>
            <w:tcW w:w="4482" w:type="dxa"/>
          </w:tcPr>
          <w:p w14:paraId="39FB7C77" w14:textId="77777777"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14:paraId="7FE2B0E0" w14:textId="77777777"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36A884CD" w14:textId="77777777"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79FB7706" w14:textId="77777777"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14:paraId="3F12171E" w14:textId="77777777"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340DB024" w14:textId="306793E5" w:rsidR="00B70571" w:rsidRPr="00D92274" w:rsidRDefault="00686659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2A47F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</w:tr>
    </w:tbl>
    <w:p w14:paraId="70185A84" w14:textId="77777777"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14:paraId="71555C8E" w14:textId="77777777"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14:paraId="72CCB549" w14:textId="77777777"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14:paraId="32539B8B" w14:textId="77777777"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14:paraId="4C82FE3C" w14:textId="77777777"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14:paraId="58601C5C" w14:textId="77777777"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14:paraId="7A2CEA15" w14:textId="77777777"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14:paraId="281D20B7" w14:textId="77777777"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007CD457" w14:textId="77777777"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11FB024E" w14:textId="77777777" w:rsidR="00BD413F" w:rsidRDefault="002A47F7" w:rsidP="004363A2">
      <w:pPr>
        <w:jc w:val="center"/>
        <w:rPr>
          <w:rFonts w:ascii="PT Astra Serif" w:hAnsi="PT Astra Serif"/>
          <w:b/>
          <w:sz w:val="28"/>
          <w:szCs w:val="28"/>
        </w:rPr>
      </w:pPr>
      <w:r w:rsidRPr="002A47F7">
        <w:rPr>
          <w:rFonts w:ascii="PT Astra Serif" w:hAnsi="PT Astra Serif"/>
          <w:b/>
          <w:sz w:val="28"/>
          <w:szCs w:val="28"/>
        </w:rPr>
        <w:t>«</w:t>
      </w:r>
      <w:bookmarkStart w:id="2" w:name="_Hlk208778701"/>
      <w:r w:rsidRPr="002A47F7">
        <w:rPr>
          <w:rFonts w:ascii="PT Astra Serif" w:hAnsi="PT Astra Serif"/>
          <w:b/>
          <w:sz w:val="28"/>
          <w:szCs w:val="28"/>
        </w:rPr>
        <w:t>Развитие малого и среднего предпринимательства</w:t>
      </w:r>
    </w:p>
    <w:p w14:paraId="35253960" w14:textId="65942BBF" w:rsidR="004363A2" w:rsidRDefault="002A47F7" w:rsidP="004363A2">
      <w:pPr>
        <w:jc w:val="center"/>
        <w:rPr>
          <w:rFonts w:ascii="PT Astra Serif" w:hAnsi="PT Astra Serif"/>
          <w:b/>
          <w:sz w:val="28"/>
          <w:szCs w:val="28"/>
        </w:rPr>
      </w:pPr>
      <w:r w:rsidRPr="002A47F7">
        <w:rPr>
          <w:rFonts w:ascii="PT Astra Serif" w:hAnsi="PT Astra Serif"/>
          <w:b/>
          <w:sz w:val="28"/>
          <w:szCs w:val="28"/>
        </w:rPr>
        <w:t xml:space="preserve"> в муниципальном образовании Щекинский район</w:t>
      </w:r>
      <w:bookmarkEnd w:id="2"/>
      <w:r w:rsidRPr="002A47F7">
        <w:rPr>
          <w:rFonts w:ascii="PT Astra Serif" w:hAnsi="PT Astra Serif"/>
          <w:b/>
          <w:sz w:val="28"/>
          <w:szCs w:val="28"/>
        </w:rPr>
        <w:t>»</w:t>
      </w:r>
    </w:p>
    <w:p w14:paraId="7016D684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3730711A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586FC2B1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528CEEBF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03AFE530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0DF82713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03FFC611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065E3C91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6846379A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68D0003C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0EA5F037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0EFD2F79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2212DEFE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49018C4A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5B6FE0CD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6E100438" w14:textId="4239FB22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4564143A" w14:textId="2B68DCD9" w:rsidR="00493D5C" w:rsidRDefault="00493D5C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70ED3A42" w14:textId="77777777" w:rsidR="00493D5C" w:rsidRDefault="00493D5C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20160E52" w14:textId="77777777" w:rsidR="00AD2F73" w:rsidRDefault="00AD2F73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777EB9D3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53ABB9A1" w14:textId="77777777"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14:paraId="0B381C8D" w14:textId="1465FF4D" w:rsidR="00493D5C" w:rsidRPr="00493D5C" w:rsidRDefault="00493D5C" w:rsidP="00493D5C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3D5C">
        <w:rPr>
          <w:rFonts w:ascii="PT Astra Serif" w:hAnsi="PT Astra Serif"/>
          <w:b/>
          <w:sz w:val="28"/>
          <w:szCs w:val="28"/>
        </w:rPr>
        <w:lastRenderedPageBreak/>
        <w:t>1.  Характеристика  текущего  состояния  сферы  реализации</w:t>
      </w:r>
    </w:p>
    <w:p w14:paraId="02AC0AF8" w14:textId="1D021C95" w:rsidR="00493D5C" w:rsidRDefault="00493D5C" w:rsidP="00493D5C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3D5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750F48F5" w14:textId="77777777" w:rsidR="00493D5C" w:rsidRPr="00493D5C" w:rsidRDefault="00493D5C" w:rsidP="00493D5C">
      <w:pPr>
        <w:suppressAutoHyphens w:val="0"/>
        <w:jc w:val="center"/>
        <w:rPr>
          <w:rFonts w:ascii="PT Astra Serif" w:hAnsi="PT Astra Serif"/>
          <w:bCs/>
          <w:sz w:val="28"/>
          <w:szCs w:val="28"/>
        </w:rPr>
      </w:pPr>
    </w:p>
    <w:p w14:paraId="4C168E26" w14:textId="6154DB6F" w:rsidR="005D2F6D" w:rsidRDefault="005D2F6D" w:rsidP="005D2F6D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D2F6D">
        <w:rPr>
          <w:rFonts w:ascii="PT Astra Serif" w:hAnsi="PT Astra Serif"/>
          <w:bCs/>
          <w:sz w:val="28"/>
          <w:szCs w:val="28"/>
        </w:rPr>
        <w:t>Малый бизнес играет важную роль в решении экономических и социальных задач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Щекинский район</w:t>
      </w:r>
      <w:r w:rsidRPr="005D2F6D">
        <w:rPr>
          <w:rFonts w:ascii="PT Astra Serif" w:hAnsi="PT Astra Serif"/>
          <w:bCs/>
          <w:sz w:val="28"/>
          <w:szCs w:val="28"/>
        </w:rPr>
        <w:t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и неналоговых поступлений.</w:t>
      </w:r>
    </w:p>
    <w:p w14:paraId="0E07E10E" w14:textId="4B2996C4" w:rsidR="008C3F2B" w:rsidRDefault="005D2F6D" w:rsidP="008C3F2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D2F6D">
        <w:rPr>
          <w:rFonts w:ascii="PT Astra Serif" w:hAnsi="PT Astra Serif"/>
          <w:bCs/>
          <w:sz w:val="28"/>
          <w:szCs w:val="28"/>
        </w:rPr>
        <w:t xml:space="preserve">На 1 </w:t>
      </w:r>
      <w:r w:rsidR="005058D1">
        <w:rPr>
          <w:rFonts w:ascii="PT Astra Serif" w:hAnsi="PT Astra Serif"/>
          <w:bCs/>
          <w:sz w:val="28"/>
          <w:szCs w:val="28"/>
        </w:rPr>
        <w:t>января</w:t>
      </w:r>
      <w:r w:rsidRPr="005D2F6D">
        <w:rPr>
          <w:rFonts w:ascii="PT Astra Serif" w:hAnsi="PT Astra Serif"/>
          <w:bCs/>
          <w:sz w:val="28"/>
          <w:szCs w:val="28"/>
        </w:rPr>
        <w:t xml:space="preserve"> 202</w:t>
      </w:r>
      <w:r w:rsidR="005058D1">
        <w:rPr>
          <w:rFonts w:ascii="PT Astra Serif" w:hAnsi="PT Astra Serif"/>
          <w:bCs/>
          <w:sz w:val="28"/>
          <w:szCs w:val="28"/>
        </w:rPr>
        <w:t>5</w:t>
      </w:r>
      <w:r w:rsidRPr="005D2F6D">
        <w:rPr>
          <w:rFonts w:ascii="PT Astra Serif" w:hAnsi="PT Astra Serif"/>
          <w:bCs/>
          <w:sz w:val="28"/>
          <w:szCs w:val="28"/>
        </w:rPr>
        <w:t xml:space="preserve"> года в Щекинском районе осуществляют финансово-хозяйственную деятельность 6</w:t>
      </w:r>
      <w:r w:rsidR="00E06FE6">
        <w:rPr>
          <w:rFonts w:ascii="PT Astra Serif" w:hAnsi="PT Astra Serif"/>
          <w:bCs/>
          <w:sz w:val="28"/>
          <w:szCs w:val="28"/>
        </w:rPr>
        <w:t>13</w:t>
      </w:r>
      <w:r w:rsidRPr="005D2F6D">
        <w:rPr>
          <w:rFonts w:ascii="PT Astra Serif" w:hAnsi="PT Astra Serif"/>
          <w:bCs/>
          <w:sz w:val="28"/>
          <w:szCs w:val="28"/>
        </w:rPr>
        <w:t xml:space="preserve"> предприятий малого и среднего бизнеса и 2</w:t>
      </w:r>
      <w:r w:rsidR="00E06FE6">
        <w:rPr>
          <w:rFonts w:ascii="PT Astra Serif" w:hAnsi="PT Astra Serif"/>
          <w:bCs/>
          <w:sz w:val="28"/>
          <w:szCs w:val="28"/>
        </w:rPr>
        <w:t>317</w:t>
      </w:r>
      <w:r w:rsidRPr="005D2F6D">
        <w:rPr>
          <w:rFonts w:ascii="PT Astra Serif" w:hAnsi="PT Astra Serif"/>
          <w:bCs/>
          <w:sz w:val="28"/>
          <w:szCs w:val="28"/>
        </w:rPr>
        <w:t xml:space="preserve"> индивидуальных предпринимателей. Вновь зарегистрировали свою деятельность в </w:t>
      </w:r>
      <w:r w:rsidR="008C3F2B" w:rsidRPr="008C3F2B">
        <w:rPr>
          <w:rFonts w:ascii="PT Astra Serif" w:hAnsi="PT Astra Serif"/>
          <w:bCs/>
          <w:sz w:val="28"/>
          <w:szCs w:val="28"/>
        </w:rPr>
        <w:t>2024</w:t>
      </w:r>
      <w:r w:rsidR="00FB7F0F">
        <w:rPr>
          <w:rFonts w:ascii="PT Astra Serif" w:hAnsi="PT Astra Serif"/>
          <w:bCs/>
          <w:sz w:val="28"/>
          <w:szCs w:val="28"/>
        </w:rPr>
        <w:t xml:space="preserve"> </w:t>
      </w:r>
      <w:r w:rsidR="008C3F2B">
        <w:rPr>
          <w:rFonts w:ascii="PT Astra Serif" w:hAnsi="PT Astra Serif"/>
          <w:bCs/>
          <w:sz w:val="28"/>
          <w:szCs w:val="28"/>
        </w:rPr>
        <w:t>году</w:t>
      </w:r>
      <w:r w:rsidRPr="005D2F6D">
        <w:rPr>
          <w:rFonts w:ascii="PT Astra Serif" w:hAnsi="PT Astra Serif"/>
          <w:bCs/>
          <w:sz w:val="28"/>
          <w:szCs w:val="28"/>
        </w:rPr>
        <w:t xml:space="preserve"> </w:t>
      </w:r>
      <w:r w:rsidR="00E06FE6">
        <w:rPr>
          <w:rFonts w:ascii="PT Astra Serif" w:hAnsi="PT Astra Serif"/>
          <w:bCs/>
          <w:sz w:val="28"/>
          <w:szCs w:val="28"/>
        </w:rPr>
        <w:t>560</w:t>
      </w:r>
      <w:r w:rsidRPr="005D2F6D">
        <w:rPr>
          <w:rFonts w:ascii="PT Astra Serif" w:hAnsi="PT Astra Serif"/>
          <w:bCs/>
          <w:sz w:val="28"/>
          <w:szCs w:val="28"/>
        </w:rPr>
        <w:t xml:space="preserve"> субъектов предпринимательства (в том числе </w:t>
      </w:r>
      <w:r w:rsidR="00E06FE6">
        <w:rPr>
          <w:rFonts w:ascii="PT Astra Serif" w:hAnsi="PT Astra Serif"/>
          <w:bCs/>
          <w:sz w:val="28"/>
          <w:szCs w:val="28"/>
        </w:rPr>
        <w:t>38</w:t>
      </w:r>
      <w:r w:rsidRPr="005D2F6D">
        <w:rPr>
          <w:rFonts w:ascii="PT Astra Serif" w:hAnsi="PT Astra Serif"/>
          <w:bCs/>
          <w:sz w:val="28"/>
          <w:szCs w:val="28"/>
        </w:rPr>
        <w:t xml:space="preserve"> юридических лиц и </w:t>
      </w:r>
      <w:r w:rsidR="00E06FE6">
        <w:rPr>
          <w:rFonts w:ascii="PT Astra Serif" w:hAnsi="PT Astra Serif"/>
          <w:bCs/>
          <w:sz w:val="28"/>
          <w:szCs w:val="28"/>
        </w:rPr>
        <w:t>522</w:t>
      </w:r>
      <w:r w:rsidRPr="005D2F6D">
        <w:rPr>
          <w:rFonts w:ascii="PT Astra Serif" w:hAnsi="PT Astra Serif"/>
          <w:bCs/>
          <w:sz w:val="28"/>
          <w:szCs w:val="28"/>
        </w:rPr>
        <w:t xml:space="preserve"> индивидуальных предпринимател</w:t>
      </w:r>
      <w:r w:rsidR="00E06FE6">
        <w:rPr>
          <w:rFonts w:ascii="PT Astra Serif" w:hAnsi="PT Astra Serif"/>
          <w:bCs/>
          <w:sz w:val="28"/>
          <w:szCs w:val="28"/>
        </w:rPr>
        <w:t>я</w:t>
      </w:r>
      <w:r w:rsidRPr="005D2F6D">
        <w:rPr>
          <w:rFonts w:ascii="PT Astra Serif" w:hAnsi="PT Astra Serif"/>
          <w:bCs/>
          <w:sz w:val="28"/>
          <w:szCs w:val="28"/>
        </w:rPr>
        <w:t xml:space="preserve">). </w:t>
      </w:r>
    </w:p>
    <w:p w14:paraId="1A096CE4" w14:textId="62F06814" w:rsidR="00CD08DF" w:rsidRDefault="00CD08DF" w:rsidP="008C3F2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C3F2B">
        <w:rPr>
          <w:rFonts w:ascii="PT Astra Serif" w:hAnsi="PT Astra Serif"/>
          <w:bCs/>
          <w:sz w:val="28"/>
          <w:szCs w:val="28"/>
        </w:rPr>
        <w:t>За 202</w:t>
      </w:r>
      <w:r w:rsidR="008C3F2B" w:rsidRPr="008C3F2B">
        <w:rPr>
          <w:rFonts w:ascii="PT Astra Serif" w:hAnsi="PT Astra Serif"/>
          <w:bCs/>
          <w:sz w:val="28"/>
          <w:szCs w:val="28"/>
        </w:rPr>
        <w:t>4</w:t>
      </w:r>
      <w:r w:rsidRPr="008C3F2B">
        <w:rPr>
          <w:rFonts w:ascii="PT Astra Serif" w:hAnsi="PT Astra Serif"/>
          <w:bCs/>
          <w:sz w:val="28"/>
          <w:szCs w:val="28"/>
        </w:rPr>
        <w:t xml:space="preserve"> год прирост субъектов малого и среднего предпринимательства составил </w:t>
      </w:r>
      <w:r w:rsidR="00D15871">
        <w:rPr>
          <w:rFonts w:ascii="PT Astra Serif" w:hAnsi="PT Astra Serif"/>
          <w:bCs/>
          <w:sz w:val="28"/>
          <w:szCs w:val="28"/>
        </w:rPr>
        <w:t>1,</w:t>
      </w:r>
      <w:r w:rsidR="008C3F2B" w:rsidRPr="008C3F2B">
        <w:rPr>
          <w:rFonts w:ascii="PT Astra Serif" w:hAnsi="PT Astra Serif"/>
          <w:bCs/>
          <w:sz w:val="28"/>
          <w:szCs w:val="28"/>
        </w:rPr>
        <w:t>3</w:t>
      </w:r>
      <w:r w:rsidRPr="008C3F2B">
        <w:rPr>
          <w:rFonts w:ascii="PT Astra Serif" w:hAnsi="PT Astra Serif"/>
          <w:bCs/>
          <w:sz w:val="28"/>
          <w:szCs w:val="28"/>
        </w:rPr>
        <w:t>%.</w:t>
      </w:r>
      <w:r w:rsidR="008C3F2B" w:rsidRPr="008C3F2B">
        <w:t xml:space="preserve"> </w:t>
      </w:r>
      <w:r w:rsidR="008C3F2B" w:rsidRPr="008C3F2B">
        <w:rPr>
          <w:rFonts w:ascii="PT Astra Serif" w:hAnsi="PT Astra Serif"/>
          <w:bCs/>
          <w:sz w:val="28"/>
          <w:szCs w:val="28"/>
        </w:rPr>
        <w:t>Динамика характеризует тенденцию устойчивого роста.</w:t>
      </w:r>
    </w:p>
    <w:p w14:paraId="1045F8FD" w14:textId="40E8628D" w:rsidR="008C3F2B" w:rsidRDefault="008C3F2B" w:rsidP="00FB7F0F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79C7">
        <w:rPr>
          <w:rFonts w:ascii="PT Astra Serif" w:hAnsi="PT Astra Serif"/>
          <w:bCs/>
          <w:sz w:val="28"/>
          <w:szCs w:val="28"/>
        </w:rPr>
        <w:t>На динамику развития предпринимательства значительное  влияние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1379C7">
        <w:rPr>
          <w:rFonts w:ascii="PT Astra Serif" w:hAnsi="PT Astra Serif"/>
          <w:bCs/>
          <w:sz w:val="28"/>
          <w:szCs w:val="28"/>
        </w:rPr>
        <w:t xml:space="preserve">оказывает  новый  класс  предпринимательства  -  самозанятые  граждане  </w:t>
      </w:r>
      <w:proofErr w:type="gramStart"/>
      <w:r w:rsidRPr="001379C7">
        <w:rPr>
          <w:rFonts w:ascii="PT Astra Serif" w:hAnsi="PT Astra Serif"/>
          <w:bCs/>
          <w:sz w:val="28"/>
          <w:szCs w:val="28"/>
        </w:rPr>
        <w:t>-ф</w:t>
      </w:r>
      <w:proofErr w:type="gramEnd"/>
      <w:r w:rsidRPr="001379C7">
        <w:rPr>
          <w:rFonts w:ascii="PT Astra Serif" w:hAnsi="PT Astra Serif"/>
          <w:bCs/>
          <w:sz w:val="28"/>
          <w:szCs w:val="28"/>
        </w:rPr>
        <w:t>изические  лица,  применяющие  специальный  налоговый  режим  «Налог  на</w:t>
      </w:r>
      <w:r>
        <w:rPr>
          <w:rFonts w:ascii="PT Astra Serif" w:hAnsi="PT Astra Serif"/>
          <w:bCs/>
          <w:sz w:val="28"/>
          <w:szCs w:val="28"/>
        </w:rPr>
        <w:t xml:space="preserve"> пр</w:t>
      </w:r>
      <w:r w:rsidRPr="001379C7">
        <w:rPr>
          <w:rFonts w:ascii="PT Astra Serif" w:hAnsi="PT Astra Serif"/>
          <w:bCs/>
          <w:sz w:val="28"/>
          <w:szCs w:val="28"/>
        </w:rPr>
        <w:t xml:space="preserve">офессиональный доход». </w:t>
      </w:r>
      <w:r w:rsidR="00FB7F0F">
        <w:rPr>
          <w:rFonts w:ascii="PT Astra Serif" w:hAnsi="PT Astra Serif"/>
          <w:bCs/>
          <w:sz w:val="28"/>
          <w:szCs w:val="28"/>
        </w:rPr>
        <w:t>В</w:t>
      </w:r>
      <w:r w:rsidR="00FB7F0F" w:rsidRPr="00FB7F0F">
        <w:rPr>
          <w:rFonts w:ascii="PT Astra Serif" w:hAnsi="PT Astra Serif"/>
          <w:bCs/>
          <w:sz w:val="28"/>
          <w:szCs w:val="28"/>
        </w:rPr>
        <w:t xml:space="preserve"> 2024 году в качестве самозанятых граждан - физических лиц, применяющих специальный налоговый режим «Налог на профессиональный доход», было зарегистрировано 2174 человека. </w:t>
      </w:r>
      <w:proofErr w:type="gramStart"/>
      <w:r w:rsidRPr="002A2C1B">
        <w:rPr>
          <w:rFonts w:ascii="PT Astra Serif" w:hAnsi="PT Astra Serif"/>
          <w:bCs/>
          <w:sz w:val="28"/>
          <w:szCs w:val="28"/>
        </w:rPr>
        <w:t>На конец</w:t>
      </w:r>
      <w:proofErr w:type="gramEnd"/>
      <w:r w:rsidRPr="002A2C1B">
        <w:rPr>
          <w:rFonts w:ascii="PT Astra Serif" w:hAnsi="PT Astra Serif"/>
          <w:bCs/>
          <w:sz w:val="28"/>
          <w:szCs w:val="28"/>
        </w:rPr>
        <w:t xml:space="preserve"> 2023 года число самозанятых </w:t>
      </w:r>
      <w:bookmarkStart w:id="3" w:name="_Hlk208181751"/>
      <w:r w:rsidRPr="002A2C1B">
        <w:rPr>
          <w:rFonts w:ascii="PT Astra Serif" w:hAnsi="PT Astra Serif"/>
          <w:bCs/>
          <w:sz w:val="28"/>
          <w:szCs w:val="28"/>
        </w:rPr>
        <w:t xml:space="preserve">в Щекинском районе </w:t>
      </w:r>
      <w:bookmarkEnd w:id="3"/>
      <w:r w:rsidRPr="002A2C1B">
        <w:rPr>
          <w:rFonts w:ascii="PT Astra Serif" w:hAnsi="PT Astra Serif"/>
          <w:bCs/>
          <w:sz w:val="28"/>
          <w:szCs w:val="28"/>
        </w:rPr>
        <w:t>составило 4830 человек.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1379C7">
        <w:rPr>
          <w:rFonts w:ascii="PT Astra Serif" w:hAnsi="PT Astra Serif"/>
          <w:bCs/>
          <w:sz w:val="28"/>
          <w:szCs w:val="28"/>
        </w:rPr>
        <w:t>Если по состоянию на январь 202</w:t>
      </w:r>
      <w:r>
        <w:rPr>
          <w:rFonts w:ascii="PT Astra Serif" w:hAnsi="PT Astra Serif"/>
          <w:bCs/>
          <w:sz w:val="28"/>
          <w:szCs w:val="28"/>
        </w:rPr>
        <w:t>4</w:t>
      </w:r>
      <w:r w:rsidRPr="001379C7">
        <w:rPr>
          <w:rFonts w:ascii="PT Astra Serif" w:hAnsi="PT Astra Serif"/>
          <w:bCs/>
          <w:sz w:val="28"/>
          <w:szCs w:val="28"/>
        </w:rPr>
        <w:t xml:space="preserve"> года </w:t>
      </w:r>
      <w:r w:rsidRPr="002A2C1B">
        <w:rPr>
          <w:rFonts w:ascii="PT Astra Serif" w:hAnsi="PT Astra Serif"/>
          <w:bCs/>
          <w:sz w:val="28"/>
          <w:szCs w:val="28"/>
        </w:rPr>
        <w:t xml:space="preserve">в Щекинском районе </w:t>
      </w:r>
      <w:r w:rsidRPr="001379C7">
        <w:rPr>
          <w:rFonts w:ascii="PT Astra Serif" w:hAnsi="PT Astra Serif"/>
          <w:bCs/>
          <w:sz w:val="28"/>
          <w:szCs w:val="28"/>
        </w:rPr>
        <w:t xml:space="preserve">число самозанятых составляло  </w:t>
      </w:r>
      <w:r>
        <w:rPr>
          <w:rFonts w:ascii="PT Astra Serif" w:hAnsi="PT Astra Serif"/>
          <w:bCs/>
          <w:sz w:val="28"/>
          <w:szCs w:val="28"/>
        </w:rPr>
        <w:t>4830</w:t>
      </w:r>
      <w:r w:rsidRPr="001379C7">
        <w:rPr>
          <w:rFonts w:ascii="PT Astra Serif" w:hAnsi="PT Astra Serif"/>
          <w:bCs/>
          <w:sz w:val="28"/>
          <w:szCs w:val="28"/>
        </w:rPr>
        <w:t xml:space="preserve"> человек,  то  на  начало  202</w:t>
      </w:r>
      <w:r>
        <w:rPr>
          <w:rFonts w:ascii="PT Astra Serif" w:hAnsi="PT Astra Serif"/>
          <w:bCs/>
          <w:sz w:val="28"/>
          <w:szCs w:val="28"/>
        </w:rPr>
        <w:t>5</w:t>
      </w:r>
      <w:r w:rsidRPr="001379C7">
        <w:rPr>
          <w:rFonts w:ascii="PT Astra Serif" w:hAnsi="PT Astra Serif"/>
          <w:bCs/>
          <w:sz w:val="28"/>
          <w:szCs w:val="28"/>
        </w:rPr>
        <w:t xml:space="preserve">  года  численность самозанятых в муниципальном образовании </w:t>
      </w:r>
      <w:proofErr w:type="spellStart"/>
      <w:r w:rsidR="00530A4C" w:rsidRPr="002A2C1B">
        <w:rPr>
          <w:rFonts w:ascii="PT Astra Serif" w:hAnsi="PT Astra Serif"/>
          <w:bCs/>
          <w:sz w:val="28"/>
          <w:szCs w:val="28"/>
        </w:rPr>
        <w:t>Щекинск</w:t>
      </w:r>
      <w:r w:rsidR="00530A4C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="00530A4C" w:rsidRPr="002A2C1B">
        <w:rPr>
          <w:rFonts w:ascii="PT Astra Serif" w:hAnsi="PT Astra Serif"/>
          <w:bCs/>
          <w:sz w:val="28"/>
          <w:szCs w:val="28"/>
        </w:rPr>
        <w:t xml:space="preserve"> район</w:t>
      </w:r>
      <w:r w:rsidR="00530A4C" w:rsidRPr="001379C7">
        <w:rPr>
          <w:rFonts w:ascii="PT Astra Serif" w:hAnsi="PT Astra Serif"/>
          <w:bCs/>
          <w:sz w:val="28"/>
          <w:szCs w:val="28"/>
        </w:rPr>
        <w:t xml:space="preserve"> </w:t>
      </w:r>
      <w:r w:rsidR="00160A79">
        <w:rPr>
          <w:rFonts w:ascii="PT Astra Serif" w:hAnsi="PT Astra Serif"/>
          <w:bCs/>
          <w:sz w:val="28"/>
          <w:szCs w:val="28"/>
        </w:rPr>
        <w:t xml:space="preserve">составляет </w:t>
      </w:r>
      <w:r>
        <w:rPr>
          <w:rFonts w:ascii="PT Astra Serif" w:hAnsi="PT Astra Serif"/>
          <w:bCs/>
          <w:sz w:val="28"/>
          <w:szCs w:val="28"/>
        </w:rPr>
        <w:t>6413</w:t>
      </w:r>
      <w:r w:rsidRPr="001379C7">
        <w:rPr>
          <w:rFonts w:ascii="PT Astra Serif" w:hAnsi="PT Astra Serif"/>
          <w:bCs/>
          <w:sz w:val="28"/>
          <w:szCs w:val="28"/>
        </w:rPr>
        <w:t xml:space="preserve"> человек, или </w:t>
      </w:r>
      <w:r w:rsidR="00421F41">
        <w:rPr>
          <w:rFonts w:ascii="PT Astra Serif" w:hAnsi="PT Astra Serif"/>
          <w:bCs/>
          <w:sz w:val="28"/>
          <w:szCs w:val="28"/>
        </w:rPr>
        <w:t>32,8</w:t>
      </w:r>
      <w:r w:rsidRPr="001379C7">
        <w:rPr>
          <w:rFonts w:ascii="PT Astra Serif" w:hAnsi="PT Astra Serif"/>
          <w:bCs/>
          <w:sz w:val="28"/>
          <w:szCs w:val="28"/>
        </w:rPr>
        <w:t>% прироста.</w:t>
      </w:r>
    </w:p>
    <w:p w14:paraId="35705078" w14:textId="6FEB390D" w:rsidR="001379C7" w:rsidRDefault="00FB7F0F" w:rsidP="001379C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</w:t>
      </w:r>
      <w:r w:rsidR="001379C7" w:rsidRPr="00E06FE6">
        <w:rPr>
          <w:rFonts w:ascii="PT Astra Serif" w:hAnsi="PT Astra Serif"/>
          <w:bCs/>
          <w:sz w:val="28"/>
          <w:szCs w:val="28"/>
        </w:rPr>
        <w:t xml:space="preserve">стойчивое развитие малого и среднего бизнеса района обеспечивает рост налоговых поступлений в бюджет. Доля поступлений по специальным налоговым режимам, уплачиваемым субъектами предпринимательства, в налоговых доходах района составила 24,3% и превысила 310,3 </w:t>
      </w:r>
      <w:proofErr w:type="gramStart"/>
      <w:r w:rsidR="001379C7" w:rsidRPr="00E06FE6">
        <w:rPr>
          <w:rFonts w:ascii="PT Astra Serif" w:hAnsi="PT Astra Serif"/>
          <w:bCs/>
          <w:sz w:val="28"/>
          <w:szCs w:val="28"/>
        </w:rPr>
        <w:t>млн</w:t>
      </w:r>
      <w:proofErr w:type="gramEnd"/>
      <w:r w:rsidR="001379C7" w:rsidRPr="00E06FE6">
        <w:rPr>
          <w:rFonts w:ascii="PT Astra Serif" w:hAnsi="PT Astra Serif"/>
          <w:bCs/>
          <w:sz w:val="28"/>
          <w:szCs w:val="28"/>
        </w:rPr>
        <w:t xml:space="preserve"> рублей.</w:t>
      </w:r>
    </w:p>
    <w:p w14:paraId="584F1B35" w14:textId="7495A4DD" w:rsidR="00493D5C" w:rsidRDefault="00493D5C" w:rsidP="001379C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>Муниципальная</w:t>
      </w:r>
      <w:r w:rsidR="00FB7F0F">
        <w:rPr>
          <w:rFonts w:ascii="PT Astra Serif" w:hAnsi="PT Astra Serif"/>
          <w:bCs/>
          <w:sz w:val="28"/>
          <w:szCs w:val="28"/>
        </w:rPr>
        <w:t xml:space="preserve"> </w:t>
      </w:r>
      <w:r w:rsidRPr="00493D5C">
        <w:rPr>
          <w:rFonts w:ascii="PT Astra Serif" w:hAnsi="PT Astra Serif"/>
          <w:bCs/>
          <w:sz w:val="28"/>
          <w:szCs w:val="28"/>
        </w:rPr>
        <w:t xml:space="preserve">программа - это комплекс мероприятий, реализация которых позволяет создать благоприятный климат для развития предпринимательства на территории муниципального образования </w:t>
      </w:r>
      <w:r w:rsidR="001379C7">
        <w:rPr>
          <w:rFonts w:ascii="PT Astra Serif" w:hAnsi="PT Astra Serif"/>
          <w:bCs/>
          <w:sz w:val="28"/>
          <w:szCs w:val="28"/>
        </w:rPr>
        <w:t>Щекинский район</w:t>
      </w:r>
      <w:r w:rsidRPr="00493D5C">
        <w:rPr>
          <w:rFonts w:ascii="PT Astra Serif" w:hAnsi="PT Astra Serif"/>
          <w:bCs/>
          <w:sz w:val="28"/>
          <w:szCs w:val="28"/>
        </w:rPr>
        <w:t xml:space="preserve">. </w:t>
      </w:r>
    </w:p>
    <w:p w14:paraId="00443B70" w14:textId="413E9661" w:rsidR="001379C7" w:rsidRDefault="001379C7" w:rsidP="001379C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79C7">
        <w:rPr>
          <w:rFonts w:ascii="PT Astra Serif" w:hAnsi="PT Astra Serif"/>
          <w:bCs/>
          <w:sz w:val="28"/>
          <w:szCs w:val="28"/>
        </w:rPr>
        <w:t xml:space="preserve">Муниципальная политика в области развития малого и среднего </w:t>
      </w:r>
      <w:r>
        <w:rPr>
          <w:rFonts w:ascii="PT Astra Serif" w:hAnsi="PT Astra Serif"/>
          <w:bCs/>
          <w:sz w:val="28"/>
          <w:szCs w:val="28"/>
        </w:rPr>
        <w:t>п</w:t>
      </w:r>
      <w:r w:rsidRPr="001379C7">
        <w:rPr>
          <w:rFonts w:ascii="PT Astra Serif" w:hAnsi="PT Astra Serif"/>
          <w:bCs/>
          <w:sz w:val="28"/>
          <w:szCs w:val="28"/>
        </w:rPr>
        <w:t xml:space="preserve">редпринимательства муниципального образования </w:t>
      </w:r>
      <w:r w:rsidR="00CD08DF">
        <w:rPr>
          <w:rFonts w:ascii="PT Astra Serif" w:hAnsi="PT Astra Serif"/>
          <w:bCs/>
          <w:sz w:val="28"/>
          <w:szCs w:val="28"/>
        </w:rPr>
        <w:t>Щекинский район</w:t>
      </w:r>
      <w:r w:rsidRPr="001379C7">
        <w:rPr>
          <w:rFonts w:ascii="PT Astra Serif" w:hAnsi="PT Astra Serif"/>
          <w:bCs/>
          <w:sz w:val="28"/>
          <w:szCs w:val="28"/>
        </w:rPr>
        <w:t xml:space="preserve"> является частью государственной социально- экономической политики Российской Федерации и представляет собой комплекс мер, направленных на реализацию целей, установленных Федеральным законом от 24</w:t>
      </w:r>
      <w:r w:rsidR="00F72833">
        <w:rPr>
          <w:rFonts w:ascii="PT Astra Serif" w:hAnsi="PT Astra Serif"/>
          <w:bCs/>
          <w:sz w:val="28"/>
          <w:szCs w:val="28"/>
        </w:rPr>
        <w:t> </w:t>
      </w:r>
      <w:r w:rsidRPr="001379C7">
        <w:rPr>
          <w:rFonts w:ascii="PT Astra Serif" w:hAnsi="PT Astra Serif"/>
          <w:bCs/>
          <w:sz w:val="28"/>
          <w:szCs w:val="28"/>
        </w:rPr>
        <w:t>июля</w:t>
      </w:r>
      <w:r w:rsidR="00F72833">
        <w:rPr>
          <w:rFonts w:ascii="PT Astra Serif" w:hAnsi="PT Astra Serif"/>
          <w:bCs/>
          <w:sz w:val="28"/>
          <w:szCs w:val="28"/>
        </w:rPr>
        <w:t> </w:t>
      </w:r>
      <w:r w:rsidRPr="001379C7">
        <w:rPr>
          <w:rFonts w:ascii="PT Astra Serif" w:hAnsi="PT Astra Serif"/>
          <w:bCs/>
          <w:sz w:val="28"/>
          <w:szCs w:val="28"/>
        </w:rPr>
        <w:t>2007</w:t>
      </w:r>
      <w:r w:rsidR="00BD413F">
        <w:rPr>
          <w:rFonts w:ascii="PT Astra Serif" w:hAnsi="PT Astra Serif"/>
          <w:bCs/>
          <w:sz w:val="28"/>
          <w:szCs w:val="28"/>
        </w:rPr>
        <w:t xml:space="preserve"> года </w:t>
      </w:r>
      <w:r w:rsidR="00F72833">
        <w:rPr>
          <w:rFonts w:ascii="PT Astra Serif" w:hAnsi="PT Astra Serif"/>
          <w:bCs/>
          <w:sz w:val="28"/>
          <w:szCs w:val="28"/>
        </w:rPr>
        <w:t>N </w:t>
      </w:r>
      <w:r w:rsidRPr="001379C7">
        <w:rPr>
          <w:rFonts w:ascii="PT Astra Serif" w:hAnsi="PT Astra Serif"/>
          <w:bCs/>
          <w:sz w:val="28"/>
          <w:szCs w:val="28"/>
        </w:rPr>
        <w:t xml:space="preserve">209-ФЗ «О развитии малого и среднего предпринимательства в Российской Федерации». </w:t>
      </w:r>
    </w:p>
    <w:p w14:paraId="25477E4B" w14:textId="5ABF09B6" w:rsidR="00FB7F0F" w:rsidRPr="001379C7" w:rsidRDefault="00FB7F0F" w:rsidP="001379C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B7F0F">
        <w:rPr>
          <w:rFonts w:ascii="PT Astra Serif" w:hAnsi="PT Astra Serif"/>
          <w:bCs/>
          <w:sz w:val="28"/>
          <w:szCs w:val="28"/>
        </w:rPr>
        <w:t xml:space="preserve">В целях развития предпринимательской деятельности реализуется муниципальная поддержка, которая включает в себя имущественную, финансовую, информационную и консультационную поддержку </w:t>
      </w:r>
      <w:r w:rsidRPr="00FB7F0F">
        <w:rPr>
          <w:rFonts w:ascii="PT Astra Serif" w:hAnsi="PT Astra Serif"/>
          <w:bCs/>
          <w:sz w:val="28"/>
          <w:szCs w:val="28"/>
        </w:rPr>
        <w:lastRenderedPageBreak/>
        <w:t>предпринимателей и физических лиц, применяющих специальный налоговый режим (самозанятых).</w:t>
      </w:r>
    </w:p>
    <w:p w14:paraId="1CCF1627" w14:textId="27BF1F6B" w:rsidR="001379C7" w:rsidRDefault="001379C7" w:rsidP="00CD08DF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79C7">
        <w:rPr>
          <w:rFonts w:ascii="PT Astra Serif" w:hAnsi="PT Astra Serif"/>
          <w:bCs/>
          <w:sz w:val="28"/>
          <w:szCs w:val="28"/>
        </w:rPr>
        <w:t xml:space="preserve">Реализация мер поддержки малого и среднего бизнеса и мероприятий муниципальной программы оказывает устойчивое  положительное влияние на формирование благоприятной среды для  предпринимателей  муниципального </w:t>
      </w:r>
      <w:r>
        <w:rPr>
          <w:rFonts w:ascii="PT Astra Serif" w:hAnsi="PT Astra Serif"/>
          <w:bCs/>
          <w:sz w:val="28"/>
          <w:szCs w:val="28"/>
        </w:rPr>
        <w:t>о</w:t>
      </w:r>
      <w:r w:rsidRPr="001379C7">
        <w:rPr>
          <w:rFonts w:ascii="PT Astra Serif" w:hAnsi="PT Astra Serif"/>
          <w:bCs/>
          <w:sz w:val="28"/>
          <w:szCs w:val="28"/>
        </w:rPr>
        <w:t xml:space="preserve">бразования </w:t>
      </w:r>
      <w:r>
        <w:rPr>
          <w:rFonts w:ascii="PT Astra Serif" w:hAnsi="PT Astra Serif"/>
          <w:bCs/>
          <w:sz w:val="28"/>
          <w:szCs w:val="28"/>
        </w:rPr>
        <w:t>Ще</w:t>
      </w:r>
      <w:r w:rsidR="00FB7F0F">
        <w:rPr>
          <w:rFonts w:ascii="PT Astra Serif" w:hAnsi="PT Astra Serif"/>
          <w:bCs/>
          <w:sz w:val="28"/>
          <w:szCs w:val="28"/>
        </w:rPr>
        <w:t>к</w:t>
      </w:r>
      <w:r>
        <w:rPr>
          <w:rFonts w:ascii="PT Astra Serif" w:hAnsi="PT Astra Serif"/>
          <w:bCs/>
          <w:sz w:val="28"/>
          <w:szCs w:val="28"/>
        </w:rPr>
        <w:t>инский район</w:t>
      </w:r>
      <w:r w:rsidRPr="001379C7">
        <w:rPr>
          <w:rFonts w:ascii="PT Astra Serif" w:hAnsi="PT Astra Serif"/>
          <w:bCs/>
          <w:sz w:val="28"/>
          <w:szCs w:val="28"/>
        </w:rPr>
        <w:t xml:space="preserve">. </w:t>
      </w:r>
    </w:p>
    <w:p w14:paraId="202EB007" w14:textId="77777777" w:rsidR="001379C7" w:rsidRPr="00493D5C" w:rsidRDefault="001379C7" w:rsidP="00493D5C">
      <w:pPr>
        <w:suppressAutoHyphens w:val="0"/>
        <w:jc w:val="both"/>
        <w:rPr>
          <w:rFonts w:ascii="PT Astra Serif" w:hAnsi="PT Astra Serif"/>
          <w:bCs/>
          <w:sz w:val="28"/>
          <w:szCs w:val="28"/>
        </w:rPr>
      </w:pPr>
    </w:p>
    <w:p w14:paraId="07A36894" w14:textId="6419F274" w:rsidR="00493D5C" w:rsidRPr="00CD08DF" w:rsidRDefault="00493D5C" w:rsidP="00CD08DF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D08DF">
        <w:rPr>
          <w:rFonts w:ascii="PT Astra Serif" w:hAnsi="PT Astra Serif"/>
          <w:b/>
          <w:sz w:val="28"/>
          <w:szCs w:val="28"/>
        </w:rPr>
        <w:t xml:space="preserve">2. Описание приоритетов и целей муниципальной политики </w:t>
      </w:r>
      <w:proofErr w:type="gramStart"/>
      <w:r w:rsidRPr="00CD08DF">
        <w:rPr>
          <w:rFonts w:ascii="PT Astra Serif" w:hAnsi="PT Astra Serif"/>
          <w:b/>
          <w:sz w:val="28"/>
          <w:szCs w:val="28"/>
        </w:rPr>
        <w:t>в</w:t>
      </w:r>
      <w:proofErr w:type="gramEnd"/>
    </w:p>
    <w:p w14:paraId="22EFAD70" w14:textId="52772E39" w:rsidR="00493D5C" w:rsidRPr="00CD08DF" w:rsidRDefault="00493D5C" w:rsidP="00CD08DF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D08DF">
        <w:rPr>
          <w:rFonts w:ascii="PT Astra Serif" w:hAnsi="PT Astra Serif"/>
          <w:b/>
          <w:sz w:val="28"/>
          <w:szCs w:val="28"/>
        </w:rPr>
        <w:t>сфере реализации муниципальной программы.</w:t>
      </w:r>
    </w:p>
    <w:p w14:paraId="2FF1459C" w14:textId="77777777" w:rsidR="00CD08DF" w:rsidRPr="00493D5C" w:rsidRDefault="00CD08DF" w:rsidP="00493D5C">
      <w:pPr>
        <w:suppressAutoHyphens w:val="0"/>
        <w:jc w:val="both"/>
        <w:rPr>
          <w:rFonts w:ascii="PT Astra Serif" w:hAnsi="PT Astra Serif"/>
          <w:bCs/>
          <w:sz w:val="28"/>
          <w:szCs w:val="28"/>
        </w:rPr>
      </w:pPr>
    </w:p>
    <w:p w14:paraId="4E9C5E6E" w14:textId="3D1E0F82" w:rsidR="00493D5C" w:rsidRDefault="00493D5C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 xml:space="preserve">Приоритеты муниципальной политики в сфере малого и среднего предпринимательства определены: </w:t>
      </w:r>
    </w:p>
    <w:p w14:paraId="1B2C6850" w14:textId="06DBD88E" w:rsidR="00953308" w:rsidRDefault="00953308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53308">
        <w:rPr>
          <w:rFonts w:ascii="PT Astra Serif" w:hAnsi="PT Astra Serif"/>
          <w:bCs/>
          <w:sz w:val="28"/>
          <w:szCs w:val="28"/>
        </w:rPr>
        <w:t>Федеральны</w:t>
      </w:r>
      <w:r>
        <w:rPr>
          <w:rFonts w:ascii="PT Astra Serif" w:hAnsi="PT Astra Serif"/>
          <w:bCs/>
          <w:sz w:val="28"/>
          <w:szCs w:val="28"/>
        </w:rPr>
        <w:t>м</w:t>
      </w:r>
      <w:r w:rsidRPr="00953308">
        <w:rPr>
          <w:rFonts w:ascii="PT Astra Serif" w:hAnsi="PT Astra Serif"/>
          <w:bCs/>
          <w:sz w:val="28"/>
          <w:szCs w:val="28"/>
        </w:rPr>
        <w:t xml:space="preserve"> закон</w:t>
      </w:r>
      <w:r>
        <w:rPr>
          <w:rFonts w:ascii="PT Astra Serif" w:hAnsi="PT Astra Serif"/>
          <w:bCs/>
          <w:sz w:val="28"/>
          <w:szCs w:val="28"/>
        </w:rPr>
        <w:t>ом</w:t>
      </w:r>
      <w:r w:rsidRPr="00953308">
        <w:rPr>
          <w:rFonts w:ascii="PT Astra Serif" w:hAnsi="PT Astra Serif"/>
          <w:bCs/>
          <w:sz w:val="28"/>
          <w:szCs w:val="28"/>
        </w:rPr>
        <w:t xml:space="preserve"> от 24.07.20</w:t>
      </w:r>
      <w:r>
        <w:rPr>
          <w:rFonts w:ascii="PT Astra Serif" w:hAnsi="PT Astra Serif"/>
          <w:bCs/>
          <w:sz w:val="28"/>
          <w:szCs w:val="28"/>
        </w:rPr>
        <w:t>07 N 209-ФЗ «</w:t>
      </w:r>
      <w:r w:rsidRPr="00953308">
        <w:rPr>
          <w:rFonts w:ascii="PT Astra Serif" w:hAnsi="PT Astra Serif"/>
          <w:bCs/>
          <w:sz w:val="28"/>
          <w:szCs w:val="28"/>
        </w:rPr>
        <w:t>О развитии малого и среднего предпринима</w:t>
      </w:r>
      <w:r>
        <w:rPr>
          <w:rFonts w:ascii="PT Astra Serif" w:hAnsi="PT Astra Serif"/>
          <w:bCs/>
          <w:sz w:val="28"/>
          <w:szCs w:val="28"/>
        </w:rPr>
        <w:t>тельства в Российской Федерации»;</w:t>
      </w:r>
    </w:p>
    <w:p w14:paraId="01F24835" w14:textId="4DA3788B" w:rsidR="00891FEA" w:rsidRPr="00493D5C" w:rsidRDefault="00891FEA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91FEA">
        <w:rPr>
          <w:rFonts w:ascii="PT Astra Serif" w:hAnsi="PT Astra Serif"/>
          <w:bCs/>
          <w:sz w:val="28"/>
          <w:szCs w:val="28"/>
        </w:rPr>
        <w:t>Распоряжение</w:t>
      </w:r>
      <w:r w:rsidR="00953308">
        <w:rPr>
          <w:rFonts w:ascii="PT Astra Serif" w:hAnsi="PT Astra Serif"/>
          <w:bCs/>
          <w:sz w:val="28"/>
          <w:szCs w:val="28"/>
        </w:rPr>
        <w:t>м</w:t>
      </w:r>
      <w:r w:rsidRPr="00891FEA">
        <w:rPr>
          <w:rFonts w:ascii="PT Astra Serif" w:hAnsi="PT Astra Serif"/>
          <w:bCs/>
          <w:sz w:val="28"/>
          <w:szCs w:val="28"/>
        </w:rPr>
        <w:t xml:space="preserve"> Правительства РФ от 02.06.2016 </w:t>
      </w:r>
      <w:r w:rsidR="00953308">
        <w:rPr>
          <w:rFonts w:ascii="PT Astra Serif" w:hAnsi="PT Astra Serif"/>
          <w:bCs/>
          <w:sz w:val="28"/>
          <w:szCs w:val="28"/>
        </w:rPr>
        <w:t>№ 1083-р «</w:t>
      </w:r>
      <w:r w:rsidRPr="00891FEA">
        <w:rPr>
          <w:rFonts w:ascii="PT Astra Serif" w:hAnsi="PT Astra Serif"/>
          <w:bCs/>
          <w:sz w:val="28"/>
          <w:szCs w:val="28"/>
        </w:rPr>
        <w:t>Об утверждении Стратегии развития малого и среднего предпринимательства в Российской Федерации на период до 2030 года</w:t>
      </w:r>
      <w:r w:rsidR="00953308">
        <w:rPr>
          <w:rFonts w:ascii="PT Astra Serif" w:hAnsi="PT Astra Serif"/>
          <w:bCs/>
          <w:sz w:val="28"/>
          <w:szCs w:val="28"/>
        </w:rPr>
        <w:t>»</w:t>
      </w:r>
      <w:r w:rsidR="00EC5193">
        <w:rPr>
          <w:rFonts w:ascii="PT Astra Serif" w:hAnsi="PT Astra Serif"/>
          <w:bCs/>
          <w:sz w:val="28"/>
          <w:szCs w:val="28"/>
        </w:rPr>
        <w:t>;</w:t>
      </w:r>
    </w:p>
    <w:p w14:paraId="0BB1D05F" w14:textId="6C4100C5" w:rsidR="002A2C1B" w:rsidRPr="00B50117" w:rsidRDefault="00493D5C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>Постановлением правительства Тульской области от 30</w:t>
      </w:r>
      <w:r w:rsidR="00F72833">
        <w:rPr>
          <w:rFonts w:ascii="PT Astra Serif" w:hAnsi="PT Astra Serif"/>
          <w:bCs/>
          <w:sz w:val="28"/>
          <w:szCs w:val="28"/>
        </w:rPr>
        <w:t> </w:t>
      </w:r>
      <w:r w:rsidRPr="00493D5C">
        <w:rPr>
          <w:rFonts w:ascii="PT Astra Serif" w:hAnsi="PT Astra Serif"/>
          <w:bCs/>
          <w:sz w:val="28"/>
          <w:szCs w:val="28"/>
        </w:rPr>
        <w:t>октября</w:t>
      </w:r>
      <w:r w:rsidR="00F72833">
        <w:rPr>
          <w:rFonts w:ascii="PT Astra Serif" w:hAnsi="PT Astra Serif"/>
          <w:bCs/>
          <w:sz w:val="28"/>
          <w:szCs w:val="28"/>
        </w:rPr>
        <w:t> </w:t>
      </w:r>
      <w:r w:rsidRPr="00493D5C">
        <w:rPr>
          <w:rFonts w:ascii="PT Astra Serif" w:hAnsi="PT Astra Serif"/>
          <w:bCs/>
          <w:sz w:val="28"/>
          <w:szCs w:val="28"/>
        </w:rPr>
        <w:t>2013</w:t>
      </w:r>
      <w:r w:rsidR="00F72833">
        <w:rPr>
          <w:rFonts w:ascii="PT Astra Serif" w:hAnsi="PT Astra Serif"/>
          <w:bCs/>
          <w:sz w:val="28"/>
          <w:szCs w:val="28"/>
        </w:rPr>
        <w:t> </w:t>
      </w:r>
      <w:r w:rsidR="00EC5193">
        <w:rPr>
          <w:rFonts w:ascii="PT Astra Serif" w:hAnsi="PT Astra Serif"/>
          <w:bCs/>
          <w:sz w:val="28"/>
          <w:szCs w:val="28"/>
        </w:rPr>
        <w:t>года N° </w:t>
      </w:r>
      <w:r w:rsidRPr="00493D5C">
        <w:rPr>
          <w:rFonts w:ascii="PT Astra Serif" w:hAnsi="PT Astra Serif"/>
          <w:bCs/>
          <w:sz w:val="28"/>
          <w:szCs w:val="28"/>
        </w:rPr>
        <w:t xml:space="preserve">602 «Об утверждении государственной программы Тульской области «Развитие малого и среднего </w:t>
      </w:r>
      <w:r w:rsidR="00CD08DF">
        <w:rPr>
          <w:rFonts w:ascii="PT Astra Serif" w:hAnsi="PT Astra Serif"/>
          <w:bCs/>
          <w:sz w:val="28"/>
          <w:szCs w:val="28"/>
        </w:rPr>
        <w:t>п</w:t>
      </w:r>
      <w:r w:rsidRPr="00493D5C">
        <w:rPr>
          <w:rFonts w:ascii="PT Astra Serif" w:hAnsi="PT Astra Serif"/>
          <w:bCs/>
          <w:sz w:val="28"/>
          <w:szCs w:val="28"/>
        </w:rPr>
        <w:t>редпринимательства в Тульской области»</w:t>
      </w:r>
      <w:r w:rsidR="00953308">
        <w:rPr>
          <w:rFonts w:ascii="PT Astra Serif" w:hAnsi="PT Astra Serif"/>
          <w:bCs/>
          <w:sz w:val="28"/>
          <w:szCs w:val="28"/>
        </w:rPr>
        <w:t>.</w:t>
      </w:r>
    </w:p>
    <w:p w14:paraId="4C302C2B" w14:textId="7B9F2C61" w:rsidR="00493D5C" w:rsidRPr="00493D5C" w:rsidRDefault="00493D5C" w:rsidP="00CD08DF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 xml:space="preserve">Приоритетами муниципальной политики муниципального  образования </w:t>
      </w:r>
      <w:proofErr w:type="spellStart"/>
      <w:r w:rsidR="006E34A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E34A0">
        <w:rPr>
          <w:rFonts w:ascii="PT Astra Serif" w:hAnsi="PT Astra Serif"/>
          <w:bCs/>
          <w:sz w:val="28"/>
          <w:szCs w:val="28"/>
        </w:rPr>
        <w:t xml:space="preserve"> район</w:t>
      </w:r>
      <w:r w:rsidRPr="00493D5C">
        <w:rPr>
          <w:rFonts w:ascii="PT Astra Serif" w:hAnsi="PT Astra Serif"/>
          <w:bCs/>
          <w:sz w:val="28"/>
          <w:szCs w:val="28"/>
        </w:rPr>
        <w:t xml:space="preserve"> в сфере развития малого и среднего предпринимательства являются: </w:t>
      </w:r>
    </w:p>
    <w:p w14:paraId="03B6D55F" w14:textId="0FD3FE8B" w:rsidR="00493D5C" w:rsidRPr="00493D5C" w:rsidRDefault="00B50117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</w:t>
      </w:r>
      <w:r w:rsidRPr="00B50117">
        <w:rPr>
          <w:rFonts w:ascii="PT Astra Serif" w:hAnsi="PT Astra Serif"/>
          <w:bCs/>
          <w:sz w:val="28"/>
          <w:szCs w:val="28"/>
        </w:rPr>
        <w:t>оздание благоприятных условий для осуществления деятельности и развития субъектов малого и среднего предпринимательства, самозанятых граждан, зафиксировавших свой статус, с учетом введения налогового режима для самозанятых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; </w:t>
      </w:r>
    </w:p>
    <w:p w14:paraId="4529C13C" w14:textId="3131F9D0" w:rsidR="00493D5C" w:rsidRPr="00493D5C" w:rsidRDefault="00493D5C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 xml:space="preserve">повышение конкурентоспособности субъектов малого и среднего предпринимательства; </w:t>
      </w:r>
    </w:p>
    <w:p w14:paraId="5AF385C4" w14:textId="40C971F2" w:rsidR="00493D5C" w:rsidRPr="00493D5C" w:rsidRDefault="00493D5C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 xml:space="preserve">обеспечение доступности финансовой, имущественной, </w:t>
      </w:r>
      <w:r w:rsidR="00B50117">
        <w:rPr>
          <w:rFonts w:ascii="PT Astra Serif" w:hAnsi="PT Astra Serif"/>
          <w:bCs/>
          <w:sz w:val="28"/>
          <w:szCs w:val="28"/>
        </w:rPr>
        <w:t xml:space="preserve">образовательной, </w:t>
      </w:r>
      <w:r w:rsidRPr="00493D5C">
        <w:rPr>
          <w:rFonts w:ascii="PT Astra Serif" w:hAnsi="PT Astra Serif"/>
          <w:bCs/>
          <w:sz w:val="28"/>
          <w:szCs w:val="28"/>
        </w:rPr>
        <w:t>информационно</w:t>
      </w:r>
      <w:r w:rsidR="00B50117">
        <w:rPr>
          <w:rFonts w:ascii="PT Astra Serif" w:hAnsi="PT Astra Serif"/>
          <w:bCs/>
          <w:sz w:val="28"/>
          <w:szCs w:val="28"/>
        </w:rPr>
        <w:t xml:space="preserve">й, </w:t>
      </w:r>
      <w:r w:rsidRPr="00493D5C">
        <w:rPr>
          <w:rFonts w:ascii="PT Astra Serif" w:hAnsi="PT Astra Serif"/>
          <w:bCs/>
          <w:sz w:val="28"/>
          <w:szCs w:val="28"/>
        </w:rPr>
        <w:t xml:space="preserve">консультационной поддержки для субъектов малого и среднего предпринимательства; </w:t>
      </w:r>
    </w:p>
    <w:p w14:paraId="4B5FA3BE" w14:textId="7A9EFB0F" w:rsidR="00493D5C" w:rsidRPr="00493D5C" w:rsidRDefault="00493D5C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 xml:space="preserve">укрепление кадрового и предпринимательского потенциала; </w:t>
      </w:r>
    </w:p>
    <w:p w14:paraId="024EEF03" w14:textId="1B576F02" w:rsidR="00493D5C" w:rsidRPr="00493D5C" w:rsidRDefault="00493D5C" w:rsidP="00B5011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>устойчивый рост налоговых поступлений в бюджет</w:t>
      </w:r>
      <w:r w:rsidR="00B50117">
        <w:rPr>
          <w:rFonts w:ascii="PT Astra Serif" w:hAnsi="PT Astra Serif"/>
          <w:bCs/>
          <w:sz w:val="28"/>
          <w:szCs w:val="28"/>
        </w:rPr>
        <w:t xml:space="preserve"> </w:t>
      </w:r>
      <w:r w:rsidR="00B50117" w:rsidRPr="00B50117">
        <w:rPr>
          <w:rFonts w:ascii="PT Astra Serif" w:hAnsi="PT Astra Serif"/>
          <w:bCs/>
          <w:sz w:val="28"/>
          <w:szCs w:val="28"/>
        </w:rPr>
        <w:t>муниципального образования Щекинский район</w:t>
      </w:r>
      <w:r w:rsidRPr="00493D5C">
        <w:rPr>
          <w:rFonts w:ascii="PT Astra Serif" w:hAnsi="PT Astra Serif"/>
          <w:bCs/>
          <w:sz w:val="28"/>
          <w:szCs w:val="28"/>
        </w:rPr>
        <w:t xml:space="preserve">; </w:t>
      </w:r>
    </w:p>
    <w:p w14:paraId="2933FB5E" w14:textId="273E2541" w:rsidR="00493D5C" w:rsidRPr="00493D5C" w:rsidRDefault="00493D5C" w:rsidP="002A2C1B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 xml:space="preserve">обеспечение занятости населения и развитие самозанятости. </w:t>
      </w:r>
    </w:p>
    <w:p w14:paraId="6DAC9119" w14:textId="65B4B6F5" w:rsidR="00493D5C" w:rsidRDefault="00493D5C" w:rsidP="00CD08DF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 xml:space="preserve">Малые и средние предприятия реализуют две важнейшие цели </w:t>
      </w:r>
      <w:proofErr w:type="gramStart"/>
      <w:r w:rsidRPr="00493D5C">
        <w:rPr>
          <w:rFonts w:ascii="PT Astra Serif" w:hAnsi="PT Astra Serif"/>
          <w:bCs/>
          <w:sz w:val="28"/>
          <w:szCs w:val="28"/>
        </w:rPr>
        <w:t>-э</w:t>
      </w:r>
      <w:proofErr w:type="gramEnd"/>
      <w:r w:rsidRPr="00493D5C">
        <w:rPr>
          <w:rFonts w:ascii="PT Astra Serif" w:hAnsi="PT Astra Serif"/>
          <w:bCs/>
          <w:sz w:val="28"/>
          <w:szCs w:val="28"/>
        </w:rPr>
        <w:t>кономическую (производство товаров</w:t>
      </w:r>
      <w:r w:rsidR="00B50117">
        <w:rPr>
          <w:rFonts w:ascii="PT Astra Serif" w:hAnsi="PT Astra Serif"/>
          <w:bCs/>
          <w:sz w:val="28"/>
          <w:szCs w:val="28"/>
        </w:rPr>
        <w:t xml:space="preserve"> </w:t>
      </w:r>
      <w:r w:rsidRPr="00493D5C">
        <w:rPr>
          <w:rFonts w:ascii="PT Astra Serif" w:hAnsi="PT Astra Serif"/>
          <w:bCs/>
          <w:sz w:val="28"/>
          <w:szCs w:val="28"/>
        </w:rPr>
        <w:t xml:space="preserve">и услуг) и социальную (обеспечение занятости). </w:t>
      </w:r>
    </w:p>
    <w:p w14:paraId="261E27F0" w14:textId="21979366" w:rsidR="00493D5C" w:rsidRPr="00493D5C" w:rsidRDefault="00B50117" w:rsidP="00CD08DF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</w:t>
      </w:r>
      <w:r w:rsidR="00493D5C" w:rsidRPr="00493D5C">
        <w:rPr>
          <w:rFonts w:ascii="PT Astra Serif" w:hAnsi="PT Astra Serif"/>
          <w:bCs/>
          <w:sz w:val="28"/>
          <w:szCs w:val="28"/>
        </w:rPr>
        <w:t>азвитие сферы</w:t>
      </w:r>
      <w:r w:rsidR="00A772D2">
        <w:rPr>
          <w:rFonts w:ascii="PT Astra Serif" w:hAnsi="PT Astra Serif"/>
          <w:bCs/>
          <w:sz w:val="28"/>
          <w:szCs w:val="28"/>
        </w:rPr>
        <w:t xml:space="preserve"> </w:t>
      </w:r>
      <w:r w:rsidR="00493D5C" w:rsidRPr="00493D5C">
        <w:rPr>
          <w:rFonts w:ascii="PT Astra Serif" w:hAnsi="PT Astra Serif"/>
          <w:bCs/>
          <w:sz w:val="28"/>
          <w:szCs w:val="28"/>
        </w:rPr>
        <w:t>малого и среднего предпринимательства оказывает</w:t>
      </w:r>
      <w:r w:rsidR="00CD08DF">
        <w:rPr>
          <w:rFonts w:ascii="PT Astra Serif" w:hAnsi="PT Astra Serif"/>
          <w:bCs/>
          <w:sz w:val="28"/>
          <w:szCs w:val="28"/>
        </w:rPr>
        <w:t xml:space="preserve"> </w:t>
      </w:r>
      <w:r w:rsidR="00493D5C" w:rsidRPr="00493D5C">
        <w:rPr>
          <w:rFonts w:ascii="PT Astra Serif" w:hAnsi="PT Astra Serif"/>
          <w:bCs/>
          <w:sz w:val="28"/>
          <w:szCs w:val="28"/>
        </w:rPr>
        <w:t>прямое влияние на экономический рост, внедрение инновационных технологий, повышение качества</w:t>
      </w:r>
      <w:r w:rsidR="00A772D2">
        <w:rPr>
          <w:rFonts w:ascii="PT Astra Serif" w:hAnsi="PT Astra Serif"/>
          <w:bCs/>
          <w:sz w:val="28"/>
          <w:szCs w:val="28"/>
        </w:rPr>
        <w:t xml:space="preserve"> 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и уровня </w:t>
      </w:r>
      <w:r w:rsidR="002A2C1B">
        <w:rPr>
          <w:rFonts w:ascii="PT Astra Serif" w:hAnsi="PT Astra Serif"/>
          <w:bCs/>
          <w:sz w:val="28"/>
          <w:szCs w:val="28"/>
        </w:rPr>
        <w:t>ж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изни населения, </w:t>
      </w:r>
      <w:r w:rsidR="002A2C1B">
        <w:rPr>
          <w:rFonts w:ascii="PT Astra Serif" w:hAnsi="PT Astra Serif"/>
          <w:bCs/>
          <w:sz w:val="28"/>
          <w:szCs w:val="28"/>
        </w:rPr>
        <w:t>п</w:t>
      </w:r>
      <w:r w:rsidR="006E34A0">
        <w:rPr>
          <w:rFonts w:ascii="PT Astra Serif" w:hAnsi="PT Astra Serif"/>
          <w:bCs/>
          <w:sz w:val="28"/>
          <w:szCs w:val="28"/>
        </w:rPr>
        <w:t>о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вышение производительности </w:t>
      </w:r>
      <w:r w:rsidR="00A772D2">
        <w:rPr>
          <w:rFonts w:ascii="PT Astra Serif" w:hAnsi="PT Astra Serif"/>
          <w:bCs/>
          <w:sz w:val="28"/>
          <w:szCs w:val="28"/>
        </w:rPr>
        <w:t>т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руда и на достижение других стратегических целей социально-экономического развития муниципального образования. </w:t>
      </w:r>
    </w:p>
    <w:p w14:paraId="18F1FBEB" w14:textId="149877E7" w:rsidR="00493D5C" w:rsidRPr="00493D5C" w:rsidRDefault="00B50117" w:rsidP="00CD08DF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Д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остижение </w:t>
      </w:r>
      <w:r w:rsidR="00CD08DF">
        <w:rPr>
          <w:rFonts w:ascii="PT Astra Serif" w:hAnsi="PT Astra Serif"/>
          <w:bCs/>
          <w:sz w:val="28"/>
          <w:szCs w:val="28"/>
        </w:rPr>
        <w:t>ц</w:t>
      </w:r>
      <w:r w:rsidR="00493D5C" w:rsidRPr="00493D5C">
        <w:rPr>
          <w:rFonts w:ascii="PT Astra Serif" w:hAnsi="PT Astra Serif"/>
          <w:bCs/>
          <w:sz w:val="28"/>
          <w:szCs w:val="28"/>
        </w:rPr>
        <w:t>ел</w:t>
      </w:r>
      <w:r w:rsidR="00CD08DF">
        <w:rPr>
          <w:rFonts w:ascii="PT Astra Serif" w:hAnsi="PT Astra Serif"/>
          <w:bCs/>
          <w:sz w:val="28"/>
          <w:szCs w:val="28"/>
        </w:rPr>
        <w:t>ей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 и целевых значений показателей муниципальной программы будет осуществляться в </w:t>
      </w:r>
      <w:r w:rsidR="00CD08DF">
        <w:rPr>
          <w:rFonts w:ascii="PT Astra Serif" w:hAnsi="PT Astra Serif"/>
          <w:bCs/>
          <w:sz w:val="28"/>
          <w:szCs w:val="28"/>
        </w:rPr>
        <w:t>ра</w:t>
      </w:r>
      <w:r w:rsidR="00493D5C" w:rsidRPr="00493D5C">
        <w:rPr>
          <w:rFonts w:ascii="PT Astra Serif" w:hAnsi="PT Astra Serif"/>
          <w:bCs/>
          <w:sz w:val="28"/>
          <w:szCs w:val="28"/>
        </w:rPr>
        <w:t xml:space="preserve">мках реализации следующих структурных элементов муниципальной программы: </w:t>
      </w:r>
    </w:p>
    <w:p w14:paraId="3E553155" w14:textId="5776F85E" w:rsidR="00493D5C" w:rsidRPr="00493D5C" w:rsidRDefault="00493D5C" w:rsidP="00A772D2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>комплекса процессных мероприятий</w:t>
      </w:r>
      <w:r w:rsidR="00CD08DF" w:rsidRPr="00CD08DF">
        <w:rPr>
          <w:rFonts w:ascii="PT Astra Serif" w:hAnsi="PT Astra Serif"/>
          <w:bCs/>
          <w:sz w:val="28"/>
          <w:szCs w:val="28"/>
        </w:rPr>
        <w:t xml:space="preserve"> «Совершенствование муниципальной политики в области развития малого и среднего предпринимательства»</w:t>
      </w:r>
      <w:r w:rsidR="00A772D2">
        <w:rPr>
          <w:rFonts w:ascii="PT Astra Serif" w:hAnsi="PT Astra Serif"/>
          <w:bCs/>
          <w:sz w:val="28"/>
          <w:szCs w:val="28"/>
        </w:rPr>
        <w:t>;</w:t>
      </w:r>
    </w:p>
    <w:p w14:paraId="46D29B81" w14:textId="36F829C1" w:rsidR="00493D5C" w:rsidRDefault="00493D5C" w:rsidP="00A772D2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D5C">
        <w:rPr>
          <w:rFonts w:ascii="PT Astra Serif" w:hAnsi="PT Astra Serif"/>
          <w:bCs/>
          <w:sz w:val="28"/>
          <w:szCs w:val="28"/>
        </w:rPr>
        <w:t>комплекса процессных мероприятий «</w:t>
      </w:r>
      <w:r w:rsidR="00A772D2" w:rsidRPr="00A772D2">
        <w:rPr>
          <w:rFonts w:ascii="PT Astra Serif" w:hAnsi="PT Astra Serif"/>
          <w:bCs/>
          <w:sz w:val="28"/>
          <w:szCs w:val="28"/>
        </w:rPr>
        <w:t>Информационная, консультационная и образовательная поддержка субъектов малого и среднего предпринимательства»</w:t>
      </w:r>
      <w:r w:rsidRPr="00493D5C">
        <w:rPr>
          <w:rFonts w:ascii="PT Astra Serif" w:hAnsi="PT Astra Serif"/>
          <w:bCs/>
          <w:sz w:val="28"/>
          <w:szCs w:val="28"/>
        </w:rPr>
        <w:t xml:space="preserve">. </w:t>
      </w:r>
    </w:p>
    <w:p w14:paraId="3E42B379" w14:textId="77777777" w:rsidR="00BE0091" w:rsidRDefault="00BE0091" w:rsidP="00A772D2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448B856F" w14:textId="23C2CDC0" w:rsidR="00BE0091" w:rsidRDefault="00BE0091" w:rsidP="00BE0091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E0091">
        <w:rPr>
          <w:rFonts w:ascii="PT Astra Serif" w:hAnsi="PT Astra Serif"/>
          <w:b/>
          <w:sz w:val="28"/>
          <w:szCs w:val="28"/>
        </w:rPr>
        <w:t xml:space="preserve">3. Задачи муниципального управления, способы их эффективного решения в сфере </w:t>
      </w:r>
      <w:r>
        <w:rPr>
          <w:rFonts w:ascii="PT Astra Serif" w:hAnsi="PT Astra Serif"/>
          <w:b/>
          <w:sz w:val="28"/>
          <w:szCs w:val="28"/>
        </w:rPr>
        <w:t>р</w:t>
      </w:r>
      <w:r w:rsidRPr="00BE0091">
        <w:rPr>
          <w:rFonts w:ascii="PT Astra Serif" w:hAnsi="PT Astra Serif"/>
          <w:b/>
          <w:sz w:val="28"/>
          <w:szCs w:val="28"/>
        </w:rPr>
        <w:t>азвити</w:t>
      </w:r>
      <w:r>
        <w:rPr>
          <w:rFonts w:ascii="PT Astra Serif" w:hAnsi="PT Astra Serif"/>
          <w:b/>
          <w:sz w:val="28"/>
          <w:szCs w:val="28"/>
        </w:rPr>
        <w:t>я</w:t>
      </w:r>
      <w:r w:rsidRPr="00BE0091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14:paraId="035C06C3" w14:textId="7C7C094E" w:rsidR="00BE0091" w:rsidRDefault="00BE0091" w:rsidP="00BE0091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D7DE475" w14:textId="4C2C7C2A" w:rsidR="00BE0091" w:rsidRPr="00BE0091" w:rsidRDefault="00BE0091" w:rsidP="00BE0091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E0091">
        <w:rPr>
          <w:rFonts w:ascii="PT Astra Serif" w:hAnsi="PT Astra Serif"/>
          <w:bCs/>
          <w:sz w:val="28"/>
          <w:szCs w:val="28"/>
        </w:rPr>
        <w:t>Мероприятия муниципальной программы направлены на решение основных задач развития малого и среднего предпринимательства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BE0091">
        <w:rPr>
          <w:rFonts w:ascii="PT Astra Serif" w:hAnsi="PT Astra Serif"/>
          <w:bCs/>
          <w:sz w:val="28"/>
          <w:szCs w:val="28"/>
        </w:rPr>
        <w:t>на территории муниципального образования Щекинский район:</w:t>
      </w:r>
    </w:p>
    <w:p w14:paraId="5E6205D8" w14:textId="605E6C7D" w:rsidR="00BE0091" w:rsidRPr="00BE0091" w:rsidRDefault="00BE0091" w:rsidP="00BE0091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E0091">
        <w:rPr>
          <w:rFonts w:ascii="PT Astra Serif" w:hAnsi="PT Astra Serif"/>
          <w:bCs/>
          <w:sz w:val="28"/>
          <w:szCs w:val="28"/>
        </w:rPr>
        <w:t>а)</w:t>
      </w:r>
      <w:r>
        <w:rPr>
          <w:rFonts w:ascii="PT Astra Serif" w:hAnsi="PT Astra Serif"/>
          <w:bCs/>
          <w:sz w:val="28"/>
          <w:szCs w:val="28"/>
        </w:rPr>
        <w:t> </w:t>
      </w:r>
      <w:r w:rsidRPr="00BE0091">
        <w:rPr>
          <w:rFonts w:ascii="PT Astra Serif" w:hAnsi="PT Astra Serif"/>
          <w:bCs/>
          <w:sz w:val="28"/>
          <w:szCs w:val="28"/>
        </w:rPr>
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предпринимательства;</w:t>
      </w:r>
    </w:p>
    <w:p w14:paraId="718716DE" w14:textId="7F86C9DA" w:rsidR="00BE0091" w:rsidRPr="00BE0091" w:rsidRDefault="00BE0091" w:rsidP="00BE0091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E0091">
        <w:rPr>
          <w:rFonts w:ascii="PT Astra Serif" w:hAnsi="PT Astra Serif"/>
          <w:bCs/>
          <w:sz w:val="28"/>
          <w:szCs w:val="28"/>
        </w:rPr>
        <w:t>б)</w:t>
      </w:r>
      <w:r>
        <w:t> </w:t>
      </w:r>
      <w:r w:rsidRPr="00BE0091">
        <w:rPr>
          <w:rFonts w:ascii="PT Astra Serif" w:hAnsi="PT Astra Serif"/>
          <w:bCs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предпринимательства;</w:t>
      </w:r>
    </w:p>
    <w:p w14:paraId="55C3FE84" w14:textId="66712890" w:rsidR="00B52CB4" w:rsidRDefault="00BE0091" w:rsidP="00C04E3D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E0091">
        <w:rPr>
          <w:rFonts w:ascii="PT Astra Serif" w:hAnsi="PT Astra Serif"/>
          <w:bCs/>
          <w:sz w:val="28"/>
          <w:szCs w:val="28"/>
        </w:rPr>
        <w:t>в)</w:t>
      </w:r>
      <w:r w:rsidR="00421F41">
        <w:t> </w:t>
      </w:r>
      <w:r w:rsidR="00421F41" w:rsidRPr="00160A79">
        <w:rPr>
          <w:sz w:val="28"/>
          <w:szCs w:val="28"/>
        </w:rPr>
        <w:t>р</w:t>
      </w:r>
      <w:r w:rsidR="00421F41" w:rsidRPr="00421F41">
        <w:rPr>
          <w:rFonts w:ascii="PT Astra Serif" w:hAnsi="PT Astra Serif"/>
          <w:bCs/>
          <w:sz w:val="28"/>
          <w:szCs w:val="28"/>
        </w:rPr>
        <w:t xml:space="preserve">азвитие информационной, </w:t>
      </w:r>
      <w:proofErr w:type="gramStart"/>
      <w:r w:rsidR="00421F41" w:rsidRPr="00421F41">
        <w:rPr>
          <w:rFonts w:ascii="PT Astra Serif" w:hAnsi="PT Astra Serif"/>
          <w:bCs/>
          <w:sz w:val="28"/>
          <w:szCs w:val="28"/>
        </w:rPr>
        <w:t>консультационная</w:t>
      </w:r>
      <w:proofErr w:type="gramEnd"/>
      <w:r w:rsidR="00421F41" w:rsidRPr="00421F41">
        <w:rPr>
          <w:rFonts w:ascii="PT Astra Serif" w:hAnsi="PT Astra Serif"/>
          <w:bCs/>
          <w:sz w:val="28"/>
          <w:szCs w:val="28"/>
        </w:rPr>
        <w:t xml:space="preserve"> и образовательной составляющей поддержки субъектов малого и среднего предпринимательства</w:t>
      </w:r>
      <w:r w:rsidR="00160A79">
        <w:rPr>
          <w:rFonts w:ascii="PT Astra Serif" w:hAnsi="PT Astra Serif"/>
          <w:bCs/>
          <w:sz w:val="28"/>
          <w:szCs w:val="28"/>
        </w:rPr>
        <w:t>.</w:t>
      </w:r>
    </w:p>
    <w:p w14:paraId="70C1C890" w14:textId="77777777" w:rsidR="00160A79" w:rsidRDefault="00160A79" w:rsidP="00C04E3D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5538285C" w14:textId="77777777" w:rsidR="00160A79" w:rsidRPr="00C04E3D" w:rsidRDefault="00160A79" w:rsidP="00C04E3D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5B4E11A8" w14:textId="77777777" w:rsidR="00686659" w:rsidRDefault="00686659" w:rsidP="00686659">
      <w:pPr>
        <w:pStyle w:val="aff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p w14:paraId="5D083704" w14:textId="77777777" w:rsidR="00686659" w:rsidRDefault="00686659" w:rsidP="00686659">
      <w:pPr>
        <w:pStyle w:val="aff8"/>
        <w:jc w:val="center"/>
        <w:rPr>
          <w:rFonts w:ascii="PT Astra Serif" w:hAnsi="PT Astra Serif"/>
        </w:rPr>
      </w:pPr>
    </w:p>
    <w:p w14:paraId="1E2DFFAB" w14:textId="77777777" w:rsidR="00160A79" w:rsidRDefault="00160A79" w:rsidP="00686659">
      <w:pPr>
        <w:pStyle w:val="aff8"/>
        <w:jc w:val="center"/>
        <w:rPr>
          <w:rFonts w:ascii="PT Astra Serif" w:hAnsi="PT Astra Serif"/>
        </w:rPr>
      </w:pPr>
    </w:p>
    <w:p w14:paraId="65B6176A" w14:textId="77777777" w:rsidR="00160A79" w:rsidRDefault="00160A79" w:rsidP="00686659">
      <w:pPr>
        <w:pStyle w:val="aff8"/>
        <w:jc w:val="center"/>
        <w:rPr>
          <w:rFonts w:ascii="PT Astra Serif" w:hAnsi="PT Astra Serif"/>
        </w:rPr>
      </w:pPr>
    </w:p>
    <w:p w14:paraId="15AD249D" w14:textId="77777777" w:rsidR="00160A79" w:rsidRDefault="00160A79" w:rsidP="00686659">
      <w:pPr>
        <w:pStyle w:val="aff8"/>
        <w:jc w:val="center"/>
        <w:rPr>
          <w:rFonts w:ascii="PT Astra Serif" w:hAnsi="PT Astra Serif"/>
        </w:rPr>
      </w:pPr>
    </w:p>
    <w:p w14:paraId="2E624C1D" w14:textId="77777777" w:rsidR="00160A79" w:rsidRDefault="00160A79" w:rsidP="00686659">
      <w:pPr>
        <w:pStyle w:val="aff8"/>
        <w:jc w:val="center"/>
        <w:rPr>
          <w:rFonts w:ascii="PT Astra Serif" w:hAnsi="PT Astra Serif"/>
        </w:rPr>
      </w:pPr>
    </w:p>
    <w:p w14:paraId="14C78206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44D3EEC8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117C36E4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65528033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290D0749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73DD3E6D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09B0E3AC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621AEB90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3DCBE85A" w14:textId="77777777" w:rsidR="00EC5193" w:rsidRDefault="00EC5193" w:rsidP="00686659">
      <w:pPr>
        <w:pStyle w:val="aff8"/>
        <w:jc w:val="center"/>
        <w:rPr>
          <w:rFonts w:ascii="PT Astra Serif" w:hAnsi="PT Astra Serif"/>
        </w:rPr>
      </w:pPr>
    </w:p>
    <w:p w14:paraId="0C0ECD67" w14:textId="77777777" w:rsidR="00160A79" w:rsidRDefault="00160A79" w:rsidP="00686659">
      <w:pPr>
        <w:pStyle w:val="aff8"/>
        <w:jc w:val="center"/>
        <w:rPr>
          <w:rFonts w:ascii="PT Astra Serif" w:hAnsi="PT Astra Serif"/>
        </w:rPr>
      </w:pPr>
    </w:p>
    <w:p w14:paraId="2EEAAC3B" w14:textId="77777777" w:rsidR="00160A79" w:rsidRDefault="00160A79" w:rsidP="00686659">
      <w:pPr>
        <w:pStyle w:val="aff8"/>
        <w:jc w:val="center"/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86659" w:rsidRPr="00D92274" w14:paraId="64BC3F2D" w14:textId="77777777" w:rsidTr="005043B8">
        <w:trPr>
          <w:trHeight w:val="1846"/>
        </w:trPr>
        <w:tc>
          <w:tcPr>
            <w:tcW w:w="4482" w:type="dxa"/>
          </w:tcPr>
          <w:p w14:paraId="157F4960" w14:textId="77777777"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14:paraId="4F2E9F79" w14:textId="77777777"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4AA8B641" w14:textId="77777777"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4564B886" w14:textId="77777777"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14:paraId="4407CF83" w14:textId="77777777"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7AB09E77" w14:textId="14CD36CF" w:rsidR="00686659" w:rsidRPr="00D92274" w:rsidRDefault="00ED263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ED2639">
              <w:rPr>
                <w:rFonts w:ascii="PT Astra Serif" w:hAnsi="PT Astra Serif"/>
                <w:sz w:val="28"/>
                <w:szCs w:val="28"/>
                <w:lang w:eastAsia="ru-RU"/>
              </w:rPr>
              <w:t>30.09.2025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 – 1557</w:t>
            </w:r>
          </w:p>
        </w:tc>
      </w:tr>
      <w:tr w:rsidR="00686659" w:rsidRPr="00D92274" w14:paraId="7214B86D" w14:textId="77777777" w:rsidTr="00686659">
        <w:trPr>
          <w:trHeight w:val="280"/>
        </w:trPr>
        <w:tc>
          <w:tcPr>
            <w:tcW w:w="4482" w:type="dxa"/>
          </w:tcPr>
          <w:p w14:paraId="24D09C9B" w14:textId="77777777"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86659" w:rsidRPr="00D92274" w14:paraId="619FFAC1" w14:textId="77777777" w:rsidTr="005043B8">
        <w:trPr>
          <w:trHeight w:val="1846"/>
        </w:trPr>
        <w:tc>
          <w:tcPr>
            <w:tcW w:w="4482" w:type="dxa"/>
          </w:tcPr>
          <w:p w14:paraId="1FF430CD" w14:textId="77777777"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14:paraId="7600DE0B" w14:textId="77777777"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A534755" w14:textId="77777777"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07E43AC2" w14:textId="77777777"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14:paraId="59AEE4C4" w14:textId="77777777"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258B0733" w14:textId="1C36CAAF"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 – 1</w:t>
            </w:r>
            <w:r w:rsidR="00E062A2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</w:tr>
    </w:tbl>
    <w:p w14:paraId="5163A60A" w14:textId="77777777" w:rsidR="00D542B4" w:rsidRDefault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6E5A4FF" w14:textId="77777777" w:rsidR="00686659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2F7C2E5" w14:textId="77777777" w:rsidR="00D542B4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14:paraId="12A4CB04" w14:textId="77777777" w:rsidR="00E062A2" w:rsidRPr="00E062A2" w:rsidRDefault="00D542B4" w:rsidP="00E062A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управляющего совета муниципальной программы муниципального образования Щекинский район </w:t>
      </w:r>
      <w:r w:rsidR="00E062A2" w:rsidRPr="00E062A2">
        <w:rPr>
          <w:rFonts w:ascii="PT Astra Serif" w:hAnsi="PT Astra Serif" w:cs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</w:p>
    <w:p w14:paraId="55FCB98F" w14:textId="2E0A930B" w:rsidR="00D542B4" w:rsidRDefault="00E062A2" w:rsidP="00E062A2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E062A2">
        <w:rPr>
          <w:rFonts w:ascii="PT Astra Serif" w:hAnsi="PT Astra Serif" w:cs="Times New Roman"/>
          <w:b/>
          <w:sz w:val="28"/>
          <w:szCs w:val="28"/>
        </w:rPr>
        <w:t>Щекинский район»</w:t>
      </w:r>
    </w:p>
    <w:p w14:paraId="5B679224" w14:textId="77777777"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2F5E5E33" w14:textId="77777777" w:rsidR="00D542B4" w:rsidRDefault="00D542B4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Первый заместитель главы администрации</w:t>
      </w:r>
      <w:r w:rsidR="00686659" w:rsidRPr="00686659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-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>
        <w:rPr>
          <w:rFonts w:ascii="PT Astra Serif" w:hAnsi="PT Astra Serif" w:cs="Times New Roman"/>
          <w:sz w:val="28"/>
          <w:szCs w:val="28"/>
        </w:rPr>
        <w:t>;</w:t>
      </w:r>
    </w:p>
    <w:p w14:paraId="52508C50" w14:textId="023F91CF" w:rsidR="00570FD9" w:rsidRDefault="00E062A2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консультант</w:t>
      </w:r>
      <w:r w:rsidR="00570FD9" w:rsidRPr="00570FD9">
        <w:rPr>
          <w:rFonts w:ascii="PT Astra Serif" w:hAnsi="PT Astra Serif" w:cs="Times New Roman"/>
          <w:sz w:val="28"/>
          <w:szCs w:val="28"/>
        </w:rPr>
        <w:t xml:space="preserve"> отдела предпринимательства и сельского хозяйства комитета экономического развития </w:t>
      </w:r>
      <w:r w:rsidR="00686659" w:rsidRPr="00686659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686659" w:rsidRPr="0068665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686659" w:rsidRPr="0068665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EC5193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EC5193">
        <w:rPr>
          <w:rFonts w:ascii="PT Astra Serif" w:hAnsi="PT Astra Serif" w:cs="Times New Roman"/>
          <w:sz w:val="28"/>
          <w:szCs w:val="28"/>
        </w:rPr>
        <w:t>–</w:t>
      </w:r>
      <w:r w:rsidR="00570FD9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570FD9">
        <w:rPr>
          <w:rFonts w:ascii="PT Astra Serif" w:hAnsi="PT Astra Serif" w:cs="Times New Roman"/>
          <w:sz w:val="28"/>
          <w:szCs w:val="28"/>
        </w:rPr>
        <w:t>екретарь управляющего совета.</w:t>
      </w:r>
    </w:p>
    <w:p w14:paraId="7723C555" w14:textId="77777777" w:rsidR="00570FD9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5639C7" w14:textId="77777777"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14:paraId="30F35059" w14:textId="77777777"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015E43FF" w14:textId="77777777" w:rsidR="00570FD9" w:rsidRPr="00570FD9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</w:t>
      </w:r>
      <w:r w:rsidR="00570FD9">
        <w:rPr>
          <w:rFonts w:ascii="PT Astra Serif" w:hAnsi="PT Astra Serif"/>
          <w:sz w:val="28"/>
          <w:szCs w:val="28"/>
          <w:lang w:eastAsia="ru-RU"/>
        </w:rPr>
        <w:t>аместитель главы администрации 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>–</w:t>
      </w:r>
      <w:r w:rsidR="00570FD9">
        <w:rPr>
          <w:rFonts w:ascii="PT Astra Serif" w:hAnsi="PT Astra Serif"/>
          <w:sz w:val="28"/>
          <w:szCs w:val="28"/>
          <w:lang w:eastAsia="ru-RU"/>
        </w:rPr>
        <w:t> 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>начальник финансового управления администрации Щекинского района</w:t>
      </w:r>
      <w:r w:rsidR="00570FD9">
        <w:rPr>
          <w:rFonts w:ascii="PT Astra Serif" w:hAnsi="PT Astra Serif"/>
          <w:sz w:val="28"/>
          <w:szCs w:val="28"/>
          <w:lang w:eastAsia="ru-RU"/>
        </w:rPr>
        <w:t>;</w:t>
      </w:r>
    </w:p>
    <w:p w14:paraId="18634310" w14:textId="77777777" w:rsidR="00D542B4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D542B4">
        <w:rPr>
          <w:rFonts w:ascii="PT Astra Serif" w:hAnsi="PT Astra Serif" w:cs="Times New Roman"/>
          <w:sz w:val="28"/>
          <w:szCs w:val="28"/>
        </w:rPr>
        <w:t xml:space="preserve">редседатель комитета экономического развития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D542B4">
        <w:rPr>
          <w:rFonts w:ascii="PT Astra Serif" w:hAnsi="PT Astra Serif" w:cs="Times New Roman"/>
          <w:sz w:val="28"/>
          <w:szCs w:val="28"/>
        </w:rPr>
        <w:t>;</w:t>
      </w:r>
    </w:p>
    <w:p w14:paraId="331083D9" w14:textId="5CE9E12D" w:rsidR="00D542B4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</w:t>
      </w:r>
      <w:r w:rsidR="00D542B4">
        <w:rPr>
          <w:rFonts w:ascii="PT Astra Serif" w:hAnsi="PT Astra Serif" w:cs="Times New Roman"/>
          <w:sz w:val="28"/>
          <w:szCs w:val="28"/>
        </w:rPr>
        <w:t>аместитель председателя комитета -</w:t>
      </w:r>
      <w:r w:rsidR="00C04E3D">
        <w:rPr>
          <w:rFonts w:ascii="PT Astra Serif" w:hAnsi="PT Astra Serif" w:cs="Times New Roman"/>
          <w:sz w:val="28"/>
          <w:szCs w:val="28"/>
        </w:rPr>
        <w:t xml:space="preserve"> н</w:t>
      </w:r>
      <w:r w:rsidR="00D542B4">
        <w:rPr>
          <w:rFonts w:ascii="PT Astra Serif" w:hAnsi="PT Astra Serif" w:cs="Times New Roman"/>
          <w:sz w:val="28"/>
          <w:szCs w:val="28"/>
        </w:rPr>
        <w:t>ачальник отдела предпринимательства</w:t>
      </w:r>
      <w:r w:rsidR="007B591A">
        <w:rPr>
          <w:rFonts w:ascii="PT Astra Serif" w:hAnsi="PT Astra Serif" w:cs="Times New Roman"/>
          <w:sz w:val="28"/>
          <w:szCs w:val="28"/>
        </w:rPr>
        <w:t xml:space="preserve"> и сельского хозяйства</w:t>
      </w:r>
      <w:r w:rsidR="00C04E3D">
        <w:rPr>
          <w:rFonts w:ascii="PT Astra Serif" w:hAnsi="PT Astra Serif" w:cs="Times New Roman"/>
          <w:sz w:val="28"/>
          <w:szCs w:val="28"/>
        </w:rPr>
        <w:t xml:space="preserve"> комитета экономического развития</w:t>
      </w:r>
      <w:r w:rsidR="007B591A">
        <w:rPr>
          <w:rFonts w:ascii="PT Astra Serif" w:hAnsi="PT Astra Serif" w:cs="Times New Roman"/>
          <w:sz w:val="28"/>
          <w:szCs w:val="28"/>
        </w:rPr>
        <w:t xml:space="preserve">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.</w:t>
      </w:r>
    </w:p>
    <w:p w14:paraId="1B9EE24E" w14:textId="77777777"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95C8A96" w14:textId="77777777"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E3D8030" w14:textId="77777777" w:rsidR="002C5F23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Sect="004363A2"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FA2A" w14:textId="77777777" w:rsidR="00134AF2" w:rsidRDefault="00134AF2">
      <w:r>
        <w:separator/>
      </w:r>
    </w:p>
  </w:endnote>
  <w:endnote w:type="continuationSeparator" w:id="0">
    <w:p w14:paraId="338B1E1F" w14:textId="77777777" w:rsidR="00134AF2" w:rsidRDefault="0013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BE6F" w14:textId="77777777" w:rsidR="00134AF2" w:rsidRDefault="00134AF2">
      <w:r>
        <w:separator/>
      </w:r>
    </w:p>
  </w:footnote>
  <w:footnote w:type="continuationSeparator" w:id="0">
    <w:p w14:paraId="3D188185" w14:textId="77777777" w:rsidR="00134AF2" w:rsidRDefault="0013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0E587E84" w14:textId="77777777"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ED2639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73FA5967" w14:textId="77777777"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7F66" w14:textId="77777777"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0AA3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34AF2"/>
    <w:rsid w:val="001379C7"/>
    <w:rsid w:val="00140632"/>
    <w:rsid w:val="00142802"/>
    <w:rsid w:val="00144162"/>
    <w:rsid w:val="0014507C"/>
    <w:rsid w:val="00145292"/>
    <w:rsid w:val="0016060D"/>
    <w:rsid w:val="00160A79"/>
    <w:rsid w:val="00160AB9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A2C1B"/>
    <w:rsid w:val="002A47F7"/>
    <w:rsid w:val="002B1EC1"/>
    <w:rsid w:val="002B226D"/>
    <w:rsid w:val="002B4FD2"/>
    <w:rsid w:val="002C0F4B"/>
    <w:rsid w:val="002C5F23"/>
    <w:rsid w:val="002C62D0"/>
    <w:rsid w:val="002C78AA"/>
    <w:rsid w:val="002D527A"/>
    <w:rsid w:val="002E3EEE"/>
    <w:rsid w:val="002E54BE"/>
    <w:rsid w:val="002E56C8"/>
    <w:rsid w:val="002E63FD"/>
    <w:rsid w:val="002F3991"/>
    <w:rsid w:val="002F7BD6"/>
    <w:rsid w:val="003039AC"/>
    <w:rsid w:val="00310137"/>
    <w:rsid w:val="00311F52"/>
    <w:rsid w:val="00312FFF"/>
    <w:rsid w:val="00316D90"/>
    <w:rsid w:val="00322635"/>
    <w:rsid w:val="00326C68"/>
    <w:rsid w:val="0033433C"/>
    <w:rsid w:val="00334FAF"/>
    <w:rsid w:val="00352562"/>
    <w:rsid w:val="0035266D"/>
    <w:rsid w:val="00357AA4"/>
    <w:rsid w:val="00360B04"/>
    <w:rsid w:val="00362BF2"/>
    <w:rsid w:val="00362D75"/>
    <w:rsid w:val="00365C4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1F41"/>
    <w:rsid w:val="004229CB"/>
    <w:rsid w:val="00430524"/>
    <w:rsid w:val="00433677"/>
    <w:rsid w:val="004363A2"/>
    <w:rsid w:val="004502F0"/>
    <w:rsid w:val="00450BCE"/>
    <w:rsid w:val="00453A58"/>
    <w:rsid w:val="004637FB"/>
    <w:rsid w:val="004640F4"/>
    <w:rsid w:val="004649A9"/>
    <w:rsid w:val="004807EA"/>
    <w:rsid w:val="004825F0"/>
    <w:rsid w:val="0048387B"/>
    <w:rsid w:val="00491509"/>
    <w:rsid w:val="00493D5C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4D78E3"/>
    <w:rsid w:val="004E576E"/>
    <w:rsid w:val="004E6FE1"/>
    <w:rsid w:val="005051A3"/>
    <w:rsid w:val="005058D1"/>
    <w:rsid w:val="00506759"/>
    <w:rsid w:val="00527B97"/>
    <w:rsid w:val="00530A4C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5232"/>
    <w:rsid w:val="005A76BA"/>
    <w:rsid w:val="005B2800"/>
    <w:rsid w:val="005B3753"/>
    <w:rsid w:val="005B54A7"/>
    <w:rsid w:val="005B65C2"/>
    <w:rsid w:val="005C2FEF"/>
    <w:rsid w:val="005C50A4"/>
    <w:rsid w:val="005C6B9A"/>
    <w:rsid w:val="005D2F6D"/>
    <w:rsid w:val="005E794E"/>
    <w:rsid w:val="005F6D36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47CC7"/>
    <w:rsid w:val="006538B7"/>
    <w:rsid w:val="00657534"/>
    <w:rsid w:val="006668C7"/>
    <w:rsid w:val="006729D3"/>
    <w:rsid w:val="00686659"/>
    <w:rsid w:val="0069455F"/>
    <w:rsid w:val="00694AE5"/>
    <w:rsid w:val="006A1901"/>
    <w:rsid w:val="006A3E60"/>
    <w:rsid w:val="006A467C"/>
    <w:rsid w:val="006A723C"/>
    <w:rsid w:val="006B1903"/>
    <w:rsid w:val="006B7D5A"/>
    <w:rsid w:val="006C27CB"/>
    <w:rsid w:val="006D308A"/>
    <w:rsid w:val="006E34A0"/>
    <w:rsid w:val="006E5FE1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2EB4"/>
    <w:rsid w:val="00765125"/>
    <w:rsid w:val="00776827"/>
    <w:rsid w:val="00785D0F"/>
    <w:rsid w:val="007860E9"/>
    <w:rsid w:val="007862FF"/>
    <w:rsid w:val="00796661"/>
    <w:rsid w:val="0079672D"/>
    <w:rsid w:val="00797651"/>
    <w:rsid w:val="007A5042"/>
    <w:rsid w:val="007A6992"/>
    <w:rsid w:val="007B591A"/>
    <w:rsid w:val="007C109A"/>
    <w:rsid w:val="007D26F7"/>
    <w:rsid w:val="007D54FA"/>
    <w:rsid w:val="007D66A1"/>
    <w:rsid w:val="007D6E81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45129"/>
    <w:rsid w:val="00846FE5"/>
    <w:rsid w:val="00851A66"/>
    <w:rsid w:val="008568AA"/>
    <w:rsid w:val="00860901"/>
    <w:rsid w:val="008611A9"/>
    <w:rsid w:val="00870539"/>
    <w:rsid w:val="00873447"/>
    <w:rsid w:val="008773E9"/>
    <w:rsid w:val="0088106B"/>
    <w:rsid w:val="008840B9"/>
    <w:rsid w:val="00884AF2"/>
    <w:rsid w:val="00886A38"/>
    <w:rsid w:val="00891FEA"/>
    <w:rsid w:val="008A3D52"/>
    <w:rsid w:val="008A457D"/>
    <w:rsid w:val="008B2084"/>
    <w:rsid w:val="008B6CC1"/>
    <w:rsid w:val="008B6DFA"/>
    <w:rsid w:val="008C3F2B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44654"/>
    <w:rsid w:val="009530EC"/>
    <w:rsid w:val="00953151"/>
    <w:rsid w:val="00953308"/>
    <w:rsid w:val="00953329"/>
    <w:rsid w:val="00953A61"/>
    <w:rsid w:val="00953C36"/>
    <w:rsid w:val="00955F97"/>
    <w:rsid w:val="00967602"/>
    <w:rsid w:val="009870F2"/>
    <w:rsid w:val="0098719A"/>
    <w:rsid w:val="00994327"/>
    <w:rsid w:val="009A6DC8"/>
    <w:rsid w:val="009A7968"/>
    <w:rsid w:val="009B3C9B"/>
    <w:rsid w:val="009C590F"/>
    <w:rsid w:val="009D1D46"/>
    <w:rsid w:val="009D4B93"/>
    <w:rsid w:val="009D77EE"/>
    <w:rsid w:val="009E1060"/>
    <w:rsid w:val="009E3EA3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772D2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C2120"/>
    <w:rsid w:val="00AC2FB3"/>
    <w:rsid w:val="00AD2F73"/>
    <w:rsid w:val="00AF1E9D"/>
    <w:rsid w:val="00AF2A58"/>
    <w:rsid w:val="00AF515C"/>
    <w:rsid w:val="00B0593F"/>
    <w:rsid w:val="00B156C5"/>
    <w:rsid w:val="00B30B3D"/>
    <w:rsid w:val="00B378AB"/>
    <w:rsid w:val="00B45F35"/>
    <w:rsid w:val="00B50117"/>
    <w:rsid w:val="00B52CB4"/>
    <w:rsid w:val="00B562C1"/>
    <w:rsid w:val="00B63641"/>
    <w:rsid w:val="00B70571"/>
    <w:rsid w:val="00B73988"/>
    <w:rsid w:val="00B767D4"/>
    <w:rsid w:val="00B84ABD"/>
    <w:rsid w:val="00B91495"/>
    <w:rsid w:val="00B95987"/>
    <w:rsid w:val="00B961FB"/>
    <w:rsid w:val="00B96A9E"/>
    <w:rsid w:val="00BA0A86"/>
    <w:rsid w:val="00BA4658"/>
    <w:rsid w:val="00BA5FD2"/>
    <w:rsid w:val="00BB172B"/>
    <w:rsid w:val="00BB1A22"/>
    <w:rsid w:val="00BC5885"/>
    <w:rsid w:val="00BD0778"/>
    <w:rsid w:val="00BD2261"/>
    <w:rsid w:val="00BD413F"/>
    <w:rsid w:val="00BD6D12"/>
    <w:rsid w:val="00BE0091"/>
    <w:rsid w:val="00BE5F3A"/>
    <w:rsid w:val="00BF2011"/>
    <w:rsid w:val="00BF641C"/>
    <w:rsid w:val="00C02C4F"/>
    <w:rsid w:val="00C02EAF"/>
    <w:rsid w:val="00C04E3D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5134"/>
    <w:rsid w:val="00C82210"/>
    <w:rsid w:val="00C86C7D"/>
    <w:rsid w:val="00C8770C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08DF"/>
    <w:rsid w:val="00CD215D"/>
    <w:rsid w:val="00CE53D5"/>
    <w:rsid w:val="00CF25B5"/>
    <w:rsid w:val="00CF3559"/>
    <w:rsid w:val="00D00FEF"/>
    <w:rsid w:val="00D02099"/>
    <w:rsid w:val="00D0740E"/>
    <w:rsid w:val="00D11122"/>
    <w:rsid w:val="00D13AB0"/>
    <w:rsid w:val="00D15871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85259"/>
    <w:rsid w:val="00D8696A"/>
    <w:rsid w:val="00D874D6"/>
    <w:rsid w:val="00DA13C6"/>
    <w:rsid w:val="00DA594E"/>
    <w:rsid w:val="00DB3593"/>
    <w:rsid w:val="00DB65CA"/>
    <w:rsid w:val="00DC28B4"/>
    <w:rsid w:val="00DD1D3E"/>
    <w:rsid w:val="00DD20FA"/>
    <w:rsid w:val="00DD6C73"/>
    <w:rsid w:val="00DD6E4E"/>
    <w:rsid w:val="00DE1D00"/>
    <w:rsid w:val="00DF2256"/>
    <w:rsid w:val="00E01953"/>
    <w:rsid w:val="00E03E77"/>
    <w:rsid w:val="00E062A2"/>
    <w:rsid w:val="00E06FAE"/>
    <w:rsid w:val="00E06FE6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2534"/>
    <w:rsid w:val="00EB53CC"/>
    <w:rsid w:val="00EC0F88"/>
    <w:rsid w:val="00EC3DC4"/>
    <w:rsid w:val="00EC5193"/>
    <w:rsid w:val="00ED2639"/>
    <w:rsid w:val="00ED3447"/>
    <w:rsid w:val="00EF4434"/>
    <w:rsid w:val="00F007E2"/>
    <w:rsid w:val="00F01389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2833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319E"/>
    <w:rsid w:val="00FB37BD"/>
    <w:rsid w:val="00FB72B6"/>
    <w:rsid w:val="00FB7F0F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517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uiPriority="39" w:unhideWhenUsed="1" w:qFormat="1"/>
    <w:lsdException w:name="toc 5" w:uiPriority="39" w:unhideWhenUsed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uiPriority="0"/>
    <w:lsdException w:name="No Spacing" w:uiPriority="1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15">
    <w:name w:val="Заголовок1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8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aff4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paragraph" w:styleId="aff8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9">
    <w:name w:val="Intense Quote"/>
    <w:basedOn w:val="a"/>
    <w:next w:val="a"/>
    <w:link w:val="af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a">
    <w:name w:val="Выделенная цитата Знак"/>
    <w:basedOn w:val="a0"/>
    <w:link w:val="aff9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b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uiPriority="39" w:unhideWhenUsed="1" w:qFormat="1"/>
    <w:lsdException w:name="toc 5" w:uiPriority="39" w:unhideWhenUsed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uiPriority="0"/>
    <w:lsdException w:name="No Spacing" w:uiPriority="1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15">
    <w:name w:val="Заголовок1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8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aff4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paragraph" w:styleId="aff8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9">
    <w:name w:val="Intense Quote"/>
    <w:basedOn w:val="a"/>
    <w:next w:val="a"/>
    <w:link w:val="af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a">
    <w:name w:val="Выделенная цитата Знак"/>
    <w:basedOn w:val="a0"/>
    <w:link w:val="aff9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b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2D29-F9C8-4AB3-9561-DF4F12E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2025-09-30T12:27:00Z</cp:lastPrinted>
  <dcterms:created xsi:type="dcterms:W3CDTF">2025-09-30T12:28:00Z</dcterms:created>
  <dcterms:modified xsi:type="dcterms:W3CDTF">2025-09-30T12:28:00Z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