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739" w:rsidRPr="00685994" w:rsidRDefault="00A42739" w:rsidP="00A42739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A42739" w:rsidRDefault="00A42739" w:rsidP="00A427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Pr="00320BA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подготовки и утверждении положения о порядке подготовки  и утверждения местных нормативов градостроительного проектирования муниципального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Огаревское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и внесения в них изменений»</w:t>
      </w:r>
    </w:p>
    <w:p w:rsidR="00A42739" w:rsidRPr="00320BA1" w:rsidRDefault="00A42739" w:rsidP="00A42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2739" w:rsidRPr="006E14F8" w:rsidRDefault="00A42739" w:rsidP="00A42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по правовой работе администрации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района в соответствии с частями 1 и 4 статьи 3 Федерального закона от 17 июля 2009 № 172-ФЗ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6E14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Pr="006E14F8">
        <w:rPr>
          <w:rFonts w:ascii="Times New Roman" w:hAnsi="Times New Roman" w:cs="Times New Roman"/>
          <w:sz w:val="24"/>
          <w:szCs w:val="24"/>
        </w:rPr>
        <w:t>проведени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их проектов, утвержденных </w:t>
      </w:r>
      <w:r>
        <w:rPr>
          <w:rFonts w:ascii="Times New Roman" w:hAnsi="Times New Roman" w:cs="Times New Roman"/>
          <w:sz w:val="24"/>
          <w:szCs w:val="24"/>
        </w:rPr>
        <w:t>Решением Собрания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Pr="00320BA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подготовки и утверждении положения о порядке подготовки  и утверждения местных нормативов градостроительного проектирования муниципального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Огаревское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и внесения в них изменений»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в целях выявления в нем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A42739" w:rsidRPr="006E14F8" w:rsidRDefault="00A42739" w:rsidP="00A42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>го акта:</w:t>
      </w:r>
      <w:r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Pr="00320BA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подготовки и утверждении положения о порядке подготовки  и утверждения местных нормативов градостроительного проектирования муниципального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Огаревское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и внесения в них изменений»</w:t>
      </w:r>
      <w:r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A42739" w:rsidRPr="00685994" w:rsidRDefault="00A42739" w:rsidP="00A42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2739" w:rsidRPr="00685994" w:rsidRDefault="00A42739" w:rsidP="00A42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A42739" w:rsidRPr="005E48CC" w:rsidTr="002529D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2739" w:rsidRPr="005E48CC" w:rsidRDefault="00A42739" w:rsidP="002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A42739" w:rsidRPr="005E48CC" w:rsidRDefault="00A42739" w:rsidP="002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2739" w:rsidRPr="005E48CC" w:rsidRDefault="00A42739" w:rsidP="002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A42739" w:rsidRPr="005E48CC" w:rsidRDefault="00A42739" w:rsidP="002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2739" w:rsidRPr="005E48CC" w:rsidRDefault="00A42739" w:rsidP="0025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A42739" w:rsidRPr="003E71F4" w:rsidTr="002529D6">
        <w:tc>
          <w:tcPr>
            <w:tcW w:w="3289" w:type="dxa"/>
          </w:tcPr>
          <w:p w:rsidR="00A42739" w:rsidRPr="003E71F4" w:rsidRDefault="00A42739" w:rsidP="002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A42739" w:rsidRPr="003E71F4" w:rsidRDefault="00A42739" w:rsidP="002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A42739" w:rsidRPr="003E71F4" w:rsidRDefault="00A42739" w:rsidP="002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A42739" w:rsidRPr="003E71F4" w:rsidRDefault="00A42739" w:rsidP="002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A42739" w:rsidRPr="003E71F4" w:rsidRDefault="00A42739" w:rsidP="002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A42739" w:rsidRDefault="00A42739" w:rsidP="00A42739">
      <w:pPr>
        <w:rPr>
          <w:sz w:val="24"/>
          <w:szCs w:val="24"/>
        </w:rPr>
      </w:pPr>
    </w:p>
    <w:p w:rsidR="00A42739" w:rsidRPr="00685994" w:rsidRDefault="00A42739" w:rsidP="00A42739">
      <w:pPr>
        <w:rPr>
          <w:sz w:val="24"/>
          <w:szCs w:val="24"/>
        </w:rPr>
      </w:pPr>
    </w:p>
    <w:p w:rsidR="00A42739" w:rsidRDefault="00A42739" w:rsidP="00A42739">
      <w:pPr>
        <w:rPr>
          <w:sz w:val="24"/>
          <w:szCs w:val="24"/>
        </w:rPr>
      </w:pPr>
    </w:p>
    <w:p w:rsidR="00A42739" w:rsidRPr="006540D0" w:rsidRDefault="00A42739" w:rsidP="00A42739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  <w:t>06</w:t>
      </w:r>
      <w:r w:rsidRPr="006540D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540D0">
        <w:rPr>
          <w:rFonts w:ascii="Times New Roman" w:hAnsi="Times New Roman" w:cs="Times New Roman"/>
          <w:sz w:val="24"/>
          <w:szCs w:val="24"/>
        </w:rPr>
        <w:t>.2017</w:t>
      </w:r>
    </w:p>
    <w:p w:rsidR="00764C2D" w:rsidRDefault="00764C2D">
      <w:bookmarkStart w:id="0" w:name="_GoBack"/>
      <w:bookmarkEnd w:id="0"/>
    </w:p>
    <w:sectPr w:rsidR="00764C2D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C90"/>
    <w:rsid w:val="00764C2D"/>
    <w:rsid w:val="00854C90"/>
    <w:rsid w:val="00A4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73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73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2017-07-06T13:40:00Z</dcterms:created>
  <dcterms:modified xsi:type="dcterms:W3CDTF">2017-07-06T13:40:00Z</dcterms:modified>
</cp:coreProperties>
</file>